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eastAsiaTheme="minorEastAsia"/>
          <w:lang w:val="en-US" w:eastAsia="zh-CN"/>
        </w:rPr>
      </w:pPr>
      <w:r>
        <w:rPr>
          <w:rFonts w:hint="eastAsia" w:eastAsiaTheme="minorEastAsia"/>
          <w:lang w:eastAsia="zh-CN"/>
        </w:rPr>
        <w:drawing>
          <wp:inline distT="0" distB="0" distL="114300" distR="114300">
            <wp:extent cx="2588895" cy="709930"/>
            <wp:effectExtent l="0" t="0" r="0" b="0"/>
            <wp:docPr id="1" name="图片 1" descr="微信图片_2022112216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1122161945"/>
                    <pic:cNvPicPr>
                      <a:picLocks noChangeAspect="1"/>
                    </pic:cNvPicPr>
                  </pic:nvPicPr>
                  <pic:blipFill>
                    <a:blip r:embed="rId7">
                      <a:clrChange>
                        <a:clrFrom>
                          <a:srgbClr val="000000">
                            <a:alpha val="0"/>
                          </a:srgbClr>
                        </a:clrFrom>
                        <a:clrTo>
                          <a:srgbClr val="000000">
                            <a:alpha val="0"/>
                            <a:alpha val="0"/>
                          </a:srgbClr>
                        </a:clrTo>
                      </a:clrChange>
                    </a:blip>
                    <a:srcRect l="10584" t="14713" r="22192" b="60460"/>
                    <a:stretch>
                      <a:fillRect/>
                    </a:stretch>
                  </pic:blipFill>
                  <pic:spPr>
                    <a:xfrm>
                      <a:off x="0" y="0"/>
                      <a:ext cx="2588895" cy="709930"/>
                    </a:xfrm>
                    <a:prstGeom prst="rect">
                      <a:avLst/>
                    </a:prstGeom>
                  </pic:spPr>
                </pic:pic>
              </a:graphicData>
            </a:graphic>
          </wp:inline>
        </w:drawing>
      </w:r>
    </w:p>
    <w:p>
      <w:pPr>
        <w:spacing w:beforeLines="50" w:afterLines="50" w:line="1000" w:lineRule="exact"/>
        <w:ind w:firstLine="1044"/>
        <w:contextualSpacing/>
        <w:jc w:val="center"/>
        <w:rPr>
          <w:rFonts w:hint="eastAsia" w:ascii="黑体" w:hAnsi="黑体" w:eastAsia="黑体"/>
          <w:b/>
          <w:color w:val="000000" w:themeColor="text1"/>
          <w:sz w:val="52"/>
          <w:szCs w:val="52"/>
          <w14:textFill>
            <w14:solidFill>
              <w14:schemeClr w14:val="tx1"/>
            </w14:solidFill>
          </w14:textFill>
        </w:rPr>
      </w:pPr>
    </w:p>
    <w:p>
      <w:pPr>
        <w:pStyle w:val="2"/>
        <w:keepNext w:val="0"/>
        <w:keepLines w:val="0"/>
        <w:pageBreakBefore w:val="0"/>
        <w:widowControl w:val="0"/>
        <w:kinsoku/>
        <w:wordWrap/>
        <w:overflowPunct/>
        <w:topLinePunct w:val="0"/>
        <w:autoSpaceDE/>
        <w:autoSpaceDN/>
        <w:bidi w:val="0"/>
        <w:adjustRightInd/>
        <w:snapToGrid/>
        <w:spacing w:after="0" w:line="700" w:lineRule="exact"/>
        <w:ind w:firstLine="1044" w:firstLineChars="200"/>
        <w:jc w:val="center"/>
        <w:textAlignment w:val="auto"/>
        <w:outlineLvl w:val="9"/>
        <w:rPr>
          <w:rFonts w:hint="eastAsia" w:ascii="黑体" w:hAnsi="黑体" w:eastAsia="黑体"/>
          <w:b/>
          <w:color w:val="000000" w:themeColor="text1"/>
          <w:sz w:val="52"/>
          <w:szCs w:val="5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1000" w:lineRule="exact"/>
        <w:ind w:firstLine="1041" w:firstLineChars="200"/>
        <w:jc w:val="center"/>
        <w:textAlignment w:val="auto"/>
        <w:rPr>
          <w:rFonts w:hint="eastAsia" w:ascii="方正公文小标宋" w:hAnsi="方正公文小标宋" w:eastAsia="方正公文小标宋" w:cs="方正公文小标宋"/>
          <w:b/>
          <w:bCs/>
          <w:sz w:val="52"/>
          <w:szCs w:val="52"/>
        </w:rPr>
      </w:pPr>
      <w:bookmarkStart w:id="0" w:name="_Toc8080"/>
      <w:bookmarkStart w:id="1" w:name="_Toc27080"/>
      <w:r>
        <w:rPr>
          <w:rFonts w:hint="eastAsia" w:ascii="方正公文小标宋" w:hAnsi="方正公文小标宋" w:eastAsia="方正公文小标宋" w:cs="方正公文小标宋"/>
          <w:b/>
          <w:bCs/>
          <w:sz w:val="52"/>
          <w:szCs w:val="52"/>
        </w:rPr>
        <w:t>南阳职业学院</w:t>
      </w:r>
      <w:bookmarkEnd w:id="0"/>
      <w:bookmarkEnd w:id="1"/>
    </w:p>
    <w:p>
      <w:pPr>
        <w:keepNext w:val="0"/>
        <w:keepLines w:val="0"/>
        <w:pageBreakBefore w:val="0"/>
        <w:widowControl w:val="0"/>
        <w:kinsoku/>
        <w:wordWrap/>
        <w:overflowPunct/>
        <w:topLinePunct w:val="0"/>
        <w:autoSpaceDE/>
        <w:autoSpaceDN/>
        <w:bidi w:val="0"/>
        <w:adjustRightInd/>
        <w:snapToGrid/>
        <w:spacing w:before="157" w:beforeLines="50" w:after="157" w:afterLines="50" w:line="1000" w:lineRule="exact"/>
        <w:ind w:firstLine="1041" w:firstLineChars="200"/>
        <w:jc w:val="center"/>
        <w:textAlignment w:val="auto"/>
        <w:rPr>
          <w:rFonts w:hint="eastAsia" w:ascii="方正公文小标宋" w:hAnsi="方正公文小标宋" w:eastAsia="方正公文小标宋" w:cs="方正公文小标宋"/>
          <w:b/>
          <w:bCs/>
          <w:sz w:val="52"/>
          <w:szCs w:val="52"/>
        </w:rPr>
      </w:pPr>
      <w:bookmarkStart w:id="2" w:name="_Toc12329"/>
      <w:bookmarkStart w:id="3" w:name="_Toc8149"/>
      <w:r>
        <w:rPr>
          <w:rFonts w:hint="eastAsia" w:ascii="方正公文小标宋" w:hAnsi="方正公文小标宋" w:eastAsia="方正公文小标宋" w:cs="方正公文小标宋"/>
          <w:b/>
          <w:bCs/>
          <w:sz w:val="52"/>
          <w:szCs w:val="52"/>
        </w:rPr>
        <w:t>高等职业教育质量年度报告</w:t>
      </w:r>
      <w:bookmarkEnd w:id="2"/>
      <w:bookmarkEnd w:id="3"/>
    </w:p>
    <w:p>
      <w:pPr>
        <w:keepNext w:val="0"/>
        <w:keepLines w:val="0"/>
        <w:pageBreakBefore w:val="0"/>
        <w:widowControl w:val="0"/>
        <w:kinsoku/>
        <w:wordWrap/>
        <w:overflowPunct/>
        <w:topLinePunct w:val="0"/>
        <w:autoSpaceDE/>
        <w:autoSpaceDN/>
        <w:bidi w:val="0"/>
        <w:adjustRightInd/>
        <w:snapToGrid/>
        <w:spacing w:before="157" w:beforeLines="50" w:after="157" w:afterLines="50" w:line="1000" w:lineRule="exact"/>
        <w:ind w:firstLine="1041" w:firstLineChars="200"/>
        <w:jc w:val="center"/>
        <w:textAlignment w:val="auto"/>
        <w:rPr>
          <w:rFonts w:hint="eastAsia" w:ascii="方正公文小标宋" w:hAnsi="方正公文小标宋" w:eastAsia="方正公文小标宋" w:cs="方正公文小标宋"/>
          <w:b/>
          <w:bCs/>
          <w:sz w:val="52"/>
          <w:szCs w:val="52"/>
        </w:rPr>
      </w:pPr>
      <w:r>
        <w:rPr>
          <w:rFonts w:hint="eastAsia" w:ascii="方正公文小标宋" w:hAnsi="方正公文小标宋" w:eastAsia="方正公文小标宋" w:cs="方正公文小标宋"/>
          <w:b/>
          <w:bCs/>
          <w:sz w:val="52"/>
          <w:szCs w:val="52"/>
        </w:rPr>
        <w:t>（202</w:t>
      </w:r>
      <w:r>
        <w:rPr>
          <w:rFonts w:hint="eastAsia" w:ascii="方正公文小标宋" w:hAnsi="方正公文小标宋" w:eastAsia="方正公文小标宋" w:cs="方正公文小标宋"/>
          <w:b/>
          <w:bCs/>
          <w:sz w:val="52"/>
          <w:szCs w:val="52"/>
          <w:lang w:val="en-US" w:eastAsia="zh-CN"/>
        </w:rPr>
        <w:t>3</w:t>
      </w:r>
      <w:r>
        <w:rPr>
          <w:rFonts w:hint="eastAsia" w:ascii="方正公文小标宋" w:hAnsi="方正公文小标宋" w:eastAsia="方正公文小标宋" w:cs="方正公文小标宋"/>
          <w:b/>
          <w:bCs/>
          <w:sz w:val="52"/>
          <w:szCs w:val="52"/>
        </w:rPr>
        <w:t>）</w:t>
      </w:r>
    </w:p>
    <w:p>
      <w:pPr>
        <w:keepNext w:val="0"/>
        <w:keepLines w:val="0"/>
        <w:pageBreakBefore w:val="0"/>
        <w:widowControl w:val="0"/>
        <w:kinsoku/>
        <w:wordWrap/>
        <w:overflowPunct/>
        <w:topLinePunct w:val="0"/>
        <w:autoSpaceDE/>
        <w:autoSpaceDN/>
        <w:bidi w:val="0"/>
        <w:adjustRightInd/>
        <w:snapToGrid/>
        <w:spacing w:line="700" w:lineRule="exact"/>
        <w:ind w:firstLine="420" w:firstLineChars="200"/>
        <w:jc w:val="center"/>
        <w:textAlignment w:val="auto"/>
        <w:outlineLvl w:val="9"/>
        <w:rPr>
          <w:rFonts w:hint="default" w:eastAsiaTheme="minor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heme="minorHAnsi" w:hAnsiTheme="minorHAnsi" w:eastAsiaTheme="minorEastAsia" w:cstheme="minorBidi"/>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textAlignment w:val="auto"/>
        <w:outlineLvl w:val="9"/>
        <w:rPr>
          <w:rFonts w:hint="default"/>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9"/>
        <w:rPr>
          <w:rFonts w:hint="default"/>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9"/>
        <w:rPr>
          <w:rFonts w:hint="default"/>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9"/>
        <w:rPr>
          <w:rFonts w:hint="default"/>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b/>
          <w:color w:val="000000" w:themeColor="text1"/>
          <w:sz w:val="44"/>
          <w:szCs w:val="44"/>
          <w14:textFill>
            <w14:solidFill>
              <w14:schemeClr w14:val="tx1"/>
            </w14:solidFill>
          </w14:textFill>
        </w:rPr>
      </w:pPr>
      <w:r>
        <w:rPr>
          <w:rFonts w:hint="eastAsia" w:asciiTheme="minorEastAsia" w:hAnsiTheme="minorEastAsia" w:eastAsiaTheme="minorEastAsia" w:cstheme="minorEastAsia"/>
          <w:b/>
          <w:color w:val="000000" w:themeColor="text1"/>
          <w:sz w:val="44"/>
          <w:szCs w:val="44"/>
          <w14:textFill>
            <w14:solidFill>
              <w14:schemeClr w14:val="tx1"/>
            </w14:solidFill>
          </w14:textFill>
        </w:rPr>
        <w:t>二○</w:t>
      </w:r>
      <w:r>
        <w:rPr>
          <w:rFonts w:hint="eastAsia" w:asciiTheme="minorEastAsia" w:hAnsiTheme="minorEastAsia" w:eastAsiaTheme="minorEastAsia" w:cstheme="minorEastAsia"/>
          <w:b/>
          <w:color w:val="000000" w:themeColor="text1"/>
          <w:sz w:val="44"/>
          <w:szCs w:val="44"/>
          <w:lang w:val="en-US" w:eastAsia="zh-CN"/>
          <w14:textFill>
            <w14:solidFill>
              <w14:schemeClr w14:val="tx1"/>
            </w14:solidFill>
          </w14:textFill>
        </w:rPr>
        <w:t>二二</w:t>
      </w:r>
      <w:r>
        <w:rPr>
          <w:rFonts w:hint="eastAsia" w:asciiTheme="minorEastAsia" w:hAnsiTheme="minorEastAsia" w:eastAsiaTheme="minorEastAsia" w:cstheme="minorEastAsia"/>
          <w:b/>
          <w:color w:val="000000" w:themeColor="text1"/>
          <w:sz w:val="44"/>
          <w:szCs w:val="44"/>
          <w14:textFill>
            <w14:solidFill>
              <w14:schemeClr w14:val="tx1"/>
            </w14:solidFill>
          </w14:textFill>
        </w:rPr>
        <w:t>年十</w:t>
      </w:r>
      <w:r>
        <w:rPr>
          <w:rFonts w:hint="eastAsia" w:asciiTheme="minorEastAsia" w:hAnsiTheme="minorEastAsia" w:eastAsiaTheme="minorEastAsia" w:cstheme="minorEastAsia"/>
          <w:b/>
          <w:color w:val="000000" w:themeColor="text1"/>
          <w:sz w:val="44"/>
          <w:szCs w:val="44"/>
          <w:lang w:val="en-US" w:eastAsia="zh-CN"/>
          <w14:textFill>
            <w14:solidFill>
              <w14:schemeClr w14:val="tx1"/>
            </w14:solidFill>
          </w14:textFill>
        </w:rPr>
        <w:t>二</w:t>
      </w:r>
      <w:r>
        <w:rPr>
          <w:rFonts w:hint="eastAsia" w:asciiTheme="minorEastAsia" w:hAnsiTheme="minorEastAsia" w:eastAsiaTheme="minorEastAsia" w:cstheme="minorEastAsia"/>
          <w:b/>
          <w:color w:val="000000" w:themeColor="text1"/>
          <w:sz w:val="44"/>
          <w:szCs w:val="44"/>
          <w14:textFill>
            <w14:solidFill>
              <w14:schemeClr w14:val="tx1"/>
            </w14:solidFill>
          </w14:textFill>
        </w:rPr>
        <w:t>月</w:t>
      </w:r>
    </w:p>
    <w:p>
      <w:pPr>
        <w:keepNext w:val="0"/>
        <w:keepLines w:val="0"/>
        <w:pageBreakBefore w:val="0"/>
        <w:widowControl w:val="0"/>
        <w:kinsoku/>
        <w:wordWrap/>
        <w:overflowPunct/>
        <w:topLinePunct w:val="0"/>
        <w:autoSpaceDE/>
        <w:autoSpaceDN/>
        <w:bidi w:val="0"/>
        <w:adjustRightInd/>
        <w:snapToGrid/>
        <w:textAlignment w:val="auto"/>
        <w:outlineLvl w:val="9"/>
      </w:pPr>
    </w:p>
    <w:p>
      <w:pPr>
        <w:keepNext w:val="0"/>
        <w:keepLines w:val="0"/>
        <w:pageBreakBefore w:val="0"/>
        <w:widowControl w:val="0"/>
        <w:kinsoku/>
        <w:wordWrap/>
        <w:overflowPunct/>
        <w:topLinePunct w:val="0"/>
        <w:autoSpaceDE/>
        <w:autoSpaceDN/>
        <w:bidi w:val="0"/>
        <w:adjustRightInd/>
        <w:snapToGrid/>
        <w:textAlignment w:val="auto"/>
        <w:outlineLvl w:val="9"/>
      </w:pPr>
    </w:p>
    <w:p>
      <w:pPr>
        <w:keepNext w:val="0"/>
        <w:keepLines w:val="0"/>
        <w:pageBreakBefore w:val="0"/>
        <w:widowControl w:val="0"/>
        <w:kinsoku/>
        <w:wordWrap/>
        <w:overflowPunct/>
        <w:topLinePunct w:val="0"/>
        <w:autoSpaceDE/>
        <w:autoSpaceDN/>
        <w:bidi w:val="0"/>
        <w:adjustRightInd/>
        <w:snapToGrid/>
        <w:textAlignment w:val="auto"/>
        <w:outlineLvl w:val="9"/>
      </w:pPr>
    </w:p>
    <w:p>
      <w:pPr>
        <w:keepNext w:val="0"/>
        <w:keepLines w:val="0"/>
        <w:pageBreakBefore w:val="0"/>
        <w:widowControl w:val="0"/>
        <w:kinsoku/>
        <w:wordWrap/>
        <w:overflowPunct/>
        <w:topLinePunct w:val="0"/>
        <w:autoSpaceDE/>
        <w:autoSpaceDN/>
        <w:bidi w:val="0"/>
        <w:adjustRightInd/>
        <w:snapToGrid/>
        <w:textAlignment w:val="auto"/>
        <w:outlineLvl w:val="9"/>
      </w:pPr>
    </w:p>
    <w:p>
      <w:pPr>
        <w:keepNext w:val="0"/>
        <w:keepLines w:val="0"/>
        <w:pageBreakBefore w:val="0"/>
        <w:widowControl w:val="0"/>
        <w:kinsoku/>
        <w:wordWrap/>
        <w:overflowPunct/>
        <w:topLinePunct w:val="0"/>
        <w:autoSpaceDE/>
        <w:autoSpaceDN/>
        <w:bidi w:val="0"/>
        <w:adjustRightInd/>
        <w:snapToGrid/>
        <w:textAlignment w:val="auto"/>
        <w:outlineLvl w:val="9"/>
      </w:pPr>
    </w:p>
    <w:p>
      <w:pPr>
        <w:keepNext w:val="0"/>
        <w:keepLines w:val="0"/>
        <w:pageBreakBefore w:val="0"/>
        <w:widowControl w:val="0"/>
        <w:kinsoku/>
        <w:wordWrap/>
        <w:overflowPunct/>
        <w:topLinePunct w:val="0"/>
        <w:autoSpaceDE/>
        <w:autoSpaceDN/>
        <w:bidi w:val="0"/>
        <w:adjustRightInd/>
        <w:snapToGrid/>
        <w:textAlignment w:val="auto"/>
        <w:outlineLvl w:val="9"/>
      </w:pPr>
    </w:p>
    <w:p>
      <w:pPr>
        <w:keepNext w:val="0"/>
        <w:keepLines w:val="0"/>
        <w:pageBreakBefore w:val="0"/>
        <w:widowControl w:val="0"/>
        <w:kinsoku/>
        <w:wordWrap/>
        <w:overflowPunct/>
        <w:topLinePunct w:val="0"/>
        <w:autoSpaceDE/>
        <w:autoSpaceDN/>
        <w:bidi w:val="0"/>
        <w:adjustRightInd/>
        <w:snapToGrid/>
        <w:textAlignment w:val="auto"/>
        <w:outlineLvl w:val="9"/>
      </w:pPr>
    </w:p>
    <w:p>
      <w:pPr>
        <w:keepNext w:val="0"/>
        <w:keepLines w:val="0"/>
        <w:pageBreakBefore w:val="0"/>
        <w:widowControl w:val="0"/>
        <w:kinsoku/>
        <w:wordWrap/>
        <w:overflowPunct/>
        <w:topLinePunct w:val="0"/>
        <w:autoSpaceDE/>
        <w:autoSpaceDN/>
        <w:bidi w:val="0"/>
        <w:adjustRightInd/>
        <w:snapToGrid/>
        <w:textAlignment w:val="auto"/>
        <w:outlineLvl w:val="9"/>
      </w:pPr>
    </w:p>
    <w:p>
      <w:pPr>
        <w:keepNext w:val="0"/>
        <w:keepLines w:val="0"/>
        <w:pageBreakBefore w:val="0"/>
        <w:widowControl w:val="0"/>
        <w:kinsoku/>
        <w:wordWrap/>
        <w:overflowPunct/>
        <w:topLinePunct w:val="0"/>
        <w:autoSpaceDE/>
        <w:autoSpaceDN/>
        <w:bidi w:val="0"/>
        <w:adjustRightInd/>
        <w:snapToGrid/>
        <w:textAlignment w:val="auto"/>
        <w:outlineLvl w:val="9"/>
      </w:pPr>
    </w:p>
    <w:p>
      <w:pPr>
        <w:pStyle w:val="2"/>
      </w:pPr>
    </w:p>
    <w:p>
      <w:pPr>
        <w:pStyle w:val="21"/>
        <w:keepNext w:val="0"/>
        <w:keepLines w:val="0"/>
        <w:pageBreakBefore w:val="0"/>
        <w:widowControl w:val="0"/>
        <w:shd w:val="clear" w:color="auto" w:fill="auto"/>
        <w:kinsoku/>
        <w:wordWrap/>
        <w:overflowPunct/>
        <w:topLinePunct w:val="0"/>
        <w:autoSpaceDE/>
        <w:autoSpaceDN/>
        <w:bidi w:val="0"/>
        <w:adjustRightInd/>
        <w:snapToGrid/>
        <w:spacing w:before="0" w:after="4580" w:line="240" w:lineRule="auto"/>
        <w:ind w:left="0" w:right="0" w:firstLine="0"/>
        <w:jc w:val="both"/>
        <w:textAlignment w:val="auto"/>
        <w:outlineLvl w:val="9"/>
        <w:rPr>
          <w:rFonts w:hint="default" w:ascii="仿宋_GB2312" w:hAnsi="仿宋_GB2312" w:eastAsia="仿宋_GB2312" w:cs="仿宋_GB2312"/>
          <w:color w:val="000000"/>
          <w:spacing w:val="0"/>
          <w:w w:val="100"/>
          <w:position w:val="0"/>
          <w:sz w:val="32"/>
          <w:szCs w:val="32"/>
          <w:lang w:val="en-US" w:eastAsia="zh-CN" w:bidi="zh-CN"/>
        </w:rPr>
      </w:pPr>
      <w:r>
        <w:rPr>
          <w:rFonts w:hint="default" w:ascii="仿宋_GB2312" w:hAnsi="仿宋_GB2312" w:eastAsia="仿宋_GB2312" w:cs="仿宋_GB2312"/>
          <w:color w:val="000000"/>
          <w:spacing w:val="0"/>
          <w:w w:val="100"/>
          <w:position w:val="0"/>
          <w:sz w:val="32"/>
          <w:szCs w:val="32"/>
          <w:lang w:val="en-US" w:eastAsia="zh-CN" w:bidi="zh-CN"/>
        </w:rPr>
        <w:drawing>
          <wp:inline distT="0" distB="0" distL="114300" distR="114300">
            <wp:extent cx="4908550" cy="6798310"/>
            <wp:effectExtent l="0" t="0" r="6350" b="8890"/>
            <wp:docPr id="2" name="图片 2" descr="8ba3623b9bf492fb37a73467ca7cc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ba3623b9bf492fb37a73467ca7ccb2"/>
                    <pic:cNvPicPr>
                      <a:picLocks noChangeAspect="1"/>
                    </pic:cNvPicPr>
                  </pic:nvPicPr>
                  <pic:blipFill>
                    <a:blip r:embed="rId8"/>
                    <a:stretch>
                      <a:fillRect/>
                    </a:stretch>
                  </pic:blipFill>
                  <pic:spPr>
                    <a:xfrm>
                      <a:off x="0" y="0"/>
                      <a:ext cx="4908550" cy="6798310"/>
                    </a:xfrm>
                    <a:prstGeom prst="rect">
                      <a:avLst/>
                    </a:prstGeom>
                  </pic:spPr>
                </pic:pic>
              </a:graphicData>
            </a:graphic>
          </wp:inline>
        </w:drawing>
      </w:r>
    </w:p>
    <w:p>
      <w:pPr>
        <w:rPr>
          <w:rFonts w:hint="default" w:ascii="Arial Unicode MS" w:hAnsi="Arial Unicode MS" w:eastAsia="Arial Unicode MS" w:cs="Arial Unicode MS"/>
          <w:sz w:val="32"/>
          <w:szCs w:val="32"/>
          <w:lang w:val="en-US" w:eastAsia="zh-CN"/>
        </w:rPr>
      </w:pPr>
      <w:r>
        <w:rPr>
          <w:rFonts w:hint="default" w:ascii="Arial Unicode MS" w:hAnsi="Arial Unicode MS" w:eastAsia="Arial Unicode MS" w:cs="Arial Unicode MS"/>
          <w:sz w:val="32"/>
          <w:szCs w:val="32"/>
          <w:lang w:val="en-US" w:eastAsia="zh-CN"/>
        </w:rPr>
        <w:br w:type="page"/>
      </w:r>
    </w:p>
    <w:p>
      <w:pPr>
        <w:pStyle w:val="2"/>
        <w:rPr>
          <w:rFonts w:hint="default"/>
          <w:lang w:val="en-US" w:eastAsia="zh-CN"/>
        </w:rPr>
        <w:sectPr>
          <w:headerReference r:id="rId3" w:type="default"/>
          <w:pgSz w:w="11906" w:h="16838"/>
          <w:pgMar w:top="2098" w:right="1474" w:bottom="1984" w:left="1587" w:header="1531" w:footer="227" w:gutter="0"/>
          <w:pgBorders>
            <w:top w:val="none" w:sz="0" w:space="0"/>
            <w:left w:val="none" w:sz="0" w:space="0"/>
            <w:bottom w:val="none" w:sz="0" w:space="0"/>
            <w:right w:val="none" w:sz="0" w:space="0"/>
          </w:pgBorders>
          <w:pgNumType w:fmt="decimal"/>
          <w:cols w:space="425" w:num="1"/>
          <w:docGrid w:type="lines" w:linePitch="312" w:charSpace="0"/>
        </w:sectPr>
      </w:pPr>
    </w:p>
    <w:sdt>
      <w:sdtPr>
        <w:rPr>
          <w:rFonts w:hint="eastAsia" w:ascii="黑体" w:hAnsi="黑体" w:eastAsia="黑体" w:cs="黑体"/>
          <w:kern w:val="2"/>
          <w:sz w:val="44"/>
          <w:szCs w:val="44"/>
          <w:lang w:val="en-US" w:eastAsia="zh-CN" w:bidi="ar-SA"/>
        </w:rPr>
        <w:id w:val="147456668"/>
        <w15:color w:val="DBDBDB"/>
        <w:docPartObj>
          <w:docPartGallery w:val="Table of Contents"/>
          <w:docPartUnique/>
        </w:docPartObj>
      </w:sdtPr>
      <w:sdtEndPr>
        <w:rPr>
          <w:rFonts w:hint="eastAsia" w:ascii="黑体" w:hAnsi="黑体" w:eastAsia="黑体" w:cs="黑体"/>
          <w:kern w:val="2"/>
          <w:sz w:val="44"/>
          <w:szCs w:val="44"/>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bookmarkStart w:id="4" w:name="_Toc13063"/>
          <w:r>
            <w:rPr>
              <w:rFonts w:hint="eastAsia" w:ascii="黑体" w:hAnsi="黑体" w:eastAsia="黑体" w:cs="黑体"/>
              <w:sz w:val="44"/>
              <w:szCs w:val="44"/>
            </w:rPr>
            <w:t>目</w:t>
          </w:r>
          <w:r>
            <w:rPr>
              <w:rFonts w:hint="eastAsia" w:ascii="黑体" w:hAnsi="黑体" w:eastAsia="黑体" w:cs="黑体"/>
              <w:sz w:val="44"/>
              <w:szCs w:val="44"/>
              <w:lang w:val="en-US" w:eastAsia="zh-CN"/>
            </w:rPr>
            <w:t xml:space="preserve"> </w:t>
          </w:r>
          <w:r>
            <w:rPr>
              <w:rFonts w:hint="eastAsia" w:ascii="黑体" w:hAnsi="黑体" w:eastAsia="黑体" w:cs="黑体"/>
              <w:sz w:val="44"/>
              <w:szCs w:val="44"/>
            </w:rPr>
            <w:t>录</w:t>
          </w:r>
        </w:p>
        <w:p>
          <w:pPr>
            <w:pStyle w:val="11"/>
            <w:tabs>
              <w:tab w:val="right" w:leader="dot" w:pos="8845"/>
            </w:tabs>
          </w:pPr>
          <w:r>
            <w:fldChar w:fldCharType="begin"/>
          </w:r>
          <w:r>
            <w:instrText xml:space="preserve">TOC \o "1-1" \h \u </w:instrText>
          </w:r>
          <w:r>
            <w:fldChar w:fldCharType="separate"/>
          </w:r>
          <w:r>
            <w:fldChar w:fldCharType="begin"/>
          </w:r>
          <w:r>
            <w:instrText xml:space="preserve"> HYPERLINK \l _Toc19443 </w:instrText>
          </w:r>
          <w:r>
            <w:fldChar w:fldCharType="separate"/>
          </w:r>
          <w:r>
            <w:rPr>
              <w:rFonts w:hint="eastAsia" w:ascii="黑体" w:hAnsi="黑体" w:eastAsia="黑体" w:cs="黑体"/>
              <w:szCs w:val="32"/>
              <w:lang w:eastAsia="zh-CN"/>
            </w:rPr>
            <w:t>前</w:t>
          </w:r>
          <w:r>
            <w:rPr>
              <w:rFonts w:hint="eastAsia" w:ascii="黑体" w:hAnsi="黑体" w:eastAsia="黑体" w:cs="黑体"/>
              <w:szCs w:val="32"/>
              <w:lang w:val="en-US" w:eastAsia="zh-CN"/>
            </w:rPr>
            <w:t xml:space="preserve">   </w:t>
          </w:r>
          <w:r>
            <w:rPr>
              <w:rFonts w:hint="eastAsia" w:ascii="黑体" w:hAnsi="黑体" w:eastAsia="黑体" w:cs="黑体"/>
              <w:szCs w:val="32"/>
              <w:lang w:eastAsia="zh-CN"/>
            </w:rPr>
            <w:t>言</w:t>
          </w:r>
          <w:r>
            <w:tab/>
          </w:r>
          <w:r>
            <w:fldChar w:fldCharType="begin"/>
          </w:r>
          <w:r>
            <w:instrText xml:space="preserve"> PAGEREF _Toc19443 \h </w:instrText>
          </w:r>
          <w:r>
            <w:fldChar w:fldCharType="separate"/>
          </w:r>
          <w:r>
            <w:t>1</w:t>
          </w:r>
          <w:r>
            <w:fldChar w:fldCharType="end"/>
          </w:r>
          <w:r>
            <w:fldChar w:fldCharType="end"/>
          </w:r>
        </w:p>
        <w:p>
          <w:pPr>
            <w:pStyle w:val="11"/>
            <w:tabs>
              <w:tab w:val="right" w:leader="dot" w:pos="8845"/>
            </w:tabs>
          </w:pPr>
          <w:r>
            <w:fldChar w:fldCharType="begin"/>
          </w:r>
          <w:r>
            <w:instrText xml:space="preserve"> HYPERLINK \l _Toc29149 </w:instrText>
          </w:r>
          <w:r>
            <w:fldChar w:fldCharType="separate"/>
          </w:r>
          <w:r>
            <w:rPr>
              <w:rFonts w:hint="eastAsia" w:ascii="楷体_GB2312" w:hAnsi="楷体_GB2312" w:eastAsia="楷体_GB2312" w:cs="楷体_GB2312"/>
              <w:bCs w:val="0"/>
              <w:lang w:val="en-US" w:eastAsia="zh-CN"/>
            </w:rPr>
            <w:t>1.1 学校概况</w:t>
          </w:r>
          <w:r>
            <w:tab/>
          </w:r>
          <w:r>
            <w:fldChar w:fldCharType="begin"/>
          </w:r>
          <w:r>
            <w:instrText xml:space="preserve"> PAGEREF _Toc29149 \h </w:instrText>
          </w:r>
          <w:r>
            <w:fldChar w:fldCharType="separate"/>
          </w:r>
          <w:r>
            <w:t>1</w:t>
          </w:r>
          <w:r>
            <w:fldChar w:fldCharType="end"/>
          </w:r>
          <w:r>
            <w:fldChar w:fldCharType="end"/>
          </w:r>
        </w:p>
        <w:p>
          <w:pPr>
            <w:pStyle w:val="11"/>
            <w:tabs>
              <w:tab w:val="right" w:leader="dot" w:pos="8845"/>
            </w:tabs>
          </w:pPr>
          <w:r>
            <w:fldChar w:fldCharType="begin"/>
          </w:r>
          <w:r>
            <w:instrText xml:space="preserve"> HYPERLINK \l _Toc32227 </w:instrText>
          </w:r>
          <w:r>
            <w:fldChar w:fldCharType="separate"/>
          </w:r>
          <w:r>
            <w:rPr>
              <w:rFonts w:hint="eastAsia" w:ascii="楷体_GB2312" w:hAnsi="楷体_GB2312" w:eastAsia="楷体_GB2312" w:cs="楷体_GB2312"/>
              <w:bCs w:val="0"/>
              <w:szCs w:val="32"/>
              <w:lang w:val="en-US" w:eastAsia="zh-CN"/>
            </w:rPr>
            <w:t>1.2 办学条件</w:t>
          </w:r>
          <w:r>
            <w:tab/>
          </w:r>
          <w:r>
            <w:fldChar w:fldCharType="begin"/>
          </w:r>
          <w:r>
            <w:instrText xml:space="preserve"> PAGEREF _Toc32227 \h </w:instrText>
          </w:r>
          <w:r>
            <w:fldChar w:fldCharType="separate"/>
          </w:r>
          <w:r>
            <w:t>3</w:t>
          </w:r>
          <w:r>
            <w:fldChar w:fldCharType="end"/>
          </w:r>
          <w:r>
            <w:fldChar w:fldCharType="end"/>
          </w:r>
        </w:p>
        <w:p>
          <w:pPr>
            <w:pStyle w:val="11"/>
            <w:tabs>
              <w:tab w:val="right" w:leader="dot" w:pos="8845"/>
            </w:tabs>
          </w:pPr>
          <w:r>
            <w:fldChar w:fldCharType="begin"/>
          </w:r>
          <w:r>
            <w:instrText xml:space="preserve"> HYPERLINK \l _Toc13426 </w:instrText>
          </w:r>
          <w:r>
            <w:fldChar w:fldCharType="separate"/>
          </w:r>
          <w:r>
            <w:rPr>
              <w:rFonts w:hint="eastAsia" w:ascii="楷体_GB2312" w:hAnsi="楷体_GB2312" w:eastAsia="楷体_GB2312" w:cs="楷体_GB2312"/>
              <w:bCs/>
              <w:szCs w:val="32"/>
              <w:lang w:val="en-US" w:eastAsia="zh-CN"/>
            </w:rPr>
            <w:t>1.3 年度成效</w:t>
          </w:r>
          <w:r>
            <w:tab/>
          </w:r>
          <w:r>
            <w:fldChar w:fldCharType="begin"/>
          </w:r>
          <w:r>
            <w:instrText xml:space="preserve"> PAGEREF _Toc13426 \h </w:instrText>
          </w:r>
          <w:r>
            <w:fldChar w:fldCharType="separate"/>
          </w:r>
          <w:r>
            <w:t>5</w:t>
          </w:r>
          <w:r>
            <w:fldChar w:fldCharType="end"/>
          </w:r>
          <w:r>
            <w:fldChar w:fldCharType="end"/>
          </w:r>
        </w:p>
        <w:p>
          <w:pPr>
            <w:pStyle w:val="11"/>
            <w:tabs>
              <w:tab w:val="right" w:leader="dot" w:pos="8845"/>
            </w:tabs>
          </w:pPr>
          <w:r>
            <w:fldChar w:fldCharType="begin"/>
          </w:r>
          <w:r>
            <w:instrText xml:space="preserve"> HYPERLINK \l _Toc17676 </w:instrText>
          </w:r>
          <w:r>
            <w:fldChar w:fldCharType="separate"/>
          </w:r>
          <w:r>
            <w:rPr>
              <w:rFonts w:hint="eastAsia" w:ascii="黑体" w:hAnsi="黑体" w:eastAsia="黑体" w:cs="黑体"/>
              <w:bCs w:val="0"/>
              <w:szCs w:val="32"/>
              <w:lang w:val="en-US" w:eastAsia="zh-CN"/>
            </w:rPr>
            <w:t>2学生发展质量</w:t>
          </w:r>
          <w:r>
            <w:tab/>
          </w:r>
          <w:r>
            <w:fldChar w:fldCharType="begin"/>
          </w:r>
          <w:r>
            <w:instrText xml:space="preserve"> PAGEREF _Toc17676 \h </w:instrText>
          </w:r>
          <w:r>
            <w:fldChar w:fldCharType="separate"/>
          </w:r>
          <w:r>
            <w:t>8</w:t>
          </w:r>
          <w:r>
            <w:fldChar w:fldCharType="end"/>
          </w:r>
          <w:r>
            <w:fldChar w:fldCharType="end"/>
          </w:r>
        </w:p>
        <w:p>
          <w:pPr>
            <w:pStyle w:val="11"/>
            <w:tabs>
              <w:tab w:val="right" w:leader="dot" w:pos="8845"/>
            </w:tabs>
          </w:pPr>
          <w:r>
            <w:fldChar w:fldCharType="begin"/>
          </w:r>
          <w:r>
            <w:instrText xml:space="preserve"> HYPERLINK \l _Toc27100 </w:instrText>
          </w:r>
          <w:r>
            <w:fldChar w:fldCharType="separate"/>
          </w:r>
          <w:r>
            <w:rPr>
              <w:rFonts w:hint="eastAsia" w:ascii="楷体_GB2312" w:hAnsi="楷体_GB2312" w:eastAsia="楷体_GB2312" w:cs="楷体_GB2312"/>
              <w:bCs w:val="0"/>
              <w:lang w:val="en-US" w:eastAsia="zh-CN"/>
            </w:rPr>
            <w:t>2.1 生源结构</w:t>
          </w:r>
          <w:r>
            <w:tab/>
          </w:r>
          <w:r>
            <w:fldChar w:fldCharType="begin"/>
          </w:r>
          <w:r>
            <w:instrText xml:space="preserve"> PAGEREF _Toc27100 \h </w:instrText>
          </w:r>
          <w:r>
            <w:fldChar w:fldCharType="separate"/>
          </w:r>
          <w:r>
            <w:t>8</w:t>
          </w:r>
          <w:r>
            <w:fldChar w:fldCharType="end"/>
          </w:r>
          <w:r>
            <w:fldChar w:fldCharType="end"/>
          </w:r>
        </w:p>
        <w:p>
          <w:pPr>
            <w:pStyle w:val="11"/>
            <w:tabs>
              <w:tab w:val="right" w:leader="dot" w:pos="8845"/>
            </w:tabs>
          </w:pPr>
          <w:r>
            <w:fldChar w:fldCharType="begin"/>
          </w:r>
          <w:r>
            <w:instrText xml:space="preserve"> HYPERLINK \l _Toc23875 </w:instrText>
          </w:r>
          <w:r>
            <w:fldChar w:fldCharType="separate"/>
          </w:r>
          <w:r>
            <w:rPr>
              <w:rFonts w:hint="eastAsia" w:ascii="楷体_GB2312" w:hAnsi="楷体_GB2312" w:eastAsia="楷体_GB2312" w:cs="楷体_GB2312"/>
              <w:bCs w:val="0"/>
              <w:lang w:val="en-US" w:eastAsia="zh-CN"/>
            </w:rPr>
            <w:t>2.2 立德树人</w:t>
          </w:r>
          <w:r>
            <w:tab/>
          </w:r>
          <w:r>
            <w:fldChar w:fldCharType="begin"/>
          </w:r>
          <w:r>
            <w:instrText xml:space="preserve"> PAGEREF _Toc23875 \h </w:instrText>
          </w:r>
          <w:r>
            <w:fldChar w:fldCharType="separate"/>
          </w:r>
          <w:r>
            <w:t>8</w:t>
          </w:r>
          <w:r>
            <w:fldChar w:fldCharType="end"/>
          </w:r>
          <w:r>
            <w:fldChar w:fldCharType="end"/>
          </w:r>
        </w:p>
        <w:p>
          <w:pPr>
            <w:pStyle w:val="11"/>
            <w:tabs>
              <w:tab w:val="right" w:leader="dot" w:pos="8845"/>
            </w:tabs>
          </w:pPr>
          <w:r>
            <w:fldChar w:fldCharType="begin"/>
          </w:r>
          <w:r>
            <w:instrText xml:space="preserve"> HYPERLINK \l _Toc27770 </w:instrText>
          </w:r>
          <w:r>
            <w:fldChar w:fldCharType="separate"/>
          </w:r>
          <w:r>
            <w:rPr>
              <w:rFonts w:hint="eastAsia" w:ascii="楷体_GB2312" w:hAnsi="楷体_GB2312" w:eastAsia="楷体_GB2312" w:cs="楷体_GB2312"/>
              <w:bCs w:val="0"/>
              <w:lang w:val="en-US" w:eastAsia="zh-CN"/>
            </w:rPr>
            <w:t>2.3 服务育人</w:t>
          </w:r>
          <w:r>
            <w:tab/>
          </w:r>
          <w:r>
            <w:fldChar w:fldCharType="begin"/>
          </w:r>
          <w:r>
            <w:instrText xml:space="preserve"> PAGEREF _Toc27770 \h </w:instrText>
          </w:r>
          <w:r>
            <w:fldChar w:fldCharType="separate"/>
          </w:r>
          <w:r>
            <w:t>18</w:t>
          </w:r>
          <w:r>
            <w:fldChar w:fldCharType="end"/>
          </w:r>
          <w:r>
            <w:fldChar w:fldCharType="end"/>
          </w:r>
        </w:p>
        <w:p>
          <w:pPr>
            <w:pStyle w:val="11"/>
            <w:tabs>
              <w:tab w:val="right" w:leader="dot" w:pos="8845"/>
            </w:tabs>
          </w:pPr>
          <w:r>
            <w:fldChar w:fldCharType="begin"/>
          </w:r>
          <w:r>
            <w:instrText xml:space="preserve"> HYPERLINK \l _Toc5570 </w:instrText>
          </w:r>
          <w:r>
            <w:fldChar w:fldCharType="separate"/>
          </w:r>
          <w:r>
            <w:rPr>
              <w:rFonts w:hint="eastAsia" w:ascii="楷体_GB2312" w:hAnsi="楷体_GB2312" w:eastAsia="楷体_GB2312" w:cs="楷体_GB2312"/>
              <w:bCs/>
              <w:kern w:val="0"/>
              <w:szCs w:val="32"/>
              <w:lang w:val="en-US" w:eastAsia="zh-CN" w:bidi="ar"/>
            </w:rPr>
            <w:t>2.4 社团建设</w:t>
          </w:r>
          <w:r>
            <w:tab/>
          </w:r>
          <w:r>
            <w:fldChar w:fldCharType="begin"/>
          </w:r>
          <w:r>
            <w:instrText xml:space="preserve"> PAGEREF _Toc5570 \h </w:instrText>
          </w:r>
          <w:r>
            <w:fldChar w:fldCharType="separate"/>
          </w:r>
          <w:r>
            <w:t>21</w:t>
          </w:r>
          <w:r>
            <w:fldChar w:fldCharType="end"/>
          </w:r>
          <w:r>
            <w:fldChar w:fldCharType="end"/>
          </w:r>
        </w:p>
        <w:p>
          <w:pPr>
            <w:pStyle w:val="11"/>
            <w:tabs>
              <w:tab w:val="right" w:leader="dot" w:pos="8845"/>
            </w:tabs>
          </w:pPr>
          <w:r>
            <w:fldChar w:fldCharType="begin"/>
          </w:r>
          <w:r>
            <w:instrText xml:space="preserve"> HYPERLINK \l _Toc7055 </w:instrText>
          </w:r>
          <w:r>
            <w:fldChar w:fldCharType="separate"/>
          </w:r>
          <w:r>
            <w:rPr>
              <w:rFonts w:hint="eastAsia" w:ascii="楷体_GB2312" w:hAnsi="楷体_GB2312" w:eastAsia="楷体_GB2312" w:cs="楷体_GB2312"/>
              <w:bCs/>
              <w:kern w:val="0"/>
              <w:szCs w:val="32"/>
              <w:lang w:val="en-US" w:eastAsia="zh-CN" w:bidi="ar"/>
            </w:rPr>
            <w:t>2.5 学生就业情况</w:t>
          </w:r>
          <w:r>
            <w:tab/>
          </w:r>
          <w:r>
            <w:fldChar w:fldCharType="begin"/>
          </w:r>
          <w:r>
            <w:instrText xml:space="preserve"> PAGEREF _Toc7055 \h </w:instrText>
          </w:r>
          <w:r>
            <w:fldChar w:fldCharType="separate"/>
          </w:r>
          <w:r>
            <w:t>27</w:t>
          </w:r>
          <w:r>
            <w:fldChar w:fldCharType="end"/>
          </w:r>
          <w:r>
            <w:fldChar w:fldCharType="end"/>
          </w:r>
        </w:p>
        <w:p>
          <w:pPr>
            <w:pStyle w:val="11"/>
            <w:tabs>
              <w:tab w:val="right" w:leader="dot" w:pos="8845"/>
            </w:tabs>
          </w:pPr>
          <w:r>
            <w:fldChar w:fldCharType="begin"/>
          </w:r>
          <w:r>
            <w:instrText xml:space="preserve"> HYPERLINK \l _Toc12781 </w:instrText>
          </w:r>
          <w:r>
            <w:fldChar w:fldCharType="separate"/>
          </w:r>
          <w:r>
            <w:rPr>
              <w:rFonts w:hint="eastAsia" w:ascii="黑体" w:hAnsi="黑体" w:eastAsia="黑体" w:cs="黑体"/>
              <w:bCs w:val="0"/>
              <w:szCs w:val="32"/>
              <w:lang w:val="en-US" w:eastAsia="zh-CN"/>
            </w:rPr>
            <w:t>3教育教学质量</w:t>
          </w:r>
          <w:r>
            <w:tab/>
          </w:r>
          <w:r>
            <w:fldChar w:fldCharType="begin"/>
          </w:r>
          <w:r>
            <w:instrText xml:space="preserve"> PAGEREF _Toc12781 \h </w:instrText>
          </w:r>
          <w:r>
            <w:fldChar w:fldCharType="separate"/>
          </w:r>
          <w:r>
            <w:t>31</w:t>
          </w:r>
          <w:r>
            <w:fldChar w:fldCharType="end"/>
          </w:r>
          <w:r>
            <w:fldChar w:fldCharType="end"/>
          </w:r>
        </w:p>
        <w:p>
          <w:pPr>
            <w:pStyle w:val="11"/>
            <w:tabs>
              <w:tab w:val="right" w:leader="dot" w:pos="8845"/>
            </w:tabs>
          </w:pPr>
          <w:r>
            <w:fldChar w:fldCharType="begin"/>
          </w:r>
          <w:r>
            <w:instrText xml:space="preserve"> HYPERLINK \l _Toc12659 </w:instrText>
          </w:r>
          <w:r>
            <w:fldChar w:fldCharType="separate"/>
          </w:r>
          <w:r>
            <w:rPr>
              <w:rFonts w:hint="eastAsia" w:ascii="楷体_GB2312" w:hAnsi="楷体_GB2312" w:eastAsia="楷体_GB2312" w:cs="楷体_GB2312"/>
              <w:bCs w:val="0"/>
              <w:lang w:val="en-US" w:eastAsia="zh-CN"/>
            </w:rPr>
            <w:t>3.1专业建设质量</w:t>
          </w:r>
          <w:r>
            <w:tab/>
          </w:r>
          <w:r>
            <w:fldChar w:fldCharType="begin"/>
          </w:r>
          <w:r>
            <w:instrText xml:space="preserve"> PAGEREF _Toc12659 \h </w:instrText>
          </w:r>
          <w:r>
            <w:fldChar w:fldCharType="separate"/>
          </w:r>
          <w:r>
            <w:t>31</w:t>
          </w:r>
          <w:r>
            <w:fldChar w:fldCharType="end"/>
          </w:r>
          <w:r>
            <w:fldChar w:fldCharType="end"/>
          </w:r>
        </w:p>
        <w:p>
          <w:pPr>
            <w:pStyle w:val="11"/>
            <w:tabs>
              <w:tab w:val="right" w:leader="dot" w:pos="8845"/>
            </w:tabs>
          </w:pPr>
          <w:r>
            <w:fldChar w:fldCharType="begin"/>
          </w:r>
          <w:r>
            <w:instrText xml:space="preserve"> HYPERLINK \l _Toc32053 </w:instrText>
          </w:r>
          <w:r>
            <w:fldChar w:fldCharType="separate"/>
          </w:r>
          <w:r>
            <w:rPr>
              <w:rFonts w:hint="eastAsia" w:ascii="楷体_GB2312" w:hAnsi="楷体_GB2312" w:eastAsia="楷体_GB2312" w:cs="楷体_GB2312"/>
              <w:bCs w:val="0"/>
              <w:szCs w:val="32"/>
              <w:lang w:val="en-US" w:eastAsia="zh-CN"/>
            </w:rPr>
            <w:t>3.2 课程建设质量</w:t>
          </w:r>
          <w:r>
            <w:tab/>
          </w:r>
          <w:r>
            <w:fldChar w:fldCharType="begin"/>
          </w:r>
          <w:r>
            <w:instrText xml:space="preserve"> PAGEREF _Toc32053 \h </w:instrText>
          </w:r>
          <w:r>
            <w:fldChar w:fldCharType="separate"/>
          </w:r>
          <w:r>
            <w:t>33</w:t>
          </w:r>
          <w:r>
            <w:fldChar w:fldCharType="end"/>
          </w:r>
          <w:r>
            <w:fldChar w:fldCharType="end"/>
          </w:r>
        </w:p>
        <w:p>
          <w:pPr>
            <w:pStyle w:val="11"/>
            <w:tabs>
              <w:tab w:val="right" w:leader="dot" w:pos="8845"/>
            </w:tabs>
          </w:pPr>
          <w:r>
            <w:fldChar w:fldCharType="begin"/>
          </w:r>
          <w:r>
            <w:instrText xml:space="preserve"> HYPERLINK \l _Toc17508 </w:instrText>
          </w:r>
          <w:r>
            <w:fldChar w:fldCharType="separate"/>
          </w:r>
          <w:r>
            <w:rPr>
              <w:rFonts w:hint="eastAsia" w:ascii="楷体_GB2312" w:hAnsi="楷体_GB2312" w:eastAsia="楷体_GB2312" w:cs="楷体_GB2312"/>
              <w:bCs w:val="0"/>
              <w:lang w:val="en-US" w:eastAsia="zh-CN"/>
            </w:rPr>
            <w:t>3.3教学改革</w:t>
          </w:r>
          <w:r>
            <w:tab/>
          </w:r>
          <w:r>
            <w:fldChar w:fldCharType="begin"/>
          </w:r>
          <w:r>
            <w:instrText xml:space="preserve"> PAGEREF _Toc17508 \h </w:instrText>
          </w:r>
          <w:r>
            <w:fldChar w:fldCharType="separate"/>
          </w:r>
          <w:r>
            <w:t>42</w:t>
          </w:r>
          <w:r>
            <w:fldChar w:fldCharType="end"/>
          </w:r>
          <w:r>
            <w:fldChar w:fldCharType="end"/>
          </w:r>
        </w:p>
        <w:p>
          <w:pPr>
            <w:pStyle w:val="11"/>
            <w:tabs>
              <w:tab w:val="right" w:leader="dot" w:pos="8845"/>
            </w:tabs>
          </w:pPr>
          <w:r>
            <w:fldChar w:fldCharType="begin"/>
          </w:r>
          <w:r>
            <w:instrText xml:space="preserve"> HYPERLINK \l _Toc4902 </w:instrText>
          </w:r>
          <w:r>
            <w:fldChar w:fldCharType="separate"/>
          </w:r>
          <w:r>
            <w:rPr>
              <w:rFonts w:hint="eastAsia" w:ascii="楷体_GB2312" w:hAnsi="楷体_GB2312" w:eastAsia="楷体_GB2312" w:cs="楷体_GB2312"/>
              <w:bCs w:val="0"/>
              <w:lang w:val="en-US" w:eastAsia="zh-CN"/>
            </w:rPr>
            <w:t>3.4 课程思政</w:t>
          </w:r>
          <w:r>
            <w:tab/>
          </w:r>
          <w:r>
            <w:fldChar w:fldCharType="begin"/>
          </w:r>
          <w:r>
            <w:instrText xml:space="preserve"> PAGEREF _Toc4902 \h </w:instrText>
          </w:r>
          <w:r>
            <w:fldChar w:fldCharType="separate"/>
          </w:r>
          <w:r>
            <w:t>44</w:t>
          </w:r>
          <w:r>
            <w:fldChar w:fldCharType="end"/>
          </w:r>
          <w:r>
            <w:fldChar w:fldCharType="end"/>
          </w:r>
        </w:p>
        <w:p>
          <w:pPr>
            <w:pStyle w:val="11"/>
            <w:tabs>
              <w:tab w:val="right" w:leader="dot" w:pos="8845"/>
            </w:tabs>
          </w:pPr>
          <w:r>
            <w:fldChar w:fldCharType="begin"/>
          </w:r>
          <w:r>
            <w:instrText xml:space="preserve"> HYPERLINK \l _Toc3807 </w:instrText>
          </w:r>
          <w:r>
            <w:fldChar w:fldCharType="separate"/>
          </w:r>
          <w:r>
            <w:rPr>
              <w:rFonts w:hint="eastAsia" w:ascii="楷体_GB2312" w:hAnsi="楷体_GB2312" w:eastAsia="楷体_GB2312" w:cs="楷体_GB2312"/>
              <w:bCs w:val="0"/>
              <w:szCs w:val="32"/>
              <w:lang w:val="en-US" w:eastAsia="zh-CN"/>
            </w:rPr>
            <w:t>3.5 师资队伍建设</w:t>
          </w:r>
          <w:r>
            <w:tab/>
          </w:r>
          <w:r>
            <w:fldChar w:fldCharType="begin"/>
          </w:r>
          <w:r>
            <w:instrText xml:space="preserve"> PAGEREF _Toc3807 \h </w:instrText>
          </w:r>
          <w:r>
            <w:fldChar w:fldCharType="separate"/>
          </w:r>
          <w:r>
            <w:t>47</w:t>
          </w:r>
          <w:r>
            <w:fldChar w:fldCharType="end"/>
          </w:r>
          <w:r>
            <w:fldChar w:fldCharType="end"/>
          </w:r>
        </w:p>
        <w:p>
          <w:pPr>
            <w:pStyle w:val="11"/>
            <w:tabs>
              <w:tab w:val="right" w:leader="dot" w:pos="8845"/>
            </w:tabs>
          </w:pPr>
          <w:r>
            <w:fldChar w:fldCharType="begin"/>
          </w:r>
          <w:r>
            <w:instrText xml:space="preserve"> HYPERLINK \l _Toc9449 </w:instrText>
          </w:r>
          <w:r>
            <w:fldChar w:fldCharType="separate"/>
          </w:r>
          <w:r>
            <w:rPr>
              <w:rFonts w:hint="eastAsia" w:ascii="楷体_GB2312" w:hAnsi="楷体_GB2312" w:eastAsia="楷体_GB2312" w:cs="楷体_GB2312"/>
              <w:bCs w:val="0"/>
              <w:szCs w:val="32"/>
              <w:lang w:val="en-US" w:eastAsia="zh-CN"/>
            </w:rPr>
            <w:t>3.6 产教融合 校企双元育人</w:t>
          </w:r>
          <w:r>
            <w:tab/>
          </w:r>
          <w:r>
            <w:fldChar w:fldCharType="begin"/>
          </w:r>
          <w:r>
            <w:instrText xml:space="preserve"> PAGEREF _Toc9449 \h </w:instrText>
          </w:r>
          <w:r>
            <w:fldChar w:fldCharType="separate"/>
          </w:r>
          <w:r>
            <w:t>51</w:t>
          </w:r>
          <w:r>
            <w:fldChar w:fldCharType="end"/>
          </w:r>
          <w:r>
            <w:fldChar w:fldCharType="end"/>
          </w:r>
        </w:p>
        <w:p>
          <w:pPr>
            <w:pStyle w:val="11"/>
            <w:tabs>
              <w:tab w:val="right" w:leader="dot" w:pos="8845"/>
            </w:tabs>
          </w:pPr>
          <w:r>
            <w:fldChar w:fldCharType="begin"/>
          </w:r>
          <w:r>
            <w:instrText xml:space="preserve"> HYPERLINK \l _Toc17309 </w:instrText>
          </w:r>
          <w:r>
            <w:fldChar w:fldCharType="separate"/>
          </w:r>
          <w:r>
            <w:rPr>
              <w:rFonts w:hint="eastAsia" w:ascii="楷体_GB2312" w:hAnsi="楷体_GB2312" w:eastAsia="楷体_GB2312" w:cs="楷体_GB2312"/>
              <w:bCs w:val="0"/>
              <w:lang w:val="en-US" w:eastAsia="zh-CN"/>
            </w:rPr>
            <w:t>3.7 实践教学</w:t>
          </w:r>
          <w:r>
            <w:tab/>
          </w:r>
          <w:r>
            <w:fldChar w:fldCharType="begin"/>
          </w:r>
          <w:r>
            <w:instrText xml:space="preserve"> PAGEREF _Toc17309 \h </w:instrText>
          </w:r>
          <w:r>
            <w:fldChar w:fldCharType="separate"/>
          </w:r>
          <w:r>
            <w:t>59</w:t>
          </w:r>
          <w:r>
            <w:fldChar w:fldCharType="end"/>
          </w:r>
          <w:r>
            <w:fldChar w:fldCharType="end"/>
          </w:r>
        </w:p>
        <w:p>
          <w:pPr>
            <w:pStyle w:val="11"/>
            <w:tabs>
              <w:tab w:val="right" w:leader="dot" w:pos="8845"/>
            </w:tabs>
          </w:pPr>
          <w:r>
            <w:fldChar w:fldCharType="begin"/>
          </w:r>
          <w:r>
            <w:instrText xml:space="preserve"> HYPERLINK \l _Toc4025 </w:instrText>
          </w:r>
          <w:r>
            <w:fldChar w:fldCharType="separate"/>
          </w:r>
          <w:r>
            <w:rPr>
              <w:rFonts w:hint="eastAsia" w:ascii="楷体_GB2312" w:hAnsi="楷体_GB2312" w:eastAsia="楷体_GB2312" w:cs="楷体_GB2312"/>
              <w:bCs w:val="0"/>
              <w:lang w:val="en-US" w:eastAsia="zh-CN"/>
            </w:rPr>
            <w:t>3.8 就业创业</w:t>
          </w:r>
          <w:r>
            <w:tab/>
          </w:r>
          <w:r>
            <w:fldChar w:fldCharType="begin"/>
          </w:r>
          <w:r>
            <w:instrText xml:space="preserve"> PAGEREF _Toc4025 \h </w:instrText>
          </w:r>
          <w:r>
            <w:fldChar w:fldCharType="separate"/>
          </w:r>
          <w:r>
            <w:t>64</w:t>
          </w:r>
          <w:r>
            <w:fldChar w:fldCharType="end"/>
          </w:r>
          <w:r>
            <w:fldChar w:fldCharType="end"/>
          </w:r>
        </w:p>
        <w:p>
          <w:pPr>
            <w:pStyle w:val="11"/>
            <w:tabs>
              <w:tab w:val="right" w:leader="dot" w:pos="8845"/>
            </w:tabs>
          </w:pPr>
          <w:r>
            <w:fldChar w:fldCharType="begin"/>
          </w:r>
          <w:r>
            <w:instrText xml:space="preserve"> HYPERLINK \l _Toc4783 </w:instrText>
          </w:r>
          <w:r>
            <w:fldChar w:fldCharType="separate"/>
          </w:r>
          <w:r>
            <w:rPr>
              <w:rFonts w:hint="eastAsia" w:ascii="楷体_GB2312" w:hAnsi="楷体_GB2312" w:eastAsia="楷体_GB2312" w:cs="楷体_GB2312"/>
              <w:bCs/>
              <w:szCs w:val="32"/>
              <w:lang w:val="en-US" w:eastAsia="zh-CN"/>
            </w:rPr>
            <w:t>3.9 技能竞赛</w:t>
          </w:r>
          <w:r>
            <w:tab/>
          </w:r>
          <w:r>
            <w:fldChar w:fldCharType="begin"/>
          </w:r>
          <w:r>
            <w:instrText xml:space="preserve"> PAGEREF _Toc4783 \h </w:instrText>
          </w:r>
          <w:r>
            <w:fldChar w:fldCharType="separate"/>
          </w:r>
          <w:r>
            <w:t>64</w:t>
          </w:r>
          <w:r>
            <w:fldChar w:fldCharType="end"/>
          </w:r>
          <w:r>
            <w:fldChar w:fldCharType="end"/>
          </w:r>
        </w:p>
        <w:p>
          <w:pPr>
            <w:pStyle w:val="11"/>
            <w:tabs>
              <w:tab w:val="right" w:leader="dot" w:pos="8845"/>
            </w:tabs>
          </w:pPr>
          <w:r>
            <w:fldChar w:fldCharType="begin"/>
          </w:r>
          <w:r>
            <w:instrText xml:space="preserve"> HYPERLINK \l _Toc29724 </w:instrText>
          </w:r>
          <w:r>
            <w:fldChar w:fldCharType="separate"/>
          </w:r>
          <w:r>
            <w:rPr>
              <w:rFonts w:hint="eastAsia" w:ascii="楷体_GB2312" w:hAnsi="楷体_GB2312" w:eastAsia="楷体_GB2312" w:cs="楷体_GB2312"/>
              <w:bCs w:val="0"/>
              <w:lang w:val="en-US" w:eastAsia="zh-CN"/>
            </w:rPr>
            <w:t>3.9 信息技术应用</w:t>
          </w:r>
          <w:r>
            <w:tab/>
          </w:r>
          <w:r>
            <w:fldChar w:fldCharType="begin"/>
          </w:r>
          <w:r>
            <w:instrText xml:space="preserve"> PAGEREF _Toc29724 \h </w:instrText>
          </w:r>
          <w:r>
            <w:fldChar w:fldCharType="separate"/>
          </w:r>
          <w:r>
            <w:t>69</w:t>
          </w:r>
          <w:r>
            <w:fldChar w:fldCharType="end"/>
          </w:r>
          <w:r>
            <w:fldChar w:fldCharType="end"/>
          </w:r>
        </w:p>
        <w:p>
          <w:pPr>
            <w:pStyle w:val="11"/>
            <w:tabs>
              <w:tab w:val="right" w:leader="dot" w:pos="8845"/>
            </w:tabs>
          </w:pPr>
          <w:r>
            <w:fldChar w:fldCharType="begin"/>
          </w:r>
          <w:r>
            <w:instrText xml:space="preserve"> HYPERLINK \l _Toc28755 </w:instrText>
          </w:r>
          <w:r>
            <w:fldChar w:fldCharType="separate"/>
          </w:r>
          <w:r>
            <w:rPr>
              <w:rFonts w:hint="eastAsia" w:ascii="黑体" w:hAnsi="黑体" w:eastAsia="黑体" w:cs="黑体"/>
              <w:bCs w:val="0"/>
              <w:szCs w:val="32"/>
              <w:lang w:val="en-US" w:eastAsia="zh-CN"/>
            </w:rPr>
            <w:t>4国际合作质量</w:t>
          </w:r>
          <w:r>
            <w:tab/>
          </w:r>
          <w:r>
            <w:fldChar w:fldCharType="begin"/>
          </w:r>
          <w:r>
            <w:instrText xml:space="preserve"> PAGEREF _Toc28755 \h </w:instrText>
          </w:r>
          <w:r>
            <w:fldChar w:fldCharType="separate"/>
          </w:r>
          <w:r>
            <w:t>71</w:t>
          </w:r>
          <w:r>
            <w:fldChar w:fldCharType="end"/>
          </w:r>
          <w:r>
            <w:fldChar w:fldCharType="end"/>
          </w:r>
        </w:p>
        <w:p>
          <w:pPr>
            <w:pStyle w:val="11"/>
            <w:tabs>
              <w:tab w:val="right" w:leader="dot" w:pos="8845"/>
            </w:tabs>
          </w:pPr>
          <w:r>
            <w:fldChar w:fldCharType="begin"/>
          </w:r>
          <w:r>
            <w:instrText xml:space="preserve"> HYPERLINK \l _Toc15337 </w:instrText>
          </w:r>
          <w:r>
            <w:fldChar w:fldCharType="separate"/>
          </w:r>
          <w:r>
            <w:rPr>
              <w:rFonts w:hint="eastAsia" w:ascii="黑体" w:hAnsi="黑体" w:eastAsia="黑体" w:cs="黑体"/>
              <w:bCs w:val="0"/>
              <w:szCs w:val="32"/>
              <w:lang w:val="en-US" w:eastAsia="zh-CN"/>
            </w:rPr>
            <w:t>5服务贡献质量</w:t>
          </w:r>
          <w:r>
            <w:tab/>
          </w:r>
          <w:r>
            <w:fldChar w:fldCharType="begin"/>
          </w:r>
          <w:r>
            <w:instrText xml:space="preserve"> PAGEREF _Toc15337 \h </w:instrText>
          </w:r>
          <w:r>
            <w:fldChar w:fldCharType="separate"/>
          </w:r>
          <w:r>
            <w:t>72</w:t>
          </w:r>
          <w:r>
            <w:fldChar w:fldCharType="end"/>
          </w:r>
          <w:r>
            <w:fldChar w:fldCharType="end"/>
          </w:r>
        </w:p>
        <w:p>
          <w:pPr>
            <w:pStyle w:val="11"/>
            <w:tabs>
              <w:tab w:val="right" w:leader="dot" w:pos="8845"/>
            </w:tabs>
          </w:pPr>
          <w:r>
            <w:fldChar w:fldCharType="begin"/>
          </w:r>
          <w:r>
            <w:instrText xml:space="preserve"> HYPERLINK \l _Toc29543 </w:instrText>
          </w:r>
          <w:r>
            <w:fldChar w:fldCharType="separate"/>
          </w:r>
          <w:r>
            <w:rPr>
              <w:rFonts w:hint="eastAsia" w:ascii="楷体_GB2312" w:hAnsi="楷体_GB2312" w:eastAsia="楷体_GB2312" w:cs="楷体_GB2312"/>
              <w:bCs w:val="0"/>
              <w:szCs w:val="32"/>
              <w:lang w:val="en-US" w:eastAsia="zh-CN"/>
            </w:rPr>
            <w:t>5.1 人才支撑</w:t>
          </w:r>
          <w:r>
            <w:tab/>
          </w:r>
          <w:r>
            <w:fldChar w:fldCharType="begin"/>
          </w:r>
          <w:r>
            <w:instrText xml:space="preserve"> PAGEREF _Toc29543 \h </w:instrText>
          </w:r>
          <w:r>
            <w:fldChar w:fldCharType="separate"/>
          </w:r>
          <w:r>
            <w:t>72</w:t>
          </w:r>
          <w:r>
            <w:fldChar w:fldCharType="end"/>
          </w:r>
          <w:r>
            <w:fldChar w:fldCharType="end"/>
          </w:r>
        </w:p>
        <w:p>
          <w:pPr>
            <w:pStyle w:val="11"/>
            <w:tabs>
              <w:tab w:val="right" w:leader="dot" w:pos="8845"/>
            </w:tabs>
          </w:pPr>
          <w:r>
            <w:fldChar w:fldCharType="begin"/>
          </w:r>
          <w:r>
            <w:instrText xml:space="preserve"> HYPERLINK \l _Toc11607 </w:instrText>
          </w:r>
          <w:r>
            <w:fldChar w:fldCharType="separate"/>
          </w:r>
          <w:r>
            <w:rPr>
              <w:rFonts w:hint="eastAsia" w:ascii="楷体_GB2312" w:hAnsi="楷体_GB2312" w:eastAsia="楷体_GB2312" w:cs="楷体_GB2312"/>
              <w:bCs w:val="0"/>
              <w:szCs w:val="32"/>
              <w:lang w:val="en-US" w:eastAsia="zh-CN"/>
            </w:rPr>
            <w:t>5.2开展高质量职业技能培训</w:t>
          </w:r>
          <w:r>
            <w:tab/>
          </w:r>
          <w:r>
            <w:fldChar w:fldCharType="begin"/>
          </w:r>
          <w:r>
            <w:instrText xml:space="preserve"> PAGEREF _Toc11607 \h </w:instrText>
          </w:r>
          <w:r>
            <w:fldChar w:fldCharType="separate"/>
          </w:r>
          <w:r>
            <w:t>72</w:t>
          </w:r>
          <w:r>
            <w:fldChar w:fldCharType="end"/>
          </w:r>
          <w:r>
            <w:fldChar w:fldCharType="end"/>
          </w:r>
        </w:p>
        <w:p>
          <w:pPr>
            <w:pStyle w:val="11"/>
            <w:tabs>
              <w:tab w:val="right" w:leader="dot" w:pos="8845"/>
            </w:tabs>
          </w:pPr>
          <w:r>
            <w:fldChar w:fldCharType="begin"/>
          </w:r>
          <w:r>
            <w:instrText xml:space="preserve"> HYPERLINK \l _Toc4282 </w:instrText>
          </w:r>
          <w:r>
            <w:fldChar w:fldCharType="separate"/>
          </w:r>
          <w:r>
            <w:rPr>
              <w:rFonts w:hint="eastAsia" w:ascii="楷体_GB2312" w:hAnsi="楷体_GB2312" w:eastAsia="楷体_GB2312" w:cs="楷体_GB2312"/>
              <w:bCs w:val="0"/>
              <w:szCs w:val="32"/>
              <w:lang w:val="en-US" w:eastAsia="zh-CN"/>
            </w:rPr>
            <w:t>5.3科技服务</w:t>
          </w:r>
          <w:r>
            <w:tab/>
          </w:r>
          <w:r>
            <w:fldChar w:fldCharType="begin"/>
          </w:r>
          <w:r>
            <w:instrText xml:space="preserve"> PAGEREF _Toc4282 \h </w:instrText>
          </w:r>
          <w:r>
            <w:fldChar w:fldCharType="separate"/>
          </w:r>
          <w:r>
            <w:t>73</w:t>
          </w:r>
          <w:r>
            <w:fldChar w:fldCharType="end"/>
          </w:r>
          <w:r>
            <w:fldChar w:fldCharType="end"/>
          </w:r>
        </w:p>
        <w:p>
          <w:pPr>
            <w:pStyle w:val="11"/>
            <w:tabs>
              <w:tab w:val="right" w:leader="dot" w:pos="8845"/>
            </w:tabs>
          </w:pPr>
          <w:r>
            <w:fldChar w:fldCharType="begin"/>
          </w:r>
          <w:r>
            <w:instrText xml:space="preserve"> HYPERLINK \l _Toc23467 </w:instrText>
          </w:r>
          <w:r>
            <w:fldChar w:fldCharType="separate"/>
          </w:r>
          <w:r>
            <w:rPr>
              <w:rFonts w:hint="eastAsia" w:ascii="楷体_GB2312" w:hAnsi="楷体_GB2312" w:eastAsia="楷体_GB2312" w:cs="楷体_GB2312"/>
              <w:bCs w:val="0"/>
              <w:szCs w:val="32"/>
              <w:lang w:val="en-US" w:eastAsia="zh-CN"/>
            </w:rPr>
            <w:t>5.4志愿者服务</w:t>
          </w:r>
          <w:r>
            <w:tab/>
          </w:r>
          <w:r>
            <w:fldChar w:fldCharType="begin"/>
          </w:r>
          <w:r>
            <w:instrText xml:space="preserve"> PAGEREF _Toc23467 \h </w:instrText>
          </w:r>
          <w:r>
            <w:fldChar w:fldCharType="separate"/>
          </w:r>
          <w:r>
            <w:t>75</w:t>
          </w:r>
          <w:r>
            <w:fldChar w:fldCharType="end"/>
          </w:r>
          <w:r>
            <w:fldChar w:fldCharType="end"/>
          </w:r>
        </w:p>
        <w:p>
          <w:pPr>
            <w:pStyle w:val="11"/>
            <w:tabs>
              <w:tab w:val="right" w:leader="dot" w:pos="8845"/>
            </w:tabs>
          </w:pPr>
          <w:r>
            <w:fldChar w:fldCharType="begin"/>
          </w:r>
          <w:r>
            <w:instrText xml:space="preserve"> HYPERLINK \l _Toc24958 </w:instrText>
          </w:r>
          <w:r>
            <w:fldChar w:fldCharType="separate"/>
          </w:r>
          <w:r>
            <w:rPr>
              <w:rFonts w:hint="eastAsia" w:ascii="黑体" w:hAnsi="黑体" w:eastAsia="黑体" w:cs="黑体"/>
              <w:bCs w:val="0"/>
              <w:szCs w:val="32"/>
              <w:lang w:val="en-US" w:eastAsia="zh-CN"/>
            </w:rPr>
            <w:t>6政策保障</w:t>
          </w:r>
          <w:r>
            <w:tab/>
          </w:r>
          <w:r>
            <w:fldChar w:fldCharType="begin"/>
          </w:r>
          <w:r>
            <w:instrText xml:space="preserve"> PAGEREF _Toc24958 \h </w:instrText>
          </w:r>
          <w:r>
            <w:fldChar w:fldCharType="separate"/>
          </w:r>
          <w:r>
            <w:t>78</w:t>
          </w:r>
          <w:r>
            <w:fldChar w:fldCharType="end"/>
          </w:r>
          <w:r>
            <w:fldChar w:fldCharType="end"/>
          </w:r>
        </w:p>
        <w:p>
          <w:pPr>
            <w:pStyle w:val="11"/>
            <w:tabs>
              <w:tab w:val="right" w:leader="dot" w:pos="8845"/>
            </w:tabs>
          </w:pPr>
          <w:r>
            <w:fldChar w:fldCharType="begin"/>
          </w:r>
          <w:r>
            <w:instrText xml:space="preserve"> HYPERLINK \l _Toc2628 </w:instrText>
          </w:r>
          <w:r>
            <w:fldChar w:fldCharType="separate"/>
          </w:r>
          <w:r>
            <w:rPr>
              <w:rFonts w:hint="eastAsia" w:ascii="楷体_GB2312" w:hAnsi="楷体_GB2312" w:eastAsia="楷体_GB2312" w:cs="楷体_GB2312"/>
              <w:bCs w:val="0"/>
              <w:szCs w:val="32"/>
              <w:lang w:val="en-US" w:eastAsia="zh-CN"/>
            </w:rPr>
            <w:t>6.1 党建引领</w:t>
          </w:r>
          <w:r>
            <w:tab/>
          </w:r>
          <w:r>
            <w:fldChar w:fldCharType="begin"/>
          </w:r>
          <w:r>
            <w:instrText xml:space="preserve"> PAGEREF _Toc2628 \h </w:instrText>
          </w:r>
          <w:r>
            <w:fldChar w:fldCharType="separate"/>
          </w:r>
          <w:r>
            <w:t>78</w:t>
          </w:r>
          <w:r>
            <w:fldChar w:fldCharType="end"/>
          </w:r>
          <w:r>
            <w:fldChar w:fldCharType="end"/>
          </w:r>
        </w:p>
        <w:p>
          <w:pPr>
            <w:pStyle w:val="11"/>
            <w:tabs>
              <w:tab w:val="right" w:leader="dot" w:pos="8845"/>
            </w:tabs>
          </w:pPr>
          <w:r>
            <w:fldChar w:fldCharType="begin"/>
          </w:r>
          <w:r>
            <w:instrText xml:space="preserve"> HYPERLINK \l _Toc22182 </w:instrText>
          </w:r>
          <w:r>
            <w:fldChar w:fldCharType="separate"/>
          </w:r>
          <w:r>
            <w:rPr>
              <w:rFonts w:hint="eastAsia" w:ascii="楷体_GB2312" w:hAnsi="楷体_GB2312" w:eastAsia="楷体_GB2312" w:cs="楷体_GB2312"/>
              <w:bCs w:val="0"/>
              <w:lang w:val="en-US" w:eastAsia="zh-CN"/>
            </w:rPr>
            <w:t xml:space="preserve">6.2 </w:t>
          </w:r>
          <w:r>
            <w:rPr>
              <w:rFonts w:hint="eastAsia" w:ascii="楷体_GB2312" w:hAnsi="楷体_GB2312" w:eastAsia="楷体_GB2312" w:cs="楷体_GB2312"/>
              <w:bCs w:val="0"/>
            </w:rPr>
            <w:t>政策落实及内部治理</w:t>
          </w:r>
          <w:r>
            <w:tab/>
          </w:r>
          <w:r>
            <w:fldChar w:fldCharType="begin"/>
          </w:r>
          <w:r>
            <w:instrText xml:space="preserve"> PAGEREF _Toc22182 \h </w:instrText>
          </w:r>
          <w:r>
            <w:fldChar w:fldCharType="separate"/>
          </w:r>
          <w:r>
            <w:t>80</w:t>
          </w:r>
          <w:r>
            <w:fldChar w:fldCharType="end"/>
          </w:r>
          <w:r>
            <w:fldChar w:fldCharType="end"/>
          </w:r>
        </w:p>
        <w:p>
          <w:pPr>
            <w:pStyle w:val="11"/>
            <w:tabs>
              <w:tab w:val="right" w:leader="dot" w:pos="8845"/>
            </w:tabs>
          </w:pPr>
          <w:r>
            <w:fldChar w:fldCharType="begin"/>
          </w:r>
          <w:r>
            <w:instrText xml:space="preserve"> HYPERLINK \l _Toc32018 </w:instrText>
          </w:r>
          <w:r>
            <w:fldChar w:fldCharType="separate"/>
          </w:r>
          <w:r>
            <w:rPr>
              <w:rFonts w:hint="eastAsia" w:ascii="楷体_GB2312" w:hAnsi="楷体_GB2312" w:eastAsia="楷体_GB2312" w:cs="楷体_GB2312"/>
              <w:bCs w:val="0"/>
              <w:szCs w:val="32"/>
              <w:lang w:val="en-US" w:eastAsia="zh-CN"/>
            </w:rPr>
            <w:t>6.3 经费投入</w:t>
          </w:r>
          <w:r>
            <w:tab/>
          </w:r>
          <w:r>
            <w:fldChar w:fldCharType="begin"/>
          </w:r>
          <w:r>
            <w:instrText xml:space="preserve"> PAGEREF _Toc32018 \h </w:instrText>
          </w:r>
          <w:r>
            <w:fldChar w:fldCharType="separate"/>
          </w:r>
          <w:r>
            <w:t>82</w:t>
          </w:r>
          <w:r>
            <w:fldChar w:fldCharType="end"/>
          </w:r>
          <w:r>
            <w:fldChar w:fldCharType="end"/>
          </w:r>
        </w:p>
        <w:p>
          <w:pPr>
            <w:pStyle w:val="11"/>
            <w:tabs>
              <w:tab w:val="right" w:leader="dot" w:pos="8845"/>
            </w:tabs>
          </w:pPr>
          <w:r>
            <w:fldChar w:fldCharType="begin"/>
          </w:r>
          <w:r>
            <w:instrText xml:space="preserve"> HYPERLINK \l _Toc2051 </w:instrText>
          </w:r>
          <w:r>
            <w:fldChar w:fldCharType="separate"/>
          </w:r>
          <w:r>
            <w:rPr>
              <w:rFonts w:hint="eastAsia" w:ascii="黑体" w:hAnsi="黑体" w:eastAsia="黑体" w:cs="黑体"/>
              <w:bCs w:val="0"/>
              <w:szCs w:val="32"/>
              <w:lang w:val="en-US" w:eastAsia="zh-CN"/>
            </w:rPr>
            <w:t>7面临挑战</w:t>
          </w:r>
          <w:r>
            <w:tab/>
          </w:r>
          <w:r>
            <w:fldChar w:fldCharType="begin"/>
          </w:r>
          <w:r>
            <w:instrText xml:space="preserve"> PAGEREF _Toc2051 \h </w:instrText>
          </w:r>
          <w:r>
            <w:fldChar w:fldCharType="separate"/>
          </w:r>
          <w:r>
            <w:t>82</w:t>
          </w:r>
          <w:r>
            <w:fldChar w:fldCharType="end"/>
          </w:r>
          <w:r>
            <w:fldChar w:fldCharType="end"/>
          </w:r>
        </w:p>
        <w:p>
          <w:pPr>
            <w:pStyle w:val="11"/>
            <w:tabs>
              <w:tab w:val="right" w:leader="dot" w:pos="8845"/>
            </w:tabs>
          </w:pPr>
          <w:r>
            <w:fldChar w:fldCharType="begin"/>
          </w:r>
          <w:r>
            <w:instrText xml:space="preserve"> HYPERLINK \l _Toc18879 </w:instrText>
          </w:r>
          <w:r>
            <w:fldChar w:fldCharType="separate"/>
          </w:r>
          <w:r>
            <w:rPr>
              <w:rFonts w:hint="eastAsia" w:ascii="楷体_GB2312" w:hAnsi="楷体_GB2312" w:eastAsia="楷体_GB2312" w:cs="楷体_GB2312"/>
              <w:bCs w:val="0"/>
              <w:szCs w:val="32"/>
              <w:lang w:val="en-US" w:eastAsia="zh-CN"/>
            </w:rPr>
            <w:t>7.1 立足新发展阶段，职业教育需进一步改善</w:t>
          </w:r>
          <w:r>
            <w:tab/>
          </w:r>
          <w:r>
            <w:fldChar w:fldCharType="begin"/>
          </w:r>
          <w:r>
            <w:instrText xml:space="preserve"> PAGEREF _Toc18879 \h </w:instrText>
          </w:r>
          <w:r>
            <w:fldChar w:fldCharType="separate"/>
          </w:r>
          <w:r>
            <w:t>82</w:t>
          </w:r>
          <w:r>
            <w:fldChar w:fldCharType="end"/>
          </w:r>
          <w:r>
            <w:fldChar w:fldCharType="end"/>
          </w:r>
        </w:p>
        <w:p>
          <w:pPr>
            <w:pStyle w:val="11"/>
            <w:tabs>
              <w:tab w:val="right" w:leader="dot" w:pos="8845"/>
            </w:tabs>
          </w:pPr>
          <w:r>
            <w:fldChar w:fldCharType="begin"/>
          </w:r>
          <w:r>
            <w:instrText xml:space="preserve"> HYPERLINK \l _Toc1358 </w:instrText>
          </w:r>
          <w:r>
            <w:fldChar w:fldCharType="separate"/>
          </w:r>
          <w:r>
            <w:rPr>
              <w:rFonts w:hint="eastAsia" w:ascii="楷体_GB2312" w:hAnsi="楷体_GB2312" w:eastAsia="楷体_GB2312" w:cs="楷体_GB2312"/>
              <w:bCs w:val="0"/>
              <w:szCs w:val="32"/>
              <w:lang w:val="en-US" w:eastAsia="zh-CN"/>
            </w:rPr>
            <w:t>7.2 高层次人次的引进和培养有待加强</w:t>
          </w:r>
          <w:r>
            <w:tab/>
          </w:r>
          <w:r>
            <w:fldChar w:fldCharType="begin"/>
          </w:r>
          <w:r>
            <w:instrText xml:space="preserve"> PAGEREF _Toc1358 \h </w:instrText>
          </w:r>
          <w:r>
            <w:fldChar w:fldCharType="separate"/>
          </w:r>
          <w:r>
            <w:t>83</w:t>
          </w:r>
          <w:r>
            <w:fldChar w:fldCharType="end"/>
          </w:r>
          <w:r>
            <w:fldChar w:fldCharType="end"/>
          </w:r>
        </w:p>
        <w:p>
          <w:pPr>
            <w:pStyle w:val="11"/>
            <w:tabs>
              <w:tab w:val="right" w:leader="dot" w:pos="8845"/>
            </w:tabs>
          </w:pPr>
          <w:r>
            <w:fldChar w:fldCharType="begin"/>
          </w:r>
          <w:r>
            <w:instrText xml:space="preserve"> HYPERLINK \l _Toc5899 </w:instrText>
          </w:r>
          <w:r>
            <w:fldChar w:fldCharType="separate"/>
          </w:r>
          <w:r>
            <w:rPr>
              <w:rFonts w:hint="eastAsia" w:ascii="楷体_GB2312" w:hAnsi="楷体_GB2312" w:eastAsia="楷体_GB2312" w:cs="楷体_GB2312"/>
              <w:bCs w:val="0"/>
              <w:szCs w:val="32"/>
              <w:lang w:val="en-US" w:eastAsia="zh-CN"/>
            </w:rPr>
            <w:t>7.3 适应新发展格局，产教融合、校企合作需要进一步加强</w:t>
          </w:r>
          <w:r>
            <w:tab/>
          </w:r>
          <w:r>
            <w:fldChar w:fldCharType="begin"/>
          </w:r>
          <w:r>
            <w:instrText xml:space="preserve"> PAGEREF _Toc5899 \h </w:instrText>
          </w:r>
          <w:r>
            <w:fldChar w:fldCharType="separate"/>
          </w:r>
          <w:r>
            <w:t>84</w:t>
          </w:r>
          <w:r>
            <w:fldChar w:fldCharType="end"/>
          </w:r>
          <w:r>
            <w:fldChar w:fldCharType="end"/>
          </w:r>
        </w:p>
        <w:p>
          <w:pPr>
            <w:pStyle w:val="11"/>
            <w:tabs>
              <w:tab w:val="right" w:leader="dot" w:pos="8845"/>
            </w:tabs>
          </w:pPr>
          <w:r>
            <w:fldChar w:fldCharType="begin"/>
          </w:r>
          <w:r>
            <w:instrText xml:space="preserve"> HYPERLINK \l _Toc135 </w:instrText>
          </w:r>
          <w:r>
            <w:fldChar w:fldCharType="separate"/>
          </w:r>
          <w:r>
            <w:rPr>
              <w:rFonts w:hint="eastAsia" w:ascii="黑体" w:hAnsi="黑体" w:eastAsia="黑体" w:cs="黑体"/>
              <w:bCs w:val="0"/>
              <w:szCs w:val="44"/>
              <w:lang w:val="en-US" w:eastAsia="zh-CN"/>
            </w:rPr>
            <w:t>附</w:t>
          </w:r>
          <w:r>
            <w:rPr>
              <w:rFonts w:hint="eastAsia" w:ascii="黑体" w:hAnsi="黑体" w:cs="黑体"/>
              <w:bCs w:val="0"/>
              <w:szCs w:val="44"/>
              <w:lang w:val="en-US" w:eastAsia="zh-CN"/>
            </w:rPr>
            <w:t xml:space="preserve">  </w:t>
          </w:r>
          <w:r>
            <w:rPr>
              <w:rFonts w:hint="eastAsia" w:ascii="黑体" w:hAnsi="黑体" w:eastAsia="黑体" w:cs="黑体"/>
              <w:bCs w:val="0"/>
              <w:szCs w:val="44"/>
              <w:lang w:val="en-US" w:eastAsia="zh-CN"/>
            </w:rPr>
            <w:t>表</w:t>
          </w:r>
          <w:r>
            <w:tab/>
          </w:r>
          <w:r>
            <w:fldChar w:fldCharType="begin"/>
          </w:r>
          <w:r>
            <w:instrText xml:space="preserve"> PAGEREF _Toc135 \h </w:instrText>
          </w:r>
          <w:r>
            <w:fldChar w:fldCharType="separate"/>
          </w:r>
          <w:r>
            <w:t>85</w:t>
          </w:r>
          <w:r>
            <w:fldChar w:fldCharType="end"/>
          </w:r>
          <w:r>
            <w:fldChar w:fldCharType="end"/>
          </w:r>
        </w:p>
        <w:p>
          <w:pPr>
            <w:pStyle w:val="11"/>
            <w:tabs>
              <w:tab w:val="right" w:leader="dot" w:pos="8845"/>
            </w:tabs>
          </w:pPr>
          <w:r>
            <w:fldChar w:fldCharType="begin"/>
          </w:r>
          <w:r>
            <w:instrText xml:space="preserve"> HYPERLINK \l _Toc25647 </w:instrText>
          </w:r>
          <w:r>
            <w:fldChar w:fldCharType="separate"/>
          </w:r>
          <w:r>
            <w:rPr>
              <w:rFonts w:hint="eastAsia" w:ascii="黑体" w:hAnsi="黑体" w:eastAsia="黑体" w:cs="黑体"/>
              <w:bCs/>
              <w:lang w:val="en-US" w:eastAsia="zh-CN"/>
            </w:rPr>
            <w:t>附表1 计分卡</w:t>
          </w:r>
          <w:r>
            <w:tab/>
          </w:r>
          <w:r>
            <w:fldChar w:fldCharType="begin"/>
          </w:r>
          <w:r>
            <w:instrText xml:space="preserve"> PAGEREF _Toc25647 \h </w:instrText>
          </w:r>
          <w:r>
            <w:fldChar w:fldCharType="separate"/>
          </w:r>
          <w:r>
            <w:t>85</w:t>
          </w:r>
          <w:r>
            <w:fldChar w:fldCharType="end"/>
          </w:r>
          <w:r>
            <w:fldChar w:fldCharType="end"/>
          </w:r>
        </w:p>
        <w:p>
          <w:pPr>
            <w:pStyle w:val="11"/>
            <w:tabs>
              <w:tab w:val="right" w:leader="dot" w:pos="8845"/>
            </w:tabs>
          </w:pPr>
          <w:r>
            <w:fldChar w:fldCharType="begin"/>
          </w:r>
          <w:r>
            <w:instrText xml:space="preserve"> HYPERLINK \l _Toc9296 </w:instrText>
          </w:r>
          <w:r>
            <w:fldChar w:fldCharType="separate"/>
          </w:r>
          <w:r>
            <w:rPr>
              <w:rFonts w:hint="eastAsia" w:ascii="黑体" w:hAnsi="黑体" w:eastAsia="黑体" w:cs="黑体"/>
              <w:bCs/>
              <w:lang w:val="en-US" w:eastAsia="zh-CN"/>
            </w:rPr>
            <w:t>附表2 满意度调查表</w:t>
          </w:r>
          <w:r>
            <w:tab/>
          </w:r>
          <w:r>
            <w:fldChar w:fldCharType="begin"/>
          </w:r>
          <w:r>
            <w:instrText xml:space="preserve"> PAGEREF _Toc9296 \h </w:instrText>
          </w:r>
          <w:r>
            <w:fldChar w:fldCharType="separate"/>
          </w:r>
          <w:r>
            <w:t>86</w:t>
          </w:r>
          <w:r>
            <w:fldChar w:fldCharType="end"/>
          </w:r>
          <w:r>
            <w:fldChar w:fldCharType="end"/>
          </w:r>
        </w:p>
        <w:p>
          <w:pPr>
            <w:pStyle w:val="11"/>
            <w:tabs>
              <w:tab w:val="right" w:leader="dot" w:pos="8845"/>
            </w:tabs>
          </w:pPr>
          <w:r>
            <w:fldChar w:fldCharType="begin"/>
          </w:r>
          <w:r>
            <w:instrText xml:space="preserve"> HYPERLINK \l _Toc74 </w:instrText>
          </w:r>
          <w:r>
            <w:fldChar w:fldCharType="separate"/>
          </w:r>
          <w:r>
            <w:rPr>
              <w:rFonts w:hint="eastAsia" w:ascii="黑体" w:hAnsi="黑体" w:eastAsia="黑体" w:cs="黑体"/>
              <w:bCs/>
              <w:lang w:val="en-US" w:eastAsia="zh-CN"/>
            </w:rPr>
            <w:t>附表3 教学资源表</w:t>
          </w:r>
          <w:r>
            <w:tab/>
          </w:r>
          <w:r>
            <w:fldChar w:fldCharType="begin"/>
          </w:r>
          <w:r>
            <w:instrText xml:space="preserve"> PAGEREF _Toc74 \h </w:instrText>
          </w:r>
          <w:r>
            <w:fldChar w:fldCharType="separate"/>
          </w:r>
          <w:r>
            <w:t>87</w:t>
          </w:r>
          <w:r>
            <w:fldChar w:fldCharType="end"/>
          </w:r>
          <w:r>
            <w:fldChar w:fldCharType="end"/>
          </w:r>
        </w:p>
        <w:p>
          <w:pPr>
            <w:pStyle w:val="11"/>
            <w:tabs>
              <w:tab w:val="right" w:leader="dot" w:pos="8845"/>
            </w:tabs>
          </w:pPr>
          <w:r>
            <w:fldChar w:fldCharType="begin"/>
          </w:r>
          <w:r>
            <w:instrText xml:space="preserve"> HYPERLINK \l _Toc15926 </w:instrText>
          </w:r>
          <w:r>
            <w:fldChar w:fldCharType="separate"/>
          </w:r>
          <w:r>
            <w:rPr>
              <w:rFonts w:hint="eastAsia" w:ascii="黑体" w:hAnsi="黑体" w:eastAsia="黑体" w:cs="黑体"/>
              <w:bCs/>
              <w:lang w:val="en-US" w:eastAsia="zh-CN"/>
            </w:rPr>
            <w:t>附表4 国际影响表</w:t>
          </w:r>
          <w:r>
            <w:tab/>
          </w:r>
          <w:r>
            <w:fldChar w:fldCharType="begin"/>
          </w:r>
          <w:r>
            <w:instrText xml:space="preserve"> PAGEREF _Toc15926 \h </w:instrText>
          </w:r>
          <w:r>
            <w:fldChar w:fldCharType="separate"/>
          </w:r>
          <w:r>
            <w:t>89</w:t>
          </w:r>
          <w:r>
            <w:fldChar w:fldCharType="end"/>
          </w:r>
          <w:r>
            <w:fldChar w:fldCharType="end"/>
          </w:r>
        </w:p>
        <w:p>
          <w:pPr>
            <w:pStyle w:val="11"/>
            <w:tabs>
              <w:tab w:val="right" w:leader="dot" w:pos="8845"/>
            </w:tabs>
          </w:pPr>
          <w:r>
            <w:fldChar w:fldCharType="begin"/>
          </w:r>
          <w:r>
            <w:instrText xml:space="preserve"> HYPERLINK \l _Toc23063 </w:instrText>
          </w:r>
          <w:r>
            <w:fldChar w:fldCharType="separate"/>
          </w:r>
          <w:r>
            <w:rPr>
              <w:rFonts w:hint="eastAsia" w:ascii="黑体" w:hAnsi="黑体" w:eastAsia="黑体" w:cs="黑体"/>
              <w:bCs/>
              <w:lang w:val="en-US" w:eastAsia="zh-CN"/>
            </w:rPr>
            <w:t>附表5 服务贡献表</w:t>
          </w:r>
          <w:r>
            <w:tab/>
          </w:r>
          <w:r>
            <w:fldChar w:fldCharType="begin"/>
          </w:r>
          <w:r>
            <w:instrText xml:space="preserve"> PAGEREF _Toc23063 \h </w:instrText>
          </w:r>
          <w:r>
            <w:fldChar w:fldCharType="separate"/>
          </w:r>
          <w:r>
            <w:t>90</w:t>
          </w:r>
          <w:r>
            <w:fldChar w:fldCharType="end"/>
          </w:r>
          <w:r>
            <w:fldChar w:fldCharType="end"/>
          </w:r>
        </w:p>
        <w:p>
          <w:pPr>
            <w:pStyle w:val="11"/>
            <w:tabs>
              <w:tab w:val="right" w:leader="dot" w:pos="8845"/>
            </w:tabs>
          </w:pPr>
          <w:r>
            <w:fldChar w:fldCharType="begin"/>
          </w:r>
          <w:r>
            <w:instrText xml:space="preserve"> HYPERLINK \l _Toc25590 </w:instrText>
          </w:r>
          <w:r>
            <w:fldChar w:fldCharType="separate"/>
          </w:r>
          <w:r>
            <w:rPr>
              <w:rFonts w:hint="eastAsia" w:ascii="黑体" w:hAnsi="黑体" w:eastAsia="黑体" w:cs="黑体"/>
              <w:bCs/>
              <w:szCs w:val="32"/>
              <w:lang w:val="en-US" w:eastAsia="zh-CN"/>
            </w:rPr>
            <w:t>附表6 落实政策表</w:t>
          </w:r>
          <w:r>
            <w:tab/>
          </w:r>
          <w:r>
            <w:fldChar w:fldCharType="begin"/>
          </w:r>
          <w:r>
            <w:instrText xml:space="preserve"> PAGEREF _Toc25590 \h </w:instrText>
          </w:r>
          <w:r>
            <w:fldChar w:fldCharType="separate"/>
          </w:r>
          <w:r>
            <w:t>91</w:t>
          </w:r>
          <w:r>
            <w:fldChar w:fldCharType="end"/>
          </w:r>
          <w:r>
            <w:fldChar w:fldCharType="end"/>
          </w:r>
        </w:p>
        <w:p>
          <w:r>
            <w:fldChar w:fldCharType="end"/>
          </w:r>
        </w:p>
      </w:sdtContent>
    </w:sdt>
    <w:p>
      <w:pPr>
        <w:bidi w:val="0"/>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表目录</w:t>
      </w:r>
      <w:bookmarkEnd w:id="4"/>
    </w:p>
    <w:p>
      <w:pPr>
        <w:pStyle w:val="12"/>
        <w:tabs>
          <w:tab w:val="right" w:leader="dot" w:pos="8845"/>
        </w:tabs>
      </w:pPr>
      <w:bookmarkStart w:id="5" w:name="_Toc6034"/>
      <w:r>
        <w:fldChar w:fldCharType="begin"/>
      </w:r>
      <w:r>
        <w:instrText xml:space="preserve">TOC \h \c "表"</w:instrText>
      </w:r>
      <w:r>
        <w:fldChar w:fldCharType="separate"/>
      </w:r>
      <w:r>
        <w:fldChar w:fldCharType="begin"/>
      </w:r>
      <w:r>
        <w:instrText xml:space="preserve"> HYPERLINK \l _Toc16382 </w:instrText>
      </w:r>
      <w:r>
        <w:fldChar w:fldCharType="separate"/>
      </w:r>
      <w:r>
        <w:rPr>
          <w:rFonts w:hint="eastAsia" w:ascii="黑体" w:hAnsi="黑体" w:eastAsia="黑体" w:cs="黑体"/>
          <w:szCs w:val="28"/>
        </w:rPr>
        <w:t xml:space="preserve">表 </w:t>
      </w:r>
      <w:r>
        <w:t xml:space="preserve">1 </w:t>
      </w:r>
      <w:r>
        <w:rPr>
          <w:rFonts w:hint="eastAsia" w:ascii="黑体" w:hAnsi="黑体" w:eastAsia="黑体" w:cs="黑体"/>
          <w:szCs w:val="28"/>
          <w:lang w:val="en-US" w:eastAsia="zh-CN"/>
        </w:rPr>
        <w:t xml:space="preserve"> </w:t>
      </w:r>
      <w:r>
        <w:rPr>
          <w:rFonts w:hint="eastAsia" w:ascii="黑体" w:hAnsi="黑体" w:eastAsia="黑体" w:cs="黑体"/>
          <w:szCs w:val="28"/>
          <w:lang w:eastAsia="zh-CN"/>
        </w:rPr>
        <w:t>学校202</w:t>
      </w:r>
      <w:r>
        <w:rPr>
          <w:rFonts w:hint="eastAsia" w:ascii="黑体" w:hAnsi="黑体" w:eastAsia="黑体" w:cs="黑体"/>
          <w:szCs w:val="28"/>
          <w:lang w:val="en-US" w:eastAsia="zh-CN"/>
        </w:rPr>
        <w:t>1</w:t>
      </w:r>
      <w:r>
        <w:rPr>
          <w:rFonts w:hint="eastAsia" w:ascii="黑体" w:hAnsi="黑体" w:eastAsia="黑体" w:cs="黑体"/>
          <w:szCs w:val="28"/>
          <w:lang w:eastAsia="zh-CN"/>
        </w:rPr>
        <w:t>.9－202</w:t>
      </w:r>
      <w:r>
        <w:rPr>
          <w:rFonts w:hint="eastAsia" w:ascii="黑体" w:hAnsi="黑体" w:eastAsia="黑体" w:cs="黑体"/>
          <w:szCs w:val="28"/>
          <w:lang w:val="en-US" w:eastAsia="zh-CN"/>
        </w:rPr>
        <w:t>2</w:t>
      </w:r>
      <w:r>
        <w:rPr>
          <w:rFonts w:hint="eastAsia" w:ascii="黑体" w:hAnsi="黑体" w:eastAsia="黑体" w:cs="黑体"/>
          <w:szCs w:val="28"/>
          <w:lang w:eastAsia="zh-CN"/>
        </w:rPr>
        <w:t>.9基本办学条件一览表</w:t>
      </w:r>
      <w:r>
        <w:tab/>
      </w:r>
      <w:r>
        <w:fldChar w:fldCharType="begin"/>
      </w:r>
      <w:r>
        <w:instrText xml:space="preserve"> PAGEREF _Toc16382 \h </w:instrText>
      </w:r>
      <w:r>
        <w:fldChar w:fldCharType="separate"/>
      </w:r>
      <w:r>
        <w:t>3</w:t>
      </w:r>
      <w:r>
        <w:fldChar w:fldCharType="end"/>
      </w:r>
      <w:r>
        <w:fldChar w:fldCharType="end"/>
      </w:r>
    </w:p>
    <w:p>
      <w:pPr>
        <w:pStyle w:val="12"/>
        <w:tabs>
          <w:tab w:val="right" w:leader="dot" w:pos="8845"/>
        </w:tabs>
      </w:pPr>
      <w:r>
        <w:fldChar w:fldCharType="begin"/>
      </w:r>
      <w:r>
        <w:instrText xml:space="preserve"> HYPERLINK \l _Toc6962 </w:instrText>
      </w:r>
      <w:r>
        <w:fldChar w:fldCharType="separate"/>
      </w:r>
      <w:r>
        <w:rPr>
          <w:rFonts w:hint="eastAsia" w:ascii="黑体" w:hAnsi="黑体" w:eastAsia="黑体" w:cs="黑体"/>
          <w:szCs w:val="28"/>
        </w:rPr>
        <w:t>表</w:t>
      </w:r>
      <w:r>
        <w:t xml:space="preserve">2 </w:t>
      </w:r>
      <w:r>
        <w:rPr>
          <w:rFonts w:hint="eastAsia" w:ascii="黑体" w:hAnsi="黑体" w:eastAsia="黑体" w:cs="黑体"/>
          <w:szCs w:val="28"/>
          <w:lang w:val="en-US" w:eastAsia="zh-CN"/>
        </w:rPr>
        <w:t xml:space="preserve"> </w:t>
      </w:r>
      <w:r>
        <w:rPr>
          <w:rFonts w:hint="eastAsia" w:ascii="黑体" w:hAnsi="黑体" w:eastAsia="黑体" w:cs="黑体"/>
          <w:szCs w:val="28"/>
        </w:rPr>
        <w:t>各类招生方式情况一览表</w:t>
      </w:r>
      <w:r>
        <w:tab/>
      </w:r>
      <w:r>
        <w:fldChar w:fldCharType="begin"/>
      </w:r>
      <w:r>
        <w:instrText xml:space="preserve"> PAGEREF _Toc6962 \h </w:instrText>
      </w:r>
      <w:r>
        <w:fldChar w:fldCharType="separate"/>
      </w:r>
      <w:r>
        <w:t>8</w:t>
      </w:r>
      <w:r>
        <w:fldChar w:fldCharType="end"/>
      </w:r>
      <w:r>
        <w:fldChar w:fldCharType="end"/>
      </w:r>
    </w:p>
    <w:p>
      <w:pPr>
        <w:pStyle w:val="12"/>
        <w:tabs>
          <w:tab w:val="right" w:leader="dot" w:pos="8845"/>
        </w:tabs>
      </w:pPr>
      <w:r>
        <w:fldChar w:fldCharType="begin"/>
      </w:r>
      <w:r>
        <w:instrText xml:space="preserve"> HYPERLINK \l _Toc2074 </w:instrText>
      </w:r>
      <w:r>
        <w:fldChar w:fldCharType="separate"/>
      </w:r>
      <w:r>
        <w:rPr>
          <w:rFonts w:hint="eastAsia" w:ascii="黑体" w:hAnsi="黑体" w:eastAsia="黑体" w:cs="黑体"/>
          <w:bCs w:val="0"/>
          <w:szCs w:val="28"/>
        </w:rPr>
        <w:t xml:space="preserve">表 </w:t>
      </w:r>
      <w:r>
        <w:t xml:space="preserve">3 </w:t>
      </w:r>
      <w:r>
        <w:rPr>
          <w:rFonts w:hint="eastAsia" w:ascii="黑体" w:hAnsi="黑体" w:eastAsia="黑体" w:cs="黑体"/>
          <w:bCs w:val="0"/>
          <w:szCs w:val="28"/>
          <w:lang w:val="en-US" w:eastAsia="zh-CN"/>
        </w:rPr>
        <w:t>校级</w:t>
      </w:r>
      <w:r>
        <w:rPr>
          <w:rFonts w:hint="eastAsia" w:ascii="黑体" w:hAnsi="黑体" w:eastAsia="黑体" w:cs="黑体"/>
          <w:bCs w:val="0"/>
          <w:szCs w:val="28"/>
        </w:rPr>
        <w:t>各类</w:t>
      </w:r>
      <w:r>
        <w:rPr>
          <w:rFonts w:hint="eastAsia" w:ascii="黑体" w:hAnsi="黑体" w:eastAsia="黑体" w:cs="黑体"/>
          <w:bCs w:val="0"/>
          <w:szCs w:val="28"/>
          <w:lang w:val="en-US" w:eastAsia="zh-CN"/>
        </w:rPr>
        <w:t>社团</w:t>
      </w:r>
      <w:r>
        <w:rPr>
          <w:rFonts w:hint="eastAsia" w:ascii="黑体" w:hAnsi="黑体" w:eastAsia="黑体" w:cs="黑体"/>
          <w:bCs w:val="0"/>
          <w:szCs w:val="28"/>
        </w:rPr>
        <w:t>情况一览表</w:t>
      </w:r>
      <w:r>
        <w:tab/>
      </w:r>
      <w:r>
        <w:fldChar w:fldCharType="begin"/>
      </w:r>
      <w:r>
        <w:instrText xml:space="preserve"> PAGEREF _Toc2074 \h </w:instrText>
      </w:r>
      <w:r>
        <w:fldChar w:fldCharType="separate"/>
      </w:r>
      <w:r>
        <w:t>22</w:t>
      </w:r>
      <w:r>
        <w:fldChar w:fldCharType="end"/>
      </w:r>
      <w:r>
        <w:fldChar w:fldCharType="end"/>
      </w:r>
    </w:p>
    <w:p>
      <w:pPr>
        <w:pStyle w:val="12"/>
        <w:tabs>
          <w:tab w:val="right" w:leader="dot" w:pos="8845"/>
        </w:tabs>
      </w:pPr>
      <w:r>
        <w:fldChar w:fldCharType="begin"/>
      </w:r>
      <w:r>
        <w:instrText xml:space="preserve"> HYPERLINK \l _Toc5048 </w:instrText>
      </w:r>
      <w:r>
        <w:fldChar w:fldCharType="separate"/>
      </w:r>
      <w:r>
        <w:rPr>
          <w:rFonts w:hint="eastAsia" w:ascii="黑体" w:hAnsi="黑体" w:eastAsia="黑体" w:cs="黑体"/>
          <w:szCs w:val="28"/>
        </w:rPr>
        <w:t>表</w:t>
      </w:r>
      <w:r>
        <w:t xml:space="preserve">4 </w:t>
      </w:r>
      <w:r>
        <w:rPr>
          <w:rFonts w:hint="eastAsia" w:ascii="黑体" w:hAnsi="黑体" w:eastAsia="黑体" w:cs="黑体"/>
          <w:szCs w:val="28"/>
          <w:lang w:val="en-US" w:eastAsia="zh-CN"/>
        </w:rPr>
        <w:t>学校各专业就业率表</w:t>
      </w:r>
      <w:r>
        <w:tab/>
      </w:r>
      <w:r>
        <w:fldChar w:fldCharType="begin"/>
      </w:r>
      <w:r>
        <w:instrText xml:space="preserve"> PAGEREF _Toc5048 \h </w:instrText>
      </w:r>
      <w:r>
        <w:fldChar w:fldCharType="separate"/>
      </w:r>
      <w:r>
        <w:t>28</w:t>
      </w:r>
      <w:r>
        <w:fldChar w:fldCharType="end"/>
      </w:r>
      <w:r>
        <w:fldChar w:fldCharType="end"/>
      </w:r>
    </w:p>
    <w:p>
      <w:pPr>
        <w:pStyle w:val="12"/>
        <w:tabs>
          <w:tab w:val="right" w:leader="dot" w:pos="8845"/>
        </w:tabs>
      </w:pPr>
      <w:r>
        <w:fldChar w:fldCharType="begin"/>
      </w:r>
      <w:r>
        <w:instrText xml:space="preserve"> HYPERLINK \l _Toc8664 </w:instrText>
      </w:r>
      <w:r>
        <w:fldChar w:fldCharType="separate"/>
      </w:r>
      <w:r>
        <w:rPr>
          <w:rFonts w:hint="eastAsia" w:ascii="黑体" w:hAnsi="黑体" w:eastAsia="黑体" w:cs="黑体"/>
          <w:szCs w:val="28"/>
        </w:rPr>
        <w:t>表</w:t>
      </w:r>
      <w:r>
        <w:t xml:space="preserve">5 </w:t>
      </w:r>
      <w:r>
        <w:rPr>
          <w:rFonts w:hint="eastAsia"/>
          <w:lang w:val="en-US" w:eastAsia="zh-CN"/>
        </w:rPr>
        <w:t xml:space="preserve"> </w:t>
      </w:r>
      <w:r>
        <w:rPr>
          <w:rFonts w:hint="eastAsia" w:ascii="黑体" w:hAnsi="黑体" w:eastAsia="黑体" w:cs="黑体"/>
          <w:szCs w:val="28"/>
          <w:lang w:eastAsia="zh-CN"/>
        </w:rPr>
        <w:t>2022</w:t>
      </w:r>
      <w:r>
        <w:rPr>
          <w:rFonts w:hint="eastAsia" w:ascii="黑体" w:hAnsi="黑体" w:eastAsia="黑体" w:cs="黑体"/>
          <w:szCs w:val="28"/>
        </w:rPr>
        <w:t>届各专业毕业生毕业三个月后的月收入情况</w:t>
      </w:r>
      <w:r>
        <w:tab/>
      </w:r>
      <w:r>
        <w:fldChar w:fldCharType="begin"/>
      </w:r>
      <w:r>
        <w:instrText xml:space="preserve"> PAGEREF _Toc8664 \h </w:instrText>
      </w:r>
      <w:r>
        <w:fldChar w:fldCharType="separate"/>
      </w:r>
      <w:r>
        <w:t>29</w:t>
      </w:r>
      <w:r>
        <w:fldChar w:fldCharType="end"/>
      </w:r>
      <w:r>
        <w:fldChar w:fldCharType="end"/>
      </w:r>
    </w:p>
    <w:p>
      <w:pPr>
        <w:pStyle w:val="12"/>
        <w:tabs>
          <w:tab w:val="right" w:leader="dot" w:pos="8845"/>
        </w:tabs>
      </w:pPr>
      <w:r>
        <w:fldChar w:fldCharType="begin"/>
      </w:r>
      <w:r>
        <w:instrText xml:space="preserve"> HYPERLINK \l _Toc14726 </w:instrText>
      </w:r>
      <w:r>
        <w:fldChar w:fldCharType="separate"/>
      </w:r>
      <w:r>
        <w:rPr>
          <w:rFonts w:hint="eastAsia" w:ascii="黑体" w:hAnsi="黑体" w:eastAsia="黑体" w:cs="黑体"/>
          <w:szCs w:val="28"/>
        </w:rPr>
        <w:t>表</w:t>
      </w:r>
      <w:r>
        <w:t xml:space="preserve">6 </w:t>
      </w:r>
      <w:r>
        <w:rPr>
          <w:rFonts w:hint="eastAsia" w:ascii="黑体" w:hAnsi="黑体" w:eastAsia="黑体" w:cs="黑体"/>
          <w:szCs w:val="28"/>
        </w:rPr>
        <w:t>毕业生就业的主要行业结构与企业类型</w:t>
      </w:r>
      <w:r>
        <w:tab/>
      </w:r>
      <w:r>
        <w:fldChar w:fldCharType="begin"/>
      </w:r>
      <w:r>
        <w:instrText xml:space="preserve"> PAGEREF _Toc14726 \h </w:instrText>
      </w:r>
      <w:r>
        <w:fldChar w:fldCharType="separate"/>
      </w:r>
      <w:r>
        <w:t>30</w:t>
      </w:r>
      <w:r>
        <w:fldChar w:fldCharType="end"/>
      </w:r>
      <w:r>
        <w:fldChar w:fldCharType="end"/>
      </w:r>
    </w:p>
    <w:p>
      <w:pPr>
        <w:pStyle w:val="12"/>
        <w:tabs>
          <w:tab w:val="right" w:leader="dot" w:pos="8845"/>
        </w:tabs>
      </w:pPr>
      <w:r>
        <w:fldChar w:fldCharType="begin"/>
      </w:r>
      <w:r>
        <w:instrText xml:space="preserve"> HYPERLINK \l _Toc26174 </w:instrText>
      </w:r>
      <w:r>
        <w:fldChar w:fldCharType="separate"/>
      </w:r>
      <w:r>
        <w:rPr>
          <w:rFonts w:hint="eastAsia" w:ascii="黑体" w:hAnsi="黑体" w:eastAsia="黑体" w:cs="黑体"/>
          <w:szCs w:val="28"/>
        </w:rPr>
        <w:t>表</w:t>
      </w:r>
      <w:r>
        <w:t xml:space="preserve">7 </w:t>
      </w:r>
      <w:r>
        <w:rPr>
          <w:rFonts w:hint="eastAsia" w:ascii="黑体" w:hAnsi="黑体" w:eastAsia="黑体" w:cs="黑体"/>
          <w:szCs w:val="28"/>
          <w:lang w:val="en-US" w:eastAsia="zh-CN"/>
        </w:rPr>
        <w:t xml:space="preserve"> </w:t>
      </w:r>
      <w:r>
        <w:rPr>
          <w:rFonts w:hint="eastAsia" w:ascii="黑体" w:hAnsi="黑体" w:eastAsia="黑体" w:cs="黑体"/>
          <w:szCs w:val="28"/>
        </w:rPr>
        <w:t>专业群设置及所含专业</w:t>
      </w:r>
      <w:r>
        <w:tab/>
      </w:r>
      <w:r>
        <w:fldChar w:fldCharType="begin"/>
      </w:r>
      <w:r>
        <w:instrText xml:space="preserve"> PAGEREF _Toc26174 \h </w:instrText>
      </w:r>
      <w:r>
        <w:fldChar w:fldCharType="separate"/>
      </w:r>
      <w:r>
        <w:t>33</w:t>
      </w:r>
      <w:r>
        <w:fldChar w:fldCharType="end"/>
      </w:r>
      <w:r>
        <w:fldChar w:fldCharType="end"/>
      </w:r>
    </w:p>
    <w:p>
      <w:pPr>
        <w:pStyle w:val="12"/>
        <w:tabs>
          <w:tab w:val="right" w:leader="dot" w:pos="8845"/>
        </w:tabs>
      </w:pPr>
      <w:r>
        <w:fldChar w:fldCharType="begin"/>
      </w:r>
      <w:r>
        <w:instrText xml:space="preserve"> HYPERLINK \l _Toc23406 </w:instrText>
      </w:r>
      <w:r>
        <w:fldChar w:fldCharType="separate"/>
      </w:r>
      <w:r>
        <w:rPr>
          <w:rFonts w:hint="eastAsia" w:ascii="黑体" w:hAnsi="黑体" w:eastAsia="黑体" w:cs="黑体"/>
          <w:szCs w:val="28"/>
        </w:rPr>
        <w:t>表</w:t>
      </w:r>
      <w:r>
        <w:t xml:space="preserve">8 </w:t>
      </w:r>
      <w:r>
        <w:rPr>
          <w:rFonts w:hint="eastAsia" w:ascii="黑体" w:hAnsi="黑体" w:eastAsia="黑体" w:cs="黑体"/>
          <w:szCs w:val="28"/>
          <w:lang w:val="en-US" w:eastAsia="zh-CN"/>
        </w:rPr>
        <w:t xml:space="preserve"> </w:t>
      </w:r>
      <w:r>
        <w:rPr>
          <w:rFonts w:hint="eastAsia" w:ascii="黑体" w:hAnsi="黑体" w:eastAsia="黑体" w:cs="黑体"/>
          <w:szCs w:val="28"/>
          <w:lang w:eastAsia="zh-CN"/>
        </w:rPr>
        <w:t>202</w:t>
      </w:r>
      <w:r>
        <w:rPr>
          <w:rFonts w:hint="eastAsia" w:ascii="黑体" w:hAnsi="黑体" w:eastAsia="黑体" w:cs="黑体"/>
          <w:szCs w:val="28"/>
          <w:lang w:val="en-US" w:eastAsia="zh-CN"/>
        </w:rPr>
        <w:t>2</w:t>
      </w:r>
      <w:r>
        <w:rPr>
          <w:rFonts w:hint="eastAsia" w:ascii="黑体" w:hAnsi="黑体" w:eastAsia="黑体" w:cs="黑体"/>
          <w:szCs w:val="28"/>
          <w:lang w:eastAsia="zh-CN"/>
        </w:rPr>
        <w:t>年度教育教学改革研究立项项目一览表</w:t>
      </w:r>
      <w:r>
        <w:tab/>
      </w:r>
      <w:r>
        <w:fldChar w:fldCharType="begin"/>
      </w:r>
      <w:r>
        <w:instrText xml:space="preserve"> PAGEREF _Toc23406 \h </w:instrText>
      </w:r>
      <w:r>
        <w:fldChar w:fldCharType="separate"/>
      </w:r>
      <w:r>
        <w:t>36</w:t>
      </w:r>
      <w:r>
        <w:fldChar w:fldCharType="end"/>
      </w:r>
      <w:r>
        <w:fldChar w:fldCharType="end"/>
      </w:r>
    </w:p>
    <w:p>
      <w:pPr>
        <w:pStyle w:val="12"/>
        <w:tabs>
          <w:tab w:val="right" w:leader="dot" w:pos="8845"/>
        </w:tabs>
      </w:pPr>
      <w:r>
        <w:fldChar w:fldCharType="begin"/>
      </w:r>
      <w:r>
        <w:instrText xml:space="preserve"> HYPERLINK \l _Toc13642 </w:instrText>
      </w:r>
      <w:r>
        <w:fldChar w:fldCharType="separate"/>
      </w:r>
      <w:r>
        <w:rPr>
          <w:rFonts w:hint="eastAsia" w:ascii="黑体" w:hAnsi="黑体" w:eastAsia="黑体" w:cs="黑体"/>
          <w:szCs w:val="28"/>
        </w:rPr>
        <w:t>表</w:t>
      </w:r>
      <w:r>
        <w:t xml:space="preserve">9 </w:t>
      </w:r>
      <w:r>
        <w:rPr>
          <w:rFonts w:hint="eastAsia" w:ascii="黑体" w:hAnsi="黑体" w:eastAsia="黑体" w:cs="黑体"/>
          <w:szCs w:val="28"/>
          <w:lang w:val="en-US" w:eastAsia="zh-CN"/>
        </w:rPr>
        <w:t xml:space="preserve"> </w:t>
      </w:r>
      <w:r>
        <w:rPr>
          <w:rFonts w:hint="eastAsia" w:ascii="黑体" w:hAnsi="黑体" w:eastAsia="黑体" w:cs="黑体"/>
          <w:szCs w:val="28"/>
          <w:lang w:eastAsia="zh-CN"/>
        </w:rPr>
        <w:t>2022年度教育教学改革研究项目通过结项鉴定项目名单</w:t>
      </w:r>
      <w:r>
        <w:tab/>
      </w:r>
      <w:r>
        <w:fldChar w:fldCharType="begin"/>
      </w:r>
      <w:r>
        <w:instrText xml:space="preserve"> PAGEREF _Toc13642 \h </w:instrText>
      </w:r>
      <w:r>
        <w:fldChar w:fldCharType="separate"/>
      </w:r>
      <w:r>
        <w:t>38</w:t>
      </w:r>
      <w:r>
        <w:fldChar w:fldCharType="end"/>
      </w:r>
      <w:r>
        <w:fldChar w:fldCharType="end"/>
      </w:r>
    </w:p>
    <w:p>
      <w:pPr>
        <w:pStyle w:val="12"/>
        <w:tabs>
          <w:tab w:val="right" w:leader="dot" w:pos="8845"/>
        </w:tabs>
      </w:pPr>
      <w:r>
        <w:fldChar w:fldCharType="begin"/>
      </w:r>
      <w:r>
        <w:instrText xml:space="preserve"> HYPERLINK \l _Toc18692 </w:instrText>
      </w:r>
      <w:r>
        <w:fldChar w:fldCharType="separate"/>
      </w:r>
      <w:r>
        <w:rPr>
          <w:rFonts w:hint="eastAsia" w:ascii="黑体" w:hAnsi="黑体" w:eastAsia="黑体" w:cs="黑体"/>
          <w:szCs w:val="28"/>
        </w:rPr>
        <w:t>表</w:t>
      </w:r>
      <w:r>
        <w:t xml:space="preserve">10 </w:t>
      </w:r>
      <w:r>
        <w:rPr>
          <w:rFonts w:hint="eastAsia" w:ascii="黑体" w:hAnsi="黑体" w:eastAsia="黑体" w:cs="黑体"/>
          <w:szCs w:val="28"/>
          <w:lang w:val="en-US" w:eastAsia="zh-CN"/>
        </w:rPr>
        <w:t xml:space="preserve"> </w:t>
      </w:r>
      <w:r>
        <w:rPr>
          <w:rFonts w:hint="eastAsia" w:ascii="黑体" w:hAnsi="黑体" w:eastAsia="黑体" w:cs="黑体"/>
          <w:szCs w:val="28"/>
        </w:rPr>
        <w:t>南阳职业学院202</w:t>
      </w:r>
      <w:r>
        <w:rPr>
          <w:rFonts w:hint="eastAsia" w:ascii="黑体" w:hAnsi="黑体" w:eastAsia="黑体" w:cs="黑体"/>
          <w:szCs w:val="28"/>
          <w:lang w:val="en-US" w:eastAsia="zh-CN"/>
        </w:rPr>
        <w:t>2</w:t>
      </w:r>
      <w:r>
        <w:rPr>
          <w:rFonts w:hint="eastAsia" w:ascii="黑体" w:hAnsi="黑体" w:eastAsia="黑体" w:cs="黑体"/>
          <w:szCs w:val="28"/>
        </w:rPr>
        <w:t>年</w:t>
      </w:r>
      <w:r>
        <w:rPr>
          <w:rFonts w:hint="eastAsia" w:ascii="黑体" w:hAnsi="黑体" w:eastAsia="黑体" w:cs="黑体"/>
          <w:szCs w:val="28"/>
          <w:lang w:eastAsia="zh-CN"/>
        </w:rPr>
        <w:t>度</w:t>
      </w:r>
      <w:r>
        <w:rPr>
          <w:rFonts w:hint="eastAsia" w:ascii="黑体" w:hAnsi="黑体" w:eastAsia="黑体" w:cs="黑体"/>
          <w:szCs w:val="28"/>
        </w:rPr>
        <w:t>精品在线开放课程立项名单</w:t>
      </w:r>
      <w:r>
        <w:tab/>
      </w:r>
      <w:r>
        <w:fldChar w:fldCharType="begin"/>
      </w:r>
      <w:r>
        <w:instrText xml:space="preserve"> PAGEREF _Toc18692 \h </w:instrText>
      </w:r>
      <w:r>
        <w:fldChar w:fldCharType="separate"/>
      </w:r>
      <w:r>
        <w:t>41</w:t>
      </w:r>
      <w:r>
        <w:fldChar w:fldCharType="end"/>
      </w:r>
      <w:r>
        <w:fldChar w:fldCharType="end"/>
      </w:r>
    </w:p>
    <w:p>
      <w:pPr>
        <w:pStyle w:val="12"/>
        <w:tabs>
          <w:tab w:val="right" w:leader="dot" w:pos="8845"/>
        </w:tabs>
      </w:pPr>
      <w:r>
        <w:fldChar w:fldCharType="begin"/>
      </w:r>
      <w:r>
        <w:instrText xml:space="preserve"> HYPERLINK \l _Toc18394 </w:instrText>
      </w:r>
      <w:r>
        <w:fldChar w:fldCharType="separate"/>
      </w:r>
      <w:r>
        <w:rPr>
          <w:rFonts w:hint="eastAsia" w:ascii="黑体" w:hAnsi="黑体" w:eastAsia="黑体" w:cs="黑体"/>
          <w:szCs w:val="28"/>
        </w:rPr>
        <w:t>表</w:t>
      </w:r>
      <w:r>
        <w:t xml:space="preserve">11 </w:t>
      </w:r>
      <w:r>
        <w:rPr>
          <w:rFonts w:hint="eastAsia" w:ascii="黑体" w:hAnsi="黑体" w:eastAsia="黑体" w:cs="黑体"/>
          <w:szCs w:val="28"/>
          <w:lang w:val="en-US" w:eastAsia="zh-CN"/>
        </w:rPr>
        <w:t xml:space="preserve"> </w:t>
      </w:r>
      <w:r>
        <w:rPr>
          <w:rFonts w:hint="eastAsia" w:ascii="黑体" w:hAnsi="黑体" w:eastAsia="黑体" w:cs="黑体"/>
          <w:szCs w:val="28"/>
          <w:lang w:eastAsia="zh-CN"/>
        </w:rPr>
        <w:t>202</w:t>
      </w:r>
      <w:r>
        <w:rPr>
          <w:rFonts w:hint="eastAsia" w:ascii="黑体" w:hAnsi="黑体" w:eastAsia="黑体" w:cs="黑体"/>
          <w:szCs w:val="28"/>
          <w:lang w:val="en-US" w:eastAsia="zh-CN"/>
        </w:rPr>
        <w:t>2</w:t>
      </w:r>
      <w:r>
        <w:rPr>
          <w:rFonts w:hint="eastAsia" w:ascii="黑体" w:hAnsi="黑体" w:eastAsia="黑体" w:cs="黑体"/>
          <w:szCs w:val="28"/>
          <w:lang w:eastAsia="zh-CN"/>
        </w:rPr>
        <w:t>年度精品在线开放课程中期检查评审结果一览表</w:t>
      </w:r>
      <w:r>
        <w:tab/>
      </w:r>
      <w:r>
        <w:fldChar w:fldCharType="begin"/>
      </w:r>
      <w:r>
        <w:instrText xml:space="preserve"> PAGEREF _Toc18394 \h </w:instrText>
      </w:r>
      <w:r>
        <w:fldChar w:fldCharType="separate"/>
      </w:r>
      <w:r>
        <w:t>42</w:t>
      </w:r>
      <w:r>
        <w:fldChar w:fldCharType="end"/>
      </w:r>
      <w:r>
        <w:fldChar w:fldCharType="end"/>
      </w:r>
    </w:p>
    <w:p>
      <w:pPr>
        <w:pStyle w:val="12"/>
        <w:tabs>
          <w:tab w:val="right" w:leader="dot" w:pos="8845"/>
        </w:tabs>
      </w:pPr>
      <w:r>
        <w:fldChar w:fldCharType="begin"/>
      </w:r>
      <w:r>
        <w:instrText xml:space="preserve"> HYPERLINK \l _Toc21412 </w:instrText>
      </w:r>
      <w:r>
        <w:fldChar w:fldCharType="separate"/>
      </w:r>
      <w:r>
        <w:rPr>
          <w:rFonts w:hint="eastAsia" w:ascii="黑体" w:hAnsi="黑体" w:eastAsia="黑体" w:cs="黑体"/>
          <w:szCs w:val="28"/>
        </w:rPr>
        <w:t>表</w:t>
      </w:r>
      <w:r>
        <w:t xml:space="preserve">12 </w:t>
      </w:r>
      <w:r>
        <w:rPr>
          <w:rFonts w:hint="eastAsia" w:ascii="黑体" w:hAnsi="黑体" w:eastAsia="黑体" w:cs="黑体"/>
          <w:szCs w:val="28"/>
          <w:lang w:val="en-US" w:eastAsia="zh-CN"/>
        </w:rPr>
        <w:t xml:space="preserve"> </w:t>
      </w:r>
      <w:r>
        <w:rPr>
          <w:rFonts w:hint="eastAsia" w:ascii="黑体" w:hAnsi="黑体" w:eastAsia="黑体" w:cs="黑体"/>
          <w:szCs w:val="28"/>
          <w:lang w:eastAsia="zh-CN"/>
        </w:rPr>
        <w:t>2022年度精品在线开放课程结项验收评审结果一览表</w:t>
      </w:r>
      <w:r>
        <w:tab/>
      </w:r>
      <w:r>
        <w:fldChar w:fldCharType="begin"/>
      </w:r>
      <w:r>
        <w:instrText xml:space="preserve"> PAGEREF _Toc21412 \h </w:instrText>
      </w:r>
      <w:r>
        <w:fldChar w:fldCharType="separate"/>
      </w:r>
      <w:r>
        <w:t>42</w:t>
      </w:r>
      <w:r>
        <w:fldChar w:fldCharType="end"/>
      </w:r>
      <w:r>
        <w:fldChar w:fldCharType="end"/>
      </w:r>
    </w:p>
    <w:p>
      <w:pPr>
        <w:pStyle w:val="12"/>
        <w:tabs>
          <w:tab w:val="right" w:leader="dot" w:pos="8845"/>
        </w:tabs>
      </w:pPr>
      <w:r>
        <w:fldChar w:fldCharType="begin"/>
      </w:r>
      <w:r>
        <w:instrText xml:space="preserve"> HYPERLINK \l _Toc22729 </w:instrText>
      </w:r>
      <w:r>
        <w:fldChar w:fldCharType="separate"/>
      </w:r>
      <w:r>
        <w:rPr>
          <w:rFonts w:hint="eastAsia" w:ascii="黑体" w:hAnsi="黑体" w:eastAsia="黑体" w:cs="黑体"/>
          <w:szCs w:val="28"/>
        </w:rPr>
        <w:t>表</w:t>
      </w:r>
      <w:r>
        <w:t xml:space="preserve">13 </w:t>
      </w:r>
      <w:r>
        <w:rPr>
          <w:rFonts w:hint="eastAsia" w:ascii="黑体" w:hAnsi="黑体" w:eastAsia="黑体" w:cs="黑体"/>
          <w:szCs w:val="28"/>
          <w:lang w:val="en-US" w:eastAsia="zh-CN"/>
        </w:rPr>
        <w:t xml:space="preserve"> </w:t>
      </w:r>
      <w:r>
        <w:rPr>
          <w:rFonts w:hint="eastAsia" w:ascii="黑体" w:hAnsi="黑体" w:eastAsia="黑体" w:cs="黑体"/>
          <w:szCs w:val="28"/>
          <w:lang w:eastAsia="zh-CN"/>
        </w:rPr>
        <w:t>202</w:t>
      </w:r>
      <w:r>
        <w:rPr>
          <w:rFonts w:hint="eastAsia" w:ascii="黑体" w:hAnsi="黑体" w:eastAsia="黑体" w:cs="黑体"/>
          <w:szCs w:val="28"/>
          <w:lang w:val="en-US" w:eastAsia="zh-CN"/>
        </w:rPr>
        <w:t>2</w:t>
      </w:r>
      <w:r>
        <w:rPr>
          <w:rFonts w:hint="eastAsia" w:ascii="黑体" w:hAnsi="黑体" w:eastAsia="黑体" w:cs="黑体"/>
          <w:szCs w:val="28"/>
          <w:lang w:eastAsia="zh-CN"/>
        </w:rPr>
        <w:t>年“课程思政”示范课程建设立项评审结果一览表</w:t>
      </w:r>
      <w:r>
        <w:tab/>
      </w:r>
      <w:r>
        <w:fldChar w:fldCharType="begin"/>
      </w:r>
      <w:r>
        <w:instrText xml:space="preserve"> PAGEREF _Toc22729 \h </w:instrText>
      </w:r>
      <w:r>
        <w:fldChar w:fldCharType="separate"/>
      </w:r>
      <w:r>
        <w:t>47</w:t>
      </w:r>
      <w:r>
        <w:fldChar w:fldCharType="end"/>
      </w:r>
      <w:r>
        <w:fldChar w:fldCharType="end"/>
      </w:r>
    </w:p>
    <w:p>
      <w:pPr>
        <w:pStyle w:val="12"/>
        <w:tabs>
          <w:tab w:val="right" w:leader="dot" w:pos="8845"/>
        </w:tabs>
      </w:pPr>
      <w:r>
        <w:fldChar w:fldCharType="begin"/>
      </w:r>
      <w:r>
        <w:instrText xml:space="preserve"> HYPERLINK \l _Toc24759 </w:instrText>
      </w:r>
      <w:r>
        <w:fldChar w:fldCharType="separate"/>
      </w:r>
      <w:r>
        <w:rPr>
          <w:rFonts w:hint="eastAsia" w:ascii="黑体" w:hAnsi="黑体" w:eastAsia="黑体" w:cs="黑体"/>
          <w:szCs w:val="28"/>
        </w:rPr>
        <w:t>表</w:t>
      </w:r>
      <w:r>
        <w:t xml:space="preserve">14 </w:t>
      </w:r>
      <w:r>
        <w:rPr>
          <w:rFonts w:hint="eastAsia" w:ascii="黑体" w:hAnsi="黑体" w:eastAsia="黑体" w:cs="黑体"/>
          <w:szCs w:val="28"/>
          <w:lang w:val="en-US" w:eastAsia="zh-CN"/>
        </w:rPr>
        <w:t xml:space="preserve"> 南阳职业学院主要合作校企合作一览表</w:t>
      </w:r>
      <w:r>
        <w:tab/>
      </w:r>
      <w:r>
        <w:fldChar w:fldCharType="begin"/>
      </w:r>
      <w:r>
        <w:instrText xml:space="preserve"> PAGEREF _Toc24759 \h </w:instrText>
      </w:r>
      <w:r>
        <w:fldChar w:fldCharType="separate"/>
      </w:r>
      <w:r>
        <w:t>57</w:t>
      </w:r>
      <w:r>
        <w:fldChar w:fldCharType="end"/>
      </w:r>
      <w:r>
        <w:fldChar w:fldCharType="end"/>
      </w:r>
    </w:p>
    <w:p>
      <w:pPr>
        <w:pStyle w:val="12"/>
        <w:tabs>
          <w:tab w:val="right" w:leader="dot" w:pos="8845"/>
        </w:tabs>
      </w:pPr>
      <w:r>
        <w:fldChar w:fldCharType="begin"/>
      </w:r>
      <w:r>
        <w:instrText xml:space="preserve"> HYPERLINK \l _Toc26971 </w:instrText>
      </w:r>
      <w:r>
        <w:fldChar w:fldCharType="separate"/>
      </w:r>
      <w:r>
        <w:rPr>
          <w:rFonts w:hint="eastAsia" w:ascii="黑体" w:hAnsi="黑体" w:eastAsia="黑体" w:cs="黑体"/>
          <w:szCs w:val="28"/>
        </w:rPr>
        <w:t>表</w:t>
      </w:r>
      <w:r>
        <w:t xml:space="preserve">15 </w:t>
      </w:r>
      <w:r>
        <w:rPr>
          <w:rFonts w:hint="eastAsia" w:ascii="黑体" w:hAnsi="黑体" w:eastAsia="黑体" w:cs="黑体"/>
          <w:szCs w:val="28"/>
          <w:lang w:val="en-US" w:eastAsia="zh-CN"/>
        </w:rPr>
        <w:t xml:space="preserve"> </w:t>
      </w:r>
      <w:r>
        <w:rPr>
          <w:rFonts w:hint="eastAsia" w:ascii="黑体" w:hAnsi="黑体" w:eastAsia="黑体" w:cs="黑体"/>
          <w:szCs w:val="28"/>
        </w:rPr>
        <w:t>202</w:t>
      </w:r>
      <w:r>
        <w:rPr>
          <w:rFonts w:hint="eastAsia" w:ascii="黑体" w:hAnsi="黑体" w:eastAsia="黑体" w:cs="黑体"/>
          <w:szCs w:val="28"/>
          <w:lang w:val="en-US" w:eastAsia="zh-CN"/>
        </w:rPr>
        <w:t>2</w:t>
      </w:r>
      <w:r>
        <w:rPr>
          <w:rFonts w:hint="eastAsia" w:ascii="黑体" w:hAnsi="黑体" w:eastAsia="黑体" w:cs="黑体"/>
          <w:szCs w:val="28"/>
        </w:rPr>
        <w:t>年立项实验（实训）室一览表</w:t>
      </w:r>
      <w:r>
        <w:tab/>
      </w:r>
      <w:r>
        <w:fldChar w:fldCharType="begin"/>
      </w:r>
      <w:r>
        <w:instrText xml:space="preserve"> PAGEREF _Toc26971 \h </w:instrText>
      </w:r>
      <w:r>
        <w:fldChar w:fldCharType="separate"/>
      </w:r>
      <w:r>
        <w:t>62</w:t>
      </w:r>
      <w:r>
        <w:fldChar w:fldCharType="end"/>
      </w:r>
      <w:r>
        <w:fldChar w:fldCharType="end"/>
      </w:r>
    </w:p>
    <w:p>
      <w:pPr>
        <w:pStyle w:val="12"/>
        <w:tabs>
          <w:tab w:val="right" w:leader="dot" w:pos="8845"/>
        </w:tabs>
      </w:pPr>
      <w:r>
        <w:fldChar w:fldCharType="begin"/>
      </w:r>
      <w:r>
        <w:instrText xml:space="preserve"> HYPERLINK \l _Toc28977 </w:instrText>
      </w:r>
      <w:r>
        <w:fldChar w:fldCharType="separate"/>
      </w:r>
      <w:r>
        <w:rPr>
          <w:rFonts w:hint="eastAsia" w:ascii="黑体" w:hAnsi="黑体" w:eastAsia="黑体" w:cs="黑体"/>
          <w:szCs w:val="28"/>
        </w:rPr>
        <w:t>表</w:t>
      </w:r>
      <w:r>
        <w:t xml:space="preserve">16 </w:t>
      </w:r>
      <w:r>
        <w:rPr>
          <w:rFonts w:hint="eastAsia" w:ascii="黑体" w:hAnsi="黑体" w:eastAsia="黑体" w:cs="黑体"/>
          <w:szCs w:val="28"/>
          <w:lang w:val="en-US" w:eastAsia="zh-CN"/>
        </w:rPr>
        <w:t xml:space="preserve"> </w:t>
      </w:r>
      <w:r>
        <w:rPr>
          <w:rFonts w:hint="eastAsia" w:ascii="黑体" w:hAnsi="黑体" w:eastAsia="黑体" w:cs="黑体"/>
          <w:szCs w:val="28"/>
        </w:rPr>
        <w:t>202</w:t>
      </w:r>
      <w:r>
        <w:rPr>
          <w:rFonts w:hint="eastAsia" w:ascii="黑体" w:hAnsi="黑体" w:eastAsia="黑体" w:cs="黑体"/>
          <w:szCs w:val="28"/>
          <w:lang w:val="en-US" w:eastAsia="zh-CN"/>
        </w:rPr>
        <w:t>2</w:t>
      </w:r>
      <w:r>
        <w:rPr>
          <w:rFonts w:hint="eastAsia" w:ascii="黑体" w:hAnsi="黑体" w:eastAsia="黑体" w:cs="黑体"/>
          <w:szCs w:val="28"/>
        </w:rPr>
        <w:t>年</w:t>
      </w:r>
      <w:r>
        <w:rPr>
          <w:rFonts w:hint="eastAsia" w:ascii="黑体" w:hAnsi="黑体" w:eastAsia="黑体" w:cs="黑体"/>
          <w:szCs w:val="28"/>
          <w:lang w:eastAsia="zh-CN"/>
        </w:rPr>
        <w:t>中央贴息贷款项目拟建设</w:t>
      </w:r>
      <w:r>
        <w:rPr>
          <w:rFonts w:hint="eastAsia" w:ascii="黑体" w:hAnsi="黑体" w:eastAsia="黑体" w:cs="黑体"/>
          <w:szCs w:val="28"/>
        </w:rPr>
        <w:t>实验（实训）室一览表</w:t>
      </w:r>
      <w:r>
        <w:tab/>
      </w:r>
      <w:r>
        <w:fldChar w:fldCharType="begin"/>
      </w:r>
      <w:r>
        <w:instrText xml:space="preserve"> PAGEREF _Toc28977 \h </w:instrText>
      </w:r>
      <w:r>
        <w:fldChar w:fldCharType="separate"/>
      </w:r>
      <w:r>
        <w:t>63</w:t>
      </w:r>
      <w:r>
        <w:fldChar w:fldCharType="end"/>
      </w:r>
      <w:r>
        <w:fldChar w:fldCharType="end"/>
      </w:r>
    </w:p>
    <w:p>
      <w:pPr>
        <w:pStyle w:val="12"/>
        <w:tabs>
          <w:tab w:val="right" w:leader="dot" w:pos="8845"/>
        </w:tabs>
      </w:pPr>
      <w:r>
        <w:fldChar w:fldCharType="begin"/>
      </w:r>
      <w:r>
        <w:instrText xml:space="preserve"> HYPERLINK \l _Toc9435 </w:instrText>
      </w:r>
      <w:r>
        <w:fldChar w:fldCharType="separate"/>
      </w:r>
      <w:r>
        <w:rPr>
          <w:rFonts w:hint="eastAsia" w:ascii="黑体" w:hAnsi="黑体" w:eastAsia="黑体" w:cs="黑体"/>
          <w:szCs w:val="28"/>
        </w:rPr>
        <w:t>表</w:t>
      </w:r>
      <w:r>
        <w:t xml:space="preserve">17 </w:t>
      </w:r>
      <w:r>
        <w:rPr>
          <w:rFonts w:hint="eastAsia" w:ascii="黑体" w:hAnsi="黑体" w:eastAsia="黑体" w:cs="黑体"/>
          <w:szCs w:val="28"/>
          <w:lang w:val="en-US" w:eastAsia="zh-CN"/>
        </w:rPr>
        <w:t xml:space="preserve"> 南阳职业学院2022年学生技能竞赛获奖统计</w:t>
      </w:r>
      <w:r>
        <w:tab/>
      </w:r>
      <w:r>
        <w:fldChar w:fldCharType="begin"/>
      </w:r>
      <w:r>
        <w:instrText xml:space="preserve"> PAGEREF _Toc9435 \h </w:instrText>
      </w:r>
      <w:r>
        <w:fldChar w:fldCharType="separate"/>
      </w:r>
      <w:r>
        <w:t>67</w:t>
      </w:r>
      <w:r>
        <w:fldChar w:fldCharType="end"/>
      </w:r>
      <w:r>
        <w:fldChar w:fldCharType="end"/>
      </w:r>
    </w:p>
    <w:p>
      <w:r>
        <w:fldChar w:fldCharType="end"/>
      </w:r>
    </w:p>
    <w:p>
      <w:pPr>
        <w:pStyle w:val="2"/>
        <w:bidi w:val="0"/>
        <w:jc w:val="center"/>
        <w:rPr>
          <w:rFonts w:hint="eastAsia" w:ascii="黑体" w:hAnsi="黑体" w:eastAsia="黑体" w:cs="黑体"/>
          <w:b w:val="0"/>
          <w:bCs w:val="0"/>
          <w:sz w:val="44"/>
          <w:szCs w:val="44"/>
          <w:lang w:val="en-US" w:eastAsia="zh-CN"/>
        </w:rPr>
      </w:pPr>
      <w:r>
        <w:rPr>
          <w:rFonts w:hint="eastAsia" w:ascii="黑体" w:hAnsi="黑体" w:eastAsia="黑体" w:cs="黑体"/>
          <w:b w:val="0"/>
          <w:bCs w:val="0"/>
          <w:sz w:val="44"/>
          <w:szCs w:val="44"/>
          <w:lang w:val="en-US" w:eastAsia="zh-CN"/>
        </w:rPr>
        <w:t>图目录</w:t>
      </w:r>
      <w:bookmarkEnd w:id="5"/>
    </w:p>
    <w:p>
      <w:pPr>
        <w:pStyle w:val="12"/>
        <w:tabs>
          <w:tab w:val="right" w:leader="dot" w:pos="8845"/>
        </w:tabs>
        <w:rPr>
          <w:rFonts w:hint="eastAsia" w:ascii="黑体" w:hAnsi="黑体" w:eastAsia="黑体" w:cs="黑体"/>
        </w:rPr>
      </w:pPr>
      <w:r>
        <w:rPr>
          <w:rFonts w:hint="eastAsia" w:ascii="Arial Unicode MS" w:hAnsi="Arial Unicode MS" w:eastAsia="Arial Unicode MS" w:cs="Arial Unicode MS"/>
          <w:sz w:val="44"/>
          <w:szCs w:val="44"/>
          <w:lang w:val="en-US" w:eastAsia="zh-CN"/>
        </w:rPr>
        <w:fldChar w:fldCharType="begin"/>
      </w:r>
      <w:r>
        <w:rPr>
          <w:rFonts w:hint="eastAsia" w:ascii="Arial Unicode MS" w:hAnsi="Arial Unicode MS" w:eastAsia="Arial Unicode MS" w:cs="Arial Unicode MS"/>
          <w:sz w:val="44"/>
          <w:szCs w:val="44"/>
          <w:lang w:val="en-US" w:eastAsia="zh-CN"/>
        </w:rPr>
        <w:instrText xml:space="preserve">TOC \h \c "图"</w:instrText>
      </w:r>
      <w:r>
        <w:rPr>
          <w:rFonts w:hint="eastAsia" w:ascii="Arial Unicode MS" w:hAnsi="Arial Unicode MS" w:eastAsia="Arial Unicode MS" w:cs="Arial Unicode MS"/>
          <w:sz w:val="44"/>
          <w:szCs w:val="44"/>
          <w:lang w:val="en-US" w:eastAsia="zh-CN"/>
        </w:rPr>
        <w:fldChar w:fldCharType="separate"/>
      </w:r>
      <w:r>
        <w:rPr>
          <w:rFonts w:hint="eastAsia" w:ascii="黑体" w:hAnsi="黑体" w:eastAsia="黑体" w:cs="黑体"/>
          <w:szCs w:val="44"/>
          <w:lang w:val="en-US" w:eastAsia="zh-CN"/>
        </w:rPr>
        <w:fldChar w:fldCharType="begin"/>
      </w:r>
      <w:r>
        <w:rPr>
          <w:rFonts w:hint="eastAsia" w:ascii="黑体" w:hAnsi="黑体" w:eastAsia="黑体" w:cs="黑体"/>
          <w:szCs w:val="44"/>
          <w:lang w:val="en-US" w:eastAsia="zh-CN"/>
        </w:rPr>
        <w:instrText xml:space="preserve"> HYPERLINK \l _Toc19467 </w:instrText>
      </w:r>
      <w:r>
        <w:rPr>
          <w:rFonts w:hint="eastAsia" w:ascii="黑体" w:hAnsi="黑体" w:eastAsia="黑体" w:cs="黑体"/>
          <w:szCs w:val="44"/>
          <w:lang w:val="en-US" w:eastAsia="zh-CN"/>
        </w:rPr>
        <w:fldChar w:fldCharType="separate"/>
      </w:r>
      <w:r>
        <w:rPr>
          <w:rFonts w:hint="eastAsia" w:ascii="黑体" w:hAnsi="黑体" w:eastAsia="黑体" w:cs="黑体"/>
          <w:szCs w:val="24"/>
        </w:rPr>
        <w:t xml:space="preserve">图 </w:t>
      </w:r>
      <w:r>
        <w:rPr>
          <w:rFonts w:hint="eastAsia" w:ascii="黑体" w:hAnsi="黑体" w:eastAsia="黑体" w:cs="黑体"/>
        </w:rPr>
        <w:t xml:space="preserve">1 </w:t>
      </w:r>
      <w:r>
        <w:rPr>
          <w:rFonts w:hint="eastAsia" w:ascii="黑体" w:hAnsi="黑体" w:eastAsia="黑体" w:cs="黑体"/>
          <w:szCs w:val="24"/>
          <w:lang w:val="en-US" w:eastAsia="zh-CN"/>
        </w:rPr>
        <w:t xml:space="preserve"> 学校开展</w:t>
      </w:r>
      <w:r>
        <w:rPr>
          <w:rFonts w:hint="eastAsia" w:ascii="黑体" w:hAnsi="黑体" w:eastAsia="黑体" w:cs="黑体"/>
          <w:szCs w:val="24"/>
          <w:lang w:eastAsia="zh-CN"/>
        </w:rPr>
        <w:t>“学党史</w:t>
      </w:r>
      <w:r>
        <w:rPr>
          <w:rFonts w:hint="eastAsia" w:ascii="黑体" w:hAnsi="黑体" w:eastAsia="黑体" w:cs="黑体"/>
          <w:szCs w:val="24"/>
          <w:lang w:val="en-US" w:eastAsia="zh-CN"/>
        </w:rPr>
        <w:t xml:space="preserve"> 强信念 跟党走</w:t>
      </w:r>
      <w:r>
        <w:rPr>
          <w:rFonts w:hint="eastAsia" w:ascii="黑体" w:hAnsi="黑体" w:eastAsia="黑体" w:cs="黑体"/>
          <w:szCs w:val="24"/>
          <w:lang w:eastAsia="zh-CN"/>
        </w:rPr>
        <w:t>”</w:t>
      </w:r>
      <w:r>
        <w:rPr>
          <w:rFonts w:hint="eastAsia" w:ascii="黑体" w:hAnsi="黑体" w:eastAsia="黑体" w:cs="黑体"/>
          <w:szCs w:val="24"/>
          <w:lang w:val="en-US" w:eastAsia="zh-CN"/>
        </w:rPr>
        <w:t>专题学习活动</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_Toc19467 \h </w:instrText>
      </w:r>
      <w:r>
        <w:rPr>
          <w:rFonts w:hint="eastAsia" w:ascii="黑体" w:hAnsi="黑体" w:eastAsia="黑体" w:cs="黑体"/>
        </w:rPr>
        <w:fldChar w:fldCharType="separate"/>
      </w:r>
      <w:r>
        <w:rPr>
          <w:rFonts w:hint="eastAsia" w:ascii="黑体" w:hAnsi="黑体" w:eastAsia="黑体" w:cs="黑体"/>
        </w:rPr>
        <w:t>9</w:t>
      </w:r>
      <w:r>
        <w:rPr>
          <w:rFonts w:hint="eastAsia" w:ascii="黑体" w:hAnsi="黑体" w:eastAsia="黑体" w:cs="黑体"/>
        </w:rPr>
        <w:fldChar w:fldCharType="end"/>
      </w:r>
      <w:r>
        <w:rPr>
          <w:rFonts w:hint="eastAsia" w:ascii="黑体" w:hAnsi="黑体" w:eastAsia="黑体" w:cs="黑体"/>
          <w:szCs w:val="44"/>
          <w:lang w:val="en-US" w:eastAsia="zh-CN"/>
        </w:rPr>
        <w:fldChar w:fldCharType="end"/>
      </w:r>
    </w:p>
    <w:p>
      <w:pPr>
        <w:pStyle w:val="12"/>
        <w:tabs>
          <w:tab w:val="right" w:leader="dot" w:pos="8845"/>
        </w:tabs>
        <w:rPr>
          <w:rFonts w:hint="eastAsia" w:ascii="黑体" w:hAnsi="黑体" w:eastAsia="黑体" w:cs="黑体"/>
        </w:rPr>
      </w:pPr>
      <w:r>
        <w:rPr>
          <w:rFonts w:hint="eastAsia" w:ascii="黑体" w:hAnsi="黑体" w:eastAsia="黑体" w:cs="黑体"/>
          <w:szCs w:val="44"/>
          <w:lang w:val="en-US" w:eastAsia="zh-CN"/>
        </w:rPr>
        <w:fldChar w:fldCharType="begin"/>
      </w:r>
      <w:r>
        <w:rPr>
          <w:rFonts w:hint="eastAsia" w:ascii="黑体" w:hAnsi="黑体" w:eastAsia="黑体" w:cs="黑体"/>
          <w:szCs w:val="44"/>
          <w:lang w:val="en-US" w:eastAsia="zh-CN"/>
        </w:rPr>
        <w:instrText xml:space="preserve"> HYPERLINK \l _Toc2224 </w:instrText>
      </w:r>
      <w:r>
        <w:rPr>
          <w:rFonts w:hint="eastAsia" w:ascii="黑体" w:hAnsi="黑体" w:eastAsia="黑体" w:cs="黑体"/>
          <w:szCs w:val="44"/>
          <w:lang w:val="en-US" w:eastAsia="zh-CN"/>
        </w:rPr>
        <w:fldChar w:fldCharType="separate"/>
      </w:r>
      <w:r>
        <w:rPr>
          <w:rFonts w:hint="eastAsia" w:ascii="黑体" w:hAnsi="黑体" w:eastAsia="黑体" w:cs="黑体"/>
          <w:szCs w:val="24"/>
        </w:rPr>
        <w:t xml:space="preserve">图 </w:t>
      </w:r>
      <w:r>
        <w:rPr>
          <w:rFonts w:hint="eastAsia" w:ascii="黑体" w:hAnsi="黑体" w:eastAsia="黑体" w:cs="黑体"/>
        </w:rPr>
        <w:t xml:space="preserve">2 </w:t>
      </w:r>
      <w:r>
        <w:rPr>
          <w:rFonts w:hint="eastAsia" w:ascii="黑体" w:hAnsi="黑体" w:eastAsia="黑体" w:cs="黑体"/>
          <w:szCs w:val="24"/>
          <w:lang w:val="en-US" w:eastAsia="zh-CN"/>
        </w:rPr>
        <w:t>“我们都是追梦人”主题演讲比赛</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_Toc2224 \h </w:instrText>
      </w:r>
      <w:r>
        <w:rPr>
          <w:rFonts w:hint="eastAsia" w:ascii="黑体" w:hAnsi="黑体" w:eastAsia="黑体" w:cs="黑体"/>
        </w:rPr>
        <w:fldChar w:fldCharType="separate"/>
      </w:r>
      <w:r>
        <w:rPr>
          <w:rFonts w:hint="eastAsia" w:ascii="黑体" w:hAnsi="黑体" w:eastAsia="黑体" w:cs="黑体"/>
        </w:rPr>
        <w:t>10</w:t>
      </w:r>
      <w:r>
        <w:rPr>
          <w:rFonts w:hint="eastAsia" w:ascii="黑体" w:hAnsi="黑体" w:eastAsia="黑体" w:cs="黑体"/>
        </w:rPr>
        <w:fldChar w:fldCharType="end"/>
      </w:r>
      <w:r>
        <w:rPr>
          <w:rFonts w:hint="eastAsia" w:ascii="黑体" w:hAnsi="黑体" w:eastAsia="黑体" w:cs="黑体"/>
          <w:szCs w:val="44"/>
          <w:lang w:val="en-US" w:eastAsia="zh-CN"/>
        </w:rPr>
        <w:fldChar w:fldCharType="end"/>
      </w:r>
    </w:p>
    <w:p>
      <w:pPr>
        <w:pStyle w:val="12"/>
        <w:tabs>
          <w:tab w:val="right" w:leader="dot" w:pos="8845"/>
        </w:tabs>
        <w:rPr>
          <w:rFonts w:hint="eastAsia" w:ascii="黑体" w:hAnsi="黑体" w:eastAsia="黑体" w:cs="黑体"/>
        </w:rPr>
      </w:pPr>
      <w:r>
        <w:rPr>
          <w:rFonts w:hint="eastAsia" w:ascii="黑体" w:hAnsi="黑体" w:eastAsia="黑体" w:cs="黑体"/>
          <w:szCs w:val="44"/>
          <w:lang w:val="en-US" w:eastAsia="zh-CN"/>
        </w:rPr>
        <w:fldChar w:fldCharType="begin"/>
      </w:r>
      <w:r>
        <w:rPr>
          <w:rFonts w:hint="eastAsia" w:ascii="黑体" w:hAnsi="黑体" w:eastAsia="黑体" w:cs="黑体"/>
          <w:szCs w:val="44"/>
          <w:lang w:val="en-US" w:eastAsia="zh-CN"/>
        </w:rPr>
        <w:instrText xml:space="preserve"> HYPERLINK \l _Toc964 </w:instrText>
      </w:r>
      <w:r>
        <w:rPr>
          <w:rFonts w:hint="eastAsia" w:ascii="黑体" w:hAnsi="黑体" w:eastAsia="黑体" w:cs="黑体"/>
          <w:szCs w:val="44"/>
          <w:lang w:val="en-US" w:eastAsia="zh-CN"/>
        </w:rPr>
        <w:fldChar w:fldCharType="separate"/>
      </w:r>
      <w:r>
        <w:rPr>
          <w:rFonts w:hint="eastAsia" w:ascii="黑体" w:hAnsi="黑体" w:eastAsia="黑体" w:cs="黑体"/>
          <w:szCs w:val="24"/>
        </w:rPr>
        <w:t xml:space="preserve">图 </w:t>
      </w:r>
      <w:r>
        <w:rPr>
          <w:rFonts w:hint="eastAsia" w:ascii="黑体" w:hAnsi="黑体" w:eastAsia="黑体" w:cs="黑体"/>
        </w:rPr>
        <w:t xml:space="preserve">3 </w:t>
      </w:r>
      <w:r>
        <w:rPr>
          <w:rFonts w:hint="eastAsia" w:ascii="黑体" w:hAnsi="黑体" w:eastAsia="黑体" w:cs="黑体"/>
          <w:szCs w:val="24"/>
          <w:lang w:val="en-US" w:eastAsia="zh-CN"/>
        </w:rPr>
        <w:t xml:space="preserve">  第二届辅导员素质能力大赛暨“十佳辅导员”评选大赛</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_Toc964 \h </w:instrText>
      </w:r>
      <w:r>
        <w:rPr>
          <w:rFonts w:hint="eastAsia" w:ascii="黑体" w:hAnsi="黑体" w:eastAsia="黑体" w:cs="黑体"/>
        </w:rPr>
        <w:fldChar w:fldCharType="separate"/>
      </w:r>
      <w:r>
        <w:rPr>
          <w:rFonts w:hint="eastAsia" w:ascii="黑体" w:hAnsi="黑体" w:eastAsia="黑体" w:cs="黑体"/>
        </w:rPr>
        <w:t>12</w:t>
      </w:r>
      <w:r>
        <w:rPr>
          <w:rFonts w:hint="eastAsia" w:ascii="黑体" w:hAnsi="黑体" w:eastAsia="黑体" w:cs="黑体"/>
        </w:rPr>
        <w:fldChar w:fldCharType="end"/>
      </w:r>
      <w:r>
        <w:rPr>
          <w:rFonts w:hint="eastAsia" w:ascii="黑体" w:hAnsi="黑体" w:eastAsia="黑体" w:cs="黑体"/>
          <w:szCs w:val="44"/>
          <w:lang w:val="en-US" w:eastAsia="zh-CN"/>
        </w:rPr>
        <w:fldChar w:fldCharType="end"/>
      </w:r>
    </w:p>
    <w:p>
      <w:pPr>
        <w:pStyle w:val="12"/>
        <w:tabs>
          <w:tab w:val="right" w:leader="dot" w:pos="8845"/>
        </w:tabs>
        <w:rPr>
          <w:rFonts w:hint="eastAsia" w:ascii="黑体" w:hAnsi="黑体" w:eastAsia="黑体" w:cs="黑体"/>
        </w:rPr>
      </w:pPr>
      <w:r>
        <w:rPr>
          <w:rFonts w:hint="eastAsia" w:ascii="黑体" w:hAnsi="黑体" w:eastAsia="黑体" w:cs="黑体"/>
          <w:szCs w:val="44"/>
          <w:lang w:val="en-US" w:eastAsia="zh-CN"/>
        </w:rPr>
        <w:fldChar w:fldCharType="begin"/>
      </w:r>
      <w:r>
        <w:rPr>
          <w:rFonts w:hint="eastAsia" w:ascii="黑体" w:hAnsi="黑体" w:eastAsia="黑体" w:cs="黑体"/>
          <w:szCs w:val="44"/>
          <w:lang w:val="en-US" w:eastAsia="zh-CN"/>
        </w:rPr>
        <w:instrText xml:space="preserve"> HYPERLINK \l _Toc32628 </w:instrText>
      </w:r>
      <w:r>
        <w:rPr>
          <w:rFonts w:hint="eastAsia" w:ascii="黑体" w:hAnsi="黑体" w:eastAsia="黑体" w:cs="黑体"/>
          <w:szCs w:val="44"/>
          <w:lang w:val="en-US" w:eastAsia="zh-CN"/>
        </w:rPr>
        <w:fldChar w:fldCharType="separate"/>
      </w:r>
      <w:r>
        <w:rPr>
          <w:rFonts w:hint="eastAsia" w:ascii="黑体" w:hAnsi="黑体" w:eastAsia="黑体" w:cs="黑体"/>
          <w:szCs w:val="24"/>
        </w:rPr>
        <w:t xml:space="preserve">图 </w:t>
      </w:r>
      <w:r>
        <w:rPr>
          <w:rFonts w:hint="eastAsia" w:ascii="黑体" w:hAnsi="黑体" w:eastAsia="黑体" w:cs="黑体"/>
        </w:rPr>
        <w:t xml:space="preserve">4 </w:t>
      </w:r>
      <w:r>
        <w:rPr>
          <w:rFonts w:hint="eastAsia" w:ascii="黑体" w:hAnsi="黑体" w:eastAsia="黑体" w:cs="黑体"/>
          <w:szCs w:val="24"/>
          <w:lang w:val="en-US" w:eastAsia="zh-CN"/>
        </w:rPr>
        <w:t>“日月其迈·时盛岁新”迎新春师生联欢晚会</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_Toc32628 \h </w:instrText>
      </w:r>
      <w:r>
        <w:rPr>
          <w:rFonts w:hint="eastAsia" w:ascii="黑体" w:hAnsi="黑体" w:eastAsia="黑体" w:cs="黑体"/>
        </w:rPr>
        <w:fldChar w:fldCharType="separate"/>
      </w:r>
      <w:r>
        <w:rPr>
          <w:rFonts w:hint="eastAsia" w:ascii="黑体" w:hAnsi="黑体" w:eastAsia="黑体" w:cs="黑体"/>
        </w:rPr>
        <w:t>14</w:t>
      </w:r>
      <w:r>
        <w:rPr>
          <w:rFonts w:hint="eastAsia" w:ascii="黑体" w:hAnsi="黑体" w:eastAsia="黑体" w:cs="黑体"/>
        </w:rPr>
        <w:fldChar w:fldCharType="end"/>
      </w:r>
      <w:r>
        <w:rPr>
          <w:rFonts w:hint="eastAsia" w:ascii="黑体" w:hAnsi="黑体" w:eastAsia="黑体" w:cs="黑体"/>
          <w:szCs w:val="44"/>
          <w:lang w:val="en-US" w:eastAsia="zh-CN"/>
        </w:rPr>
        <w:fldChar w:fldCharType="end"/>
      </w:r>
    </w:p>
    <w:p>
      <w:pPr>
        <w:pStyle w:val="12"/>
        <w:tabs>
          <w:tab w:val="right" w:leader="dot" w:pos="8845"/>
        </w:tabs>
        <w:rPr>
          <w:rFonts w:hint="eastAsia" w:ascii="黑体" w:hAnsi="黑体" w:eastAsia="黑体" w:cs="黑体"/>
        </w:rPr>
      </w:pPr>
      <w:r>
        <w:rPr>
          <w:rFonts w:hint="eastAsia" w:ascii="黑体" w:hAnsi="黑体" w:eastAsia="黑体" w:cs="黑体"/>
          <w:szCs w:val="44"/>
          <w:lang w:val="en-US" w:eastAsia="zh-CN"/>
        </w:rPr>
        <w:fldChar w:fldCharType="begin"/>
      </w:r>
      <w:r>
        <w:rPr>
          <w:rFonts w:hint="eastAsia" w:ascii="黑体" w:hAnsi="黑体" w:eastAsia="黑体" w:cs="黑体"/>
          <w:szCs w:val="44"/>
          <w:lang w:val="en-US" w:eastAsia="zh-CN"/>
        </w:rPr>
        <w:instrText xml:space="preserve"> HYPERLINK \l _Toc26890 </w:instrText>
      </w:r>
      <w:r>
        <w:rPr>
          <w:rFonts w:hint="eastAsia" w:ascii="黑体" w:hAnsi="黑体" w:eastAsia="黑体" w:cs="黑体"/>
          <w:szCs w:val="44"/>
          <w:lang w:val="en-US" w:eastAsia="zh-CN"/>
        </w:rPr>
        <w:fldChar w:fldCharType="separate"/>
      </w:r>
      <w:r>
        <w:rPr>
          <w:rFonts w:hint="eastAsia" w:ascii="黑体" w:hAnsi="黑体" w:eastAsia="黑体" w:cs="黑体"/>
          <w:szCs w:val="24"/>
        </w:rPr>
        <w:t xml:space="preserve">图 </w:t>
      </w:r>
      <w:r>
        <w:rPr>
          <w:rFonts w:hint="eastAsia" w:ascii="黑体" w:hAnsi="黑体" w:eastAsia="黑体" w:cs="黑体"/>
        </w:rPr>
        <w:t xml:space="preserve">5 </w:t>
      </w:r>
      <w:r>
        <w:rPr>
          <w:rFonts w:hint="eastAsia" w:ascii="黑体" w:hAnsi="黑体" w:eastAsia="黑体" w:cs="黑体"/>
          <w:szCs w:val="24"/>
          <w:lang w:val="en-US" w:eastAsia="zh-CN"/>
        </w:rPr>
        <w:t>南阳职业学院开展体育活动</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_Toc26890 \h </w:instrText>
      </w:r>
      <w:r>
        <w:rPr>
          <w:rFonts w:hint="eastAsia" w:ascii="黑体" w:hAnsi="黑体" w:eastAsia="黑体" w:cs="黑体"/>
        </w:rPr>
        <w:fldChar w:fldCharType="separate"/>
      </w:r>
      <w:r>
        <w:rPr>
          <w:rFonts w:hint="eastAsia" w:ascii="黑体" w:hAnsi="黑体" w:eastAsia="黑体" w:cs="黑体"/>
        </w:rPr>
        <w:t>15</w:t>
      </w:r>
      <w:r>
        <w:rPr>
          <w:rFonts w:hint="eastAsia" w:ascii="黑体" w:hAnsi="黑体" w:eastAsia="黑体" w:cs="黑体"/>
        </w:rPr>
        <w:fldChar w:fldCharType="end"/>
      </w:r>
      <w:r>
        <w:rPr>
          <w:rFonts w:hint="eastAsia" w:ascii="黑体" w:hAnsi="黑体" w:eastAsia="黑体" w:cs="黑体"/>
          <w:szCs w:val="44"/>
          <w:lang w:val="en-US" w:eastAsia="zh-CN"/>
        </w:rPr>
        <w:fldChar w:fldCharType="end"/>
      </w:r>
    </w:p>
    <w:p>
      <w:pPr>
        <w:pStyle w:val="12"/>
        <w:tabs>
          <w:tab w:val="right" w:leader="dot" w:pos="8845"/>
        </w:tabs>
        <w:rPr>
          <w:rFonts w:hint="eastAsia" w:ascii="黑体" w:hAnsi="黑体" w:eastAsia="黑体" w:cs="黑体"/>
        </w:rPr>
      </w:pPr>
      <w:r>
        <w:rPr>
          <w:rFonts w:hint="eastAsia" w:ascii="黑体" w:hAnsi="黑体" w:eastAsia="黑体" w:cs="黑体"/>
          <w:szCs w:val="44"/>
          <w:lang w:val="en-US" w:eastAsia="zh-CN"/>
        </w:rPr>
        <w:fldChar w:fldCharType="begin"/>
      </w:r>
      <w:r>
        <w:rPr>
          <w:rFonts w:hint="eastAsia" w:ascii="黑体" w:hAnsi="黑体" w:eastAsia="黑体" w:cs="黑体"/>
          <w:szCs w:val="44"/>
          <w:lang w:val="en-US" w:eastAsia="zh-CN"/>
        </w:rPr>
        <w:instrText xml:space="preserve"> HYPERLINK \l _Toc8060 </w:instrText>
      </w:r>
      <w:r>
        <w:rPr>
          <w:rFonts w:hint="eastAsia" w:ascii="黑体" w:hAnsi="黑体" w:eastAsia="黑体" w:cs="黑体"/>
          <w:szCs w:val="44"/>
          <w:lang w:val="en-US" w:eastAsia="zh-CN"/>
        </w:rPr>
        <w:fldChar w:fldCharType="separate"/>
      </w:r>
      <w:r>
        <w:rPr>
          <w:rFonts w:hint="eastAsia" w:ascii="黑体" w:hAnsi="黑体" w:eastAsia="黑体" w:cs="黑体"/>
          <w:szCs w:val="24"/>
        </w:rPr>
        <w:t xml:space="preserve">图 </w:t>
      </w:r>
      <w:r>
        <w:rPr>
          <w:rFonts w:hint="eastAsia" w:ascii="黑体" w:hAnsi="黑体" w:eastAsia="黑体" w:cs="黑体"/>
        </w:rPr>
        <w:t xml:space="preserve">6 </w:t>
      </w:r>
      <w:r>
        <w:rPr>
          <w:rFonts w:hint="eastAsia" w:ascii="黑体" w:hAnsi="黑体" w:eastAsia="黑体" w:cs="黑体"/>
          <w:szCs w:val="24"/>
          <w:lang w:val="en-US" w:eastAsia="zh-CN"/>
        </w:rPr>
        <w:t xml:space="preserve"> 教育学院唱红歌活动</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_Toc8060 \h </w:instrText>
      </w:r>
      <w:r>
        <w:rPr>
          <w:rFonts w:hint="eastAsia" w:ascii="黑体" w:hAnsi="黑体" w:eastAsia="黑体" w:cs="黑体"/>
        </w:rPr>
        <w:fldChar w:fldCharType="separate"/>
      </w:r>
      <w:r>
        <w:rPr>
          <w:rFonts w:hint="eastAsia" w:ascii="黑体" w:hAnsi="黑体" w:eastAsia="黑体" w:cs="黑体"/>
        </w:rPr>
        <w:t>16</w:t>
      </w:r>
      <w:r>
        <w:rPr>
          <w:rFonts w:hint="eastAsia" w:ascii="黑体" w:hAnsi="黑体" w:eastAsia="黑体" w:cs="黑体"/>
        </w:rPr>
        <w:fldChar w:fldCharType="end"/>
      </w:r>
      <w:r>
        <w:rPr>
          <w:rFonts w:hint="eastAsia" w:ascii="黑体" w:hAnsi="黑体" w:eastAsia="黑体" w:cs="黑体"/>
          <w:szCs w:val="44"/>
          <w:lang w:val="en-US" w:eastAsia="zh-CN"/>
        </w:rPr>
        <w:fldChar w:fldCharType="end"/>
      </w:r>
    </w:p>
    <w:p>
      <w:pPr>
        <w:pStyle w:val="12"/>
        <w:tabs>
          <w:tab w:val="right" w:leader="dot" w:pos="8845"/>
        </w:tabs>
        <w:rPr>
          <w:rFonts w:hint="eastAsia" w:ascii="黑体" w:hAnsi="黑体" w:eastAsia="黑体" w:cs="黑体"/>
        </w:rPr>
      </w:pPr>
      <w:r>
        <w:rPr>
          <w:rFonts w:hint="eastAsia" w:ascii="黑体" w:hAnsi="黑体" w:eastAsia="黑体" w:cs="黑体"/>
          <w:szCs w:val="44"/>
          <w:lang w:val="en-US" w:eastAsia="zh-CN"/>
        </w:rPr>
        <w:fldChar w:fldCharType="begin"/>
      </w:r>
      <w:r>
        <w:rPr>
          <w:rFonts w:hint="eastAsia" w:ascii="黑体" w:hAnsi="黑体" w:eastAsia="黑体" w:cs="黑体"/>
          <w:szCs w:val="44"/>
          <w:lang w:val="en-US" w:eastAsia="zh-CN"/>
        </w:rPr>
        <w:instrText xml:space="preserve"> HYPERLINK \l _Toc23380 </w:instrText>
      </w:r>
      <w:r>
        <w:rPr>
          <w:rFonts w:hint="eastAsia" w:ascii="黑体" w:hAnsi="黑体" w:eastAsia="黑体" w:cs="黑体"/>
          <w:szCs w:val="44"/>
          <w:lang w:val="en-US" w:eastAsia="zh-CN"/>
        </w:rPr>
        <w:fldChar w:fldCharType="separate"/>
      </w:r>
      <w:r>
        <w:rPr>
          <w:rFonts w:hint="eastAsia" w:ascii="黑体" w:hAnsi="黑体" w:eastAsia="黑体" w:cs="黑体"/>
          <w:szCs w:val="24"/>
        </w:rPr>
        <w:t xml:space="preserve">图 </w:t>
      </w:r>
      <w:r>
        <w:rPr>
          <w:rFonts w:hint="eastAsia" w:ascii="黑体" w:hAnsi="黑体" w:eastAsia="黑体" w:cs="黑体"/>
        </w:rPr>
        <w:t xml:space="preserve">7 </w:t>
      </w:r>
      <w:r>
        <w:rPr>
          <w:rFonts w:hint="eastAsia" w:ascii="黑体" w:hAnsi="黑体" w:eastAsia="黑体" w:cs="黑体"/>
          <w:szCs w:val="24"/>
          <w:lang w:val="en-US" w:eastAsia="zh-CN"/>
        </w:rPr>
        <w:t>心理健康知识竞赛</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_Toc23380 \h </w:instrText>
      </w:r>
      <w:r>
        <w:rPr>
          <w:rFonts w:hint="eastAsia" w:ascii="黑体" w:hAnsi="黑体" w:eastAsia="黑体" w:cs="黑体"/>
        </w:rPr>
        <w:fldChar w:fldCharType="separate"/>
      </w:r>
      <w:r>
        <w:rPr>
          <w:rFonts w:hint="eastAsia" w:ascii="黑体" w:hAnsi="黑体" w:eastAsia="黑体" w:cs="黑体"/>
        </w:rPr>
        <w:t>17</w:t>
      </w:r>
      <w:r>
        <w:rPr>
          <w:rFonts w:hint="eastAsia" w:ascii="黑体" w:hAnsi="黑体" w:eastAsia="黑体" w:cs="黑体"/>
        </w:rPr>
        <w:fldChar w:fldCharType="end"/>
      </w:r>
      <w:r>
        <w:rPr>
          <w:rFonts w:hint="eastAsia" w:ascii="黑体" w:hAnsi="黑体" w:eastAsia="黑体" w:cs="黑体"/>
          <w:szCs w:val="44"/>
          <w:lang w:val="en-US" w:eastAsia="zh-CN"/>
        </w:rPr>
        <w:fldChar w:fldCharType="end"/>
      </w:r>
    </w:p>
    <w:p>
      <w:pPr>
        <w:pStyle w:val="12"/>
        <w:tabs>
          <w:tab w:val="right" w:leader="dot" w:pos="8845"/>
        </w:tabs>
        <w:rPr>
          <w:rFonts w:hint="eastAsia" w:ascii="黑体" w:hAnsi="黑体" w:eastAsia="黑体" w:cs="黑体"/>
        </w:rPr>
      </w:pPr>
      <w:r>
        <w:rPr>
          <w:rFonts w:hint="eastAsia" w:ascii="黑体" w:hAnsi="黑体" w:eastAsia="黑体" w:cs="黑体"/>
          <w:szCs w:val="44"/>
          <w:lang w:val="en-US" w:eastAsia="zh-CN"/>
        </w:rPr>
        <w:fldChar w:fldCharType="begin"/>
      </w:r>
      <w:r>
        <w:rPr>
          <w:rFonts w:hint="eastAsia" w:ascii="黑体" w:hAnsi="黑体" w:eastAsia="黑体" w:cs="黑体"/>
          <w:szCs w:val="44"/>
          <w:lang w:val="en-US" w:eastAsia="zh-CN"/>
        </w:rPr>
        <w:instrText xml:space="preserve"> HYPERLINK \l _Toc11018 </w:instrText>
      </w:r>
      <w:r>
        <w:rPr>
          <w:rFonts w:hint="eastAsia" w:ascii="黑体" w:hAnsi="黑体" w:eastAsia="黑体" w:cs="黑体"/>
          <w:szCs w:val="44"/>
          <w:lang w:val="en-US" w:eastAsia="zh-CN"/>
        </w:rPr>
        <w:fldChar w:fldCharType="separate"/>
      </w:r>
      <w:r>
        <w:rPr>
          <w:rFonts w:hint="eastAsia" w:ascii="黑体" w:hAnsi="黑体" w:eastAsia="黑体" w:cs="黑体"/>
          <w:szCs w:val="24"/>
        </w:rPr>
        <w:t xml:space="preserve">图 </w:t>
      </w:r>
      <w:r>
        <w:rPr>
          <w:rFonts w:hint="eastAsia" w:ascii="黑体" w:hAnsi="黑体" w:eastAsia="黑体" w:cs="黑体"/>
        </w:rPr>
        <w:t xml:space="preserve">8 </w:t>
      </w:r>
      <w:r>
        <w:rPr>
          <w:rFonts w:hint="eastAsia" w:ascii="黑体" w:hAnsi="黑体" w:eastAsia="黑体" w:cs="黑体"/>
          <w:szCs w:val="24"/>
          <w:lang w:val="en-US" w:eastAsia="zh-CN"/>
        </w:rPr>
        <w:t>仲景中医药与健康学院举办心理健康教育情景剧</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_Toc11018 \h </w:instrText>
      </w:r>
      <w:r>
        <w:rPr>
          <w:rFonts w:hint="eastAsia" w:ascii="黑体" w:hAnsi="黑体" w:eastAsia="黑体" w:cs="黑体"/>
        </w:rPr>
        <w:fldChar w:fldCharType="separate"/>
      </w:r>
      <w:r>
        <w:rPr>
          <w:rFonts w:hint="eastAsia" w:ascii="黑体" w:hAnsi="黑体" w:eastAsia="黑体" w:cs="黑体"/>
        </w:rPr>
        <w:t>18</w:t>
      </w:r>
      <w:r>
        <w:rPr>
          <w:rFonts w:hint="eastAsia" w:ascii="黑体" w:hAnsi="黑体" w:eastAsia="黑体" w:cs="黑体"/>
        </w:rPr>
        <w:fldChar w:fldCharType="end"/>
      </w:r>
      <w:r>
        <w:rPr>
          <w:rFonts w:hint="eastAsia" w:ascii="黑体" w:hAnsi="黑体" w:eastAsia="黑体" w:cs="黑体"/>
          <w:szCs w:val="44"/>
          <w:lang w:val="en-US" w:eastAsia="zh-CN"/>
        </w:rPr>
        <w:fldChar w:fldCharType="end"/>
      </w:r>
    </w:p>
    <w:p>
      <w:pPr>
        <w:pStyle w:val="12"/>
        <w:tabs>
          <w:tab w:val="right" w:leader="dot" w:pos="8845"/>
        </w:tabs>
        <w:rPr>
          <w:rFonts w:hint="eastAsia" w:ascii="黑体" w:hAnsi="黑体" w:eastAsia="黑体" w:cs="黑体"/>
        </w:rPr>
      </w:pPr>
      <w:r>
        <w:rPr>
          <w:rFonts w:hint="eastAsia" w:ascii="黑体" w:hAnsi="黑体" w:eastAsia="黑体" w:cs="黑体"/>
          <w:szCs w:val="44"/>
          <w:lang w:val="en-US" w:eastAsia="zh-CN"/>
        </w:rPr>
        <w:fldChar w:fldCharType="begin"/>
      </w:r>
      <w:r>
        <w:rPr>
          <w:rFonts w:hint="eastAsia" w:ascii="黑体" w:hAnsi="黑体" w:eastAsia="黑体" w:cs="黑体"/>
          <w:szCs w:val="44"/>
          <w:lang w:val="en-US" w:eastAsia="zh-CN"/>
        </w:rPr>
        <w:instrText xml:space="preserve"> HYPERLINK \l _Toc20234 </w:instrText>
      </w:r>
      <w:r>
        <w:rPr>
          <w:rFonts w:hint="eastAsia" w:ascii="黑体" w:hAnsi="黑体" w:eastAsia="黑体" w:cs="黑体"/>
          <w:szCs w:val="44"/>
          <w:lang w:val="en-US" w:eastAsia="zh-CN"/>
        </w:rPr>
        <w:fldChar w:fldCharType="separate"/>
      </w:r>
      <w:r>
        <w:rPr>
          <w:rFonts w:hint="eastAsia" w:ascii="黑体" w:hAnsi="黑体" w:eastAsia="黑体" w:cs="黑体"/>
          <w:szCs w:val="24"/>
        </w:rPr>
        <w:t xml:space="preserve">图 </w:t>
      </w:r>
      <w:r>
        <w:rPr>
          <w:rFonts w:hint="eastAsia" w:ascii="黑体" w:hAnsi="黑体" w:eastAsia="黑体" w:cs="黑体"/>
        </w:rPr>
        <w:t xml:space="preserve">9 </w:t>
      </w:r>
      <w:r>
        <w:rPr>
          <w:rFonts w:hint="eastAsia" w:ascii="黑体" w:hAnsi="黑体" w:eastAsia="黑体" w:cs="黑体"/>
          <w:szCs w:val="24"/>
          <w:lang w:val="en-US" w:eastAsia="zh-CN"/>
        </w:rPr>
        <w:t xml:space="preserve"> 南阳职业学院学生在餐厅就餐</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_Toc20234 \h </w:instrText>
      </w:r>
      <w:r>
        <w:rPr>
          <w:rFonts w:hint="eastAsia" w:ascii="黑体" w:hAnsi="黑体" w:eastAsia="黑体" w:cs="黑体"/>
        </w:rPr>
        <w:fldChar w:fldCharType="separate"/>
      </w:r>
      <w:r>
        <w:rPr>
          <w:rFonts w:hint="eastAsia" w:ascii="黑体" w:hAnsi="黑体" w:eastAsia="黑体" w:cs="黑体"/>
        </w:rPr>
        <w:t>20</w:t>
      </w:r>
      <w:r>
        <w:rPr>
          <w:rFonts w:hint="eastAsia" w:ascii="黑体" w:hAnsi="黑体" w:eastAsia="黑体" w:cs="黑体"/>
        </w:rPr>
        <w:fldChar w:fldCharType="end"/>
      </w:r>
      <w:r>
        <w:rPr>
          <w:rFonts w:hint="eastAsia" w:ascii="黑体" w:hAnsi="黑体" w:eastAsia="黑体" w:cs="黑体"/>
          <w:szCs w:val="44"/>
          <w:lang w:val="en-US" w:eastAsia="zh-CN"/>
        </w:rPr>
        <w:fldChar w:fldCharType="end"/>
      </w:r>
    </w:p>
    <w:p>
      <w:pPr>
        <w:pStyle w:val="12"/>
        <w:tabs>
          <w:tab w:val="right" w:leader="dot" w:pos="8845"/>
        </w:tabs>
        <w:rPr>
          <w:rFonts w:hint="eastAsia" w:ascii="黑体" w:hAnsi="黑体" w:eastAsia="黑体" w:cs="黑体"/>
        </w:rPr>
      </w:pPr>
      <w:r>
        <w:rPr>
          <w:rFonts w:hint="eastAsia" w:ascii="黑体" w:hAnsi="黑体" w:eastAsia="黑体" w:cs="黑体"/>
          <w:szCs w:val="44"/>
          <w:lang w:val="en-US" w:eastAsia="zh-CN"/>
        </w:rPr>
        <w:fldChar w:fldCharType="begin"/>
      </w:r>
      <w:r>
        <w:rPr>
          <w:rFonts w:hint="eastAsia" w:ascii="黑体" w:hAnsi="黑体" w:eastAsia="黑体" w:cs="黑体"/>
          <w:szCs w:val="44"/>
          <w:lang w:val="en-US" w:eastAsia="zh-CN"/>
        </w:rPr>
        <w:instrText xml:space="preserve"> HYPERLINK \l _Toc23285 </w:instrText>
      </w:r>
      <w:r>
        <w:rPr>
          <w:rFonts w:hint="eastAsia" w:ascii="黑体" w:hAnsi="黑体" w:eastAsia="黑体" w:cs="黑体"/>
          <w:szCs w:val="44"/>
          <w:lang w:val="en-US" w:eastAsia="zh-CN"/>
        </w:rPr>
        <w:fldChar w:fldCharType="separate"/>
      </w:r>
      <w:r>
        <w:rPr>
          <w:rFonts w:hint="eastAsia" w:ascii="黑体" w:hAnsi="黑体" w:eastAsia="黑体" w:cs="黑体"/>
        </w:rPr>
        <w:t xml:space="preserve">图 10 </w:t>
      </w:r>
      <w:r>
        <w:rPr>
          <w:rFonts w:hint="eastAsia" w:ascii="黑体" w:hAnsi="黑体" w:eastAsia="黑体" w:cs="黑体"/>
          <w:lang w:val="en-US" w:eastAsia="zh-CN"/>
        </w:rPr>
        <w:t xml:space="preserve"> 南阳职业学院校医院开展核酸检测工作</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_Toc23285 \h </w:instrText>
      </w:r>
      <w:r>
        <w:rPr>
          <w:rFonts w:hint="eastAsia" w:ascii="黑体" w:hAnsi="黑体" w:eastAsia="黑体" w:cs="黑体"/>
        </w:rPr>
        <w:fldChar w:fldCharType="separate"/>
      </w:r>
      <w:r>
        <w:rPr>
          <w:rFonts w:hint="eastAsia" w:ascii="黑体" w:hAnsi="黑体" w:eastAsia="黑体" w:cs="黑体"/>
        </w:rPr>
        <w:t>21</w:t>
      </w:r>
      <w:r>
        <w:rPr>
          <w:rFonts w:hint="eastAsia" w:ascii="黑体" w:hAnsi="黑体" w:eastAsia="黑体" w:cs="黑体"/>
        </w:rPr>
        <w:fldChar w:fldCharType="end"/>
      </w:r>
      <w:r>
        <w:rPr>
          <w:rFonts w:hint="eastAsia" w:ascii="黑体" w:hAnsi="黑体" w:eastAsia="黑体" w:cs="黑体"/>
          <w:szCs w:val="44"/>
          <w:lang w:val="en-US" w:eastAsia="zh-CN"/>
        </w:rPr>
        <w:fldChar w:fldCharType="end"/>
      </w:r>
    </w:p>
    <w:p>
      <w:pPr>
        <w:pStyle w:val="12"/>
        <w:tabs>
          <w:tab w:val="right" w:leader="dot" w:pos="8845"/>
        </w:tabs>
        <w:rPr>
          <w:rFonts w:hint="eastAsia" w:ascii="黑体" w:hAnsi="黑体" w:eastAsia="黑体" w:cs="黑体"/>
        </w:rPr>
      </w:pPr>
      <w:r>
        <w:rPr>
          <w:rFonts w:hint="eastAsia" w:ascii="黑体" w:hAnsi="黑体" w:eastAsia="黑体" w:cs="黑体"/>
          <w:szCs w:val="44"/>
          <w:lang w:val="en-US" w:eastAsia="zh-CN"/>
        </w:rPr>
        <w:fldChar w:fldCharType="begin"/>
      </w:r>
      <w:r>
        <w:rPr>
          <w:rFonts w:hint="eastAsia" w:ascii="黑体" w:hAnsi="黑体" w:eastAsia="黑体" w:cs="黑体"/>
          <w:szCs w:val="44"/>
          <w:lang w:val="en-US" w:eastAsia="zh-CN"/>
        </w:rPr>
        <w:instrText xml:space="preserve"> HYPERLINK \l _Toc28127 </w:instrText>
      </w:r>
      <w:r>
        <w:rPr>
          <w:rFonts w:hint="eastAsia" w:ascii="黑体" w:hAnsi="黑体" w:eastAsia="黑体" w:cs="黑体"/>
          <w:szCs w:val="44"/>
          <w:lang w:val="en-US" w:eastAsia="zh-CN"/>
        </w:rPr>
        <w:fldChar w:fldCharType="separate"/>
      </w:r>
      <w:r>
        <w:rPr>
          <w:rFonts w:hint="eastAsia" w:ascii="黑体" w:hAnsi="黑体" w:eastAsia="黑体" w:cs="黑体"/>
          <w:szCs w:val="24"/>
        </w:rPr>
        <w:t xml:space="preserve">图 </w:t>
      </w:r>
      <w:r>
        <w:rPr>
          <w:rFonts w:hint="eastAsia" w:ascii="黑体" w:hAnsi="黑体" w:eastAsia="黑体" w:cs="黑体"/>
        </w:rPr>
        <w:t xml:space="preserve">11 </w:t>
      </w:r>
      <w:r>
        <w:rPr>
          <w:rFonts w:hint="eastAsia" w:ascii="黑体" w:hAnsi="黑体" w:eastAsia="黑体" w:cs="黑体"/>
          <w:szCs w:val="24"/>
          <w:lang w:val="en-US" w:eastAsia="zh-CN"/>
        </w:rPr>
        <w:t>星火红色社团十佳社团获奖结果</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_Toc28127 \h </w:instrText>
      </w:r>
      <w:r>
        <w:rPr>
          <w:rFonts w:hint="eastAsia" w:ascii="黑体" w:hAnsi="黑体" w:eastAsia="黑体" w:cs="黑体"/>
        </w:rPr>
        <w:fldChar w:fldCharType="separate"/>
      </w:r>
      <w:r>
        <w:rPr>
          <w:rFonts w:hint="eastAsia" w:ascii="黑体" w:hAnsi="黑体" w:eastAsia="黑体" w:cs="黑体"/>
        </w:rPr>
        <w:t>24</w:t>
      </w:r>
      <w:r>
        <w:rPr>
          <w:rFonts w:hint="eastAsia" w:ascii="黑体" w:hAnsi="黑体" w:eastAsia="黑体" w:cs="黑体"/>
        </w:rPr>
        <w:fldChar w:fldCharType="end"/>
      </w:r>
      <w:r>
        <w:rPr>
          <w:rFonts w:hint="eastAsia" w:ascii="黑体" w:hAnsi="黑体" w:eastAsia="黑体" w:cs="黑体"/>
          <w:szCs w:val="44"/>
          <w:lang w:val="en-US" w:eastAsia="zh-CN"/>
        </w:rPr>
        <w:fldChar w:fldCharType="end"/>
      </w:r>
    </w:p>
    <w:p>
      <w:pPr>
        <w:pStyle w:val="12"/>
        <w:tabs>
          <w:tab w:val="right" w:leader="dot" w:pos="8845"/>
        </w:tabs>
        <w:rPr>
          <w:rFonts w:hint="eastAsia" w:ascii="黑体" w:hAnsi="黑体" w:eastAsia="黑体" w:cs="黑体"/>
        </w:rPr>
      </w:pPr>
      <w:r>
        <w:rPr>
          <w:rFonts w:hint="eastAsia" w:ascii="黑体" w:hAnsi="黑体" w:eastAsia="黑体" w:cs="黑体"/>
          <w:szCs w:val="44"/>
          <w:lang w:val="en-US" w:eastAsia="zh-CN"/>
        </w:rPr>
        <w:fldChar w:fldCharType="begin"/>
      </w:r>
      <w:r>
        <w:rPr>
          <w:rFonts w:hint="eastAsia" w:ascii="黑体" w:hAnsi="黑体" w:eastAsia="黑体" w:cs="黑体"/>
          <w:szCs w:val="44"/>
          <w:lang w:val="en-US" w:eastAsia="zh-CN"/>
        </w:rPr>
        <w:instrText xml:space="preserve"> HYPERLINK \l _Toc8606 </w:instrText>
      </w:r>
      <w:r>
        <w:rPr>
          <w:rFonts w:hint="eastAsia" w:ascii="黑体" w:hAnsi="黑体" w:eastAsia="黑体" w:cs="黑体"/>
          <w:szCs w:val="44"/>
          <w:lang w:val="en-US" w:eastAsia="zh-CN"/>
        </w:rPr>
        <w:fldChar w:fldCharType="separate"/>
      </w:r>
      <w:r>
        <w:rPr>
          <w:rFonts w:hint="eastAsia" w:ascii="黑体" w:hAnsi="黑体" w:eastAsia="黑体" w:cs="黑体"/>
          <w:szCs w:val="24"/>
        </w:rPr>
        <w:t>图</w:t>
      </w:r>
      <w:r>
        <w:rPr>
          <w:rFonts w:hint="eastAsia" w:ascii="黑体" w:hAnsi="黑体" w:eastAsia="黑体" w:cs="黑体"/>
        </w:rPr>
        <w:t xml:space="preserve">12 </w:t>
      </w:r>
      <w:r>
        <w:rPr>
          <w:rFonts w:hint="eastAsia" w:ascii="黑体" w:hAnsi="黑体" w:eastAsia="黑体" w:cs="黑体"/>
          <w:bCs w:val="0"/>
          <w:kern w:val="2"/>
          <w:szCs w:val="24"/>
          <w:lang w:val="en-US" w:eastAsia="zh-CN" w:bidi="ar-SA"/>
        </w:rPr>
        <w:t>南阳职业学院举行篮球竞赛活动</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_Toc8606 \h </w:instrText>
      </w:r>
      <w:r>
        <w:rPr>
          <w:rFonts w:hint="eastAsia" w:ascii="黑体" w:hAnsi="黑体" w:eastAsia="黑体" w:cs="黑体"/>
        </w:rPr>
        <w:fldChar w:fldCharType="separate"/>
      </w:r>
      <w:r>
        <w:rPr>
          <w:rFonts w:hint="eastAsia" w:ascii="黑体" w:hAnsi="黑体" w:eastAsia="黑体" w:cs="黑体"/>
        </w:rPr>
        <w:t>25</w:t>
      </w:r>
      <w:r>
        <w:rPr>
          <w:rFonts w:hint="eastAsia" w:ascii="黑体" w:hAnsi="黑体" w:eastAsia="黑体" w:cs="黑体"/>
        </w:rPr>
        <w:fldChar w:fldCharType="end"/>
      </w:r>
      <w:r>
        <w:rPr>
          <w:rFonts w:hint="eastAsia" w:ascii="黑体" w:hAnsi="黑体" w:eastAsia="黑体" w:cs="黑体"/>
          <w:szCs w:val="44"/>
          <w:lang w:val="en-US" w:eastAsia="zh-CN"/>
        </w:rPr>
        <w:fldChar w:fldCharType="end"/>
      </w:r>
    </w:p>
    <w:p>
      <w:pPr>
        <w:pStyle w:val="12"/>
        <w:tabs>
          <w:tab w:val="right" w:leader="dot" w:pos="8845"/>
        </w:tabs>
        <w:rPr>
          <w:rFonts w:hint="eastAsia" w:ascii="黑体" w:hAnsi="黑体" w:eastAsia="黑体" w:cs="黑体"/>
        </w:rPr>
      </w:pPr>
      <w:r>
        <w:rPr>
          <w:rFonts w:hint="eastAsia" w:ascii="黑体" w:hAnsi="黑体" w:eastAsia="黑体" w:cs="黑体"/>
          <w:szCs w:val="44"/>
          <w:lang w:val="en-US" w:eastAsia="zh-CN"/>
        </w:rPr>
        <w:fldChar w:fldCharType="begin"/>
      </w:r>
      <w:r>
        <w:rPr>
          <w:rFonts w:hint="eastAsia" w:ascii="黑体" w:hAnsi="黑体" w:eastAsia="黑体" w:cs="黑体"/>
          <w:szCs w:val="44"/>
          <w:lang w:val="en-US" w:eastAsia="zh-CN"/>
        </w:rPr>
        <w:instrText xml:space="preserve"> HYPERLINK \l _Toc4449 </w:instrText>
      </w:r>
      <w:r>
        <w:rPr>
          <w:rFonts w:hint="eastAsia" w:ascii="黑体" w:hAnsi="黑体" w:eastAsia="黑体" w:cs="黑体"/>
          <w:szCs w:val="44"/>
          <w:lang w:val="en-US" w:eastAsia="zh-CN"/>
        </w:rPr>
        <w:fldChar w:fldCharType="separate"/>
      </w:r>
      <w:r>
        <w:rPr>
          <w:rFonts w:hint="eastAsia" w:ascii="黑体" w:hAnsi="黑体" w:eastAsia="黑体" w:cs="黑体"/>
          <w:szCs w:val="24"/>
        </w:rPr>
        <w:t xml:space="preserve">图 </w:t>
      </w:r>
      <w:r>
        <w:rPr>
          <w:rFonts w:hint="eastAsia" w:ascii="黑体" w:hAnsi="黑体" w:eastAsia="黑体" w:cs="黑体"/>
        </w:rPr>
        <w:t xml:space="preserve">13 </w:t>
      </w:r>
      <w:r>
        <w:rPr>
          <w:rFonts w:hint="eastAsia" w:ascii="黑体" w:hAnsi="黑体" w:eastAsia="黑体" w:cs="黑体"/>
          <w:szCs w:val="24"/>
          <w:lang w:val="en-US" w:eastAsia="zh-CN"/>
        </w:rPr>
        <w:t>河南省第十七届大学生网上科技文化艺术节部分获奖证书</w:t>
      </w:r>
      <w:r>
        <w:rPr>
          <w:rFonts w:hint="eastAsia" w:ascii="黑体" w:hAnsi="黑体" w:eastAsia="黑体" w:cs="黑体"/>
          <w:lang w:val="en-US" w:eastAsia="zh-CN"/>
        </w:rPr>
        <w:t xml:space="preserve"> </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_Toc4449 \h </w:instrText>
      </w:r>
      <w:r>
        <w:rPr>
          <w:rFonts w:hint="eastAsia" w:ascii="黑体" w:hAnsi="黑体" w:eastAsia="黑体" w:cs="黑体"/>
        </w:rPr>
        <w:fldChar w:fldCharType="separate"/>
      </w:r>
      <w:r>
        <w:rPr>
          <w:rFonts w:hint="eastAsia" w:ascii="黑体" w:hAnsi="黑体" w:eastAsia="黑体" w:cs="黑体"/>
        </w:rPr>
        <w:t>26</w:t>
      </w:r>
      <w:r>
        <w:rPr>
          <w:rFonts w:hint="eastAsia" w:ascii="黑体" w:hAnsi="黑体" w:eastAsia="黑体" w:cs="黑体"/>
        </w:rPr>
        <w:fldChar w:fldCharType="end"/>
      </w:r>
      <w:r>
        <w:rPr>
          <w:rFonts w:hint="eastAsia" w:ascii="黑体" w:hAnsi="黑体" w:eastAsia="黑体" w:cs="黑体"/>
          <w:szCs w:val="44"/>
          <w:lang w:val="en-US" w:eastAsia="zh-CN"/>
        </w:rPr>
        <w:fldChar w:fldCharType="end"/>
      </w:r>
    </w:p>
    <w:p>
      <w:pPr>
        <w:pStyle w:val="12"/>
        <w:tabs>
          <w:tab w:val="right" w:leader="dot" w:pos="8845"/>
        </w:tabs>
        <w:rPr>
          <w:rFonts w:hint="eastAsia" w:ascii="黑体" w:hAnsi="黑体" w:eastAsia="黑体" w:cs="黑体"/>
        </w:rPr>
      </w:pPr>
      <w:r>
        <w:rPr>
          <w:rFonts w:hint="eastAsia" w:ascii="黑体" w:hAnsi="黑体" w:eastAsia="黑体" w:cs="黑体"/>
          <w:szCs w:val="44"/>
          <w:lang w:val="en-US" w:eastAsia="zh-CN"/>
        </w:rPr>
        <w:fldChar w:fldCharType="begin"/>
      </w:r>
      <w:r>
        <w:rPr>
          <w:rFonts w:hint="eastAsia" w:ascii="黑体" w:hAnsi="黑体" w:eastAsia="黑体" w:cs="黑体"/>
          <w:szCs w:val="44"/>
          <w:lang w:val="en-US" w:eastAsia="zh-CN"/>
        </w:rPr>
        <w:instrText xml:space="preserve"> HYPERLINK \l _Toc6694 </w:instrText>
      </w:r>
      <w:r>
        <w:rPr>
          <w:rFonts w:hint="eastAsia" w:ascii="黑体" w:hAnsi="黑体" w:eastAsia="黑体" w:cs="黑体"/>
          <w:szCs w:val="44"/>
          <w:lang w:val="en-US" w:eastAsia="zh-CN"/>
        </w:rPr>
        <w:fldChar w:fldCharType="separate"/>
      </w:r>
      <w:r>
        <w:rPr>
          <w:rFonts w:hint="eastAsia" w:ascii="黑体" w:hAnsi="黑体" w:eastAsia="黑体" w:cs="黑体"/>
          <w:szCs w:val="24"/>
        </w:rPr>
        <w:t xml:space="preserve">图 </w:t>
      </w:r>
      <w:r>
        <w:rPr>
          <w:rFonts w:hint="eastAsia" w:ascii="黑体" w:hAnsi="黑体" w:eastAsia="黑体" w:cs="黑体"/>
        </w:rPr>
        <w:t xml:space="preserve">14 </w:t>
      </w:r>
      <w:r>
        <w:rPr>
          <w:rFonts w:hint="eastAsia" w:ascii="黑体" w:hAnsi="黑体" w:eastAsia="黑体" w:cs="黑体"/>
          <w:szCs w:val="24"/>
          <w:lang w:val="en-US" w:eastAsia="zh-CN"/>
        </w:rPr>
        <w:t>南阳职业学院第六届社团文化节</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_Toc6694 \h </w:instrText>
      </w:r>
      <w:r>
        <w:rPr>
          <w:rFonts w:hint="eastAsia" w:ascii="黑体" w:hAnsi="黑体" w:eastAsia="黑体" w:cs="黑体"/>
        </w:rPr>
        <w:fldChar w:fldCharType="separate"/>
      </w:r>
      <w:r>
        <w:rPr>
          <w:rFonts w:hint="eastAsia" w:ascii="黑体" w:hAnsi="黑体" w:eastAsia="黑体" w:cs="黑体"/>
        </w:rPr>
        <w:t>27</w:t>
      </w:r>
      <w:r>
        <w:rPr>
          <w:rFonts w:hint="eastAsia" w:ascii="黑体" w:hAnsi="黑体" w:eastAsia="黑体" w:cs="黑体"/>
        </w:rPr>
        <w:fldChar w:fldCharType="end"/>
      </w:r>
      <w:r>
        <w:rPr>
          <w:rFonts w:hint="eastAsia" w:ascii="黑体" w:hAnsi="黑体" w:eastAsia="黑体" w:cs="黑体"/>
          <w:szCs w:val="44"/>
          <w:lang w:val="en-US" w:eastAsia="zh-CN"/>
        </w:rPr>
        <w:fldChar w:fldCharType="end"/>
      </w:r>
    </w:p>
    <w:p>
      <w:pPr>
        <w:pStyle w:val="12"/>
        <w:tabs>
          <w:tab w:val="right" w:leader="dot" w:pos="8845"/>
        </w:tabs>
        <w:rPr>
          <w:rFonts w:hint="eastAsia" w:ascii="黑体" w:hAnsi="黑体" w:eastAsia="黑体" w:cs="黑体"/>
        </w:rPr>
      </w:pPr>
      <w:r>
        <w:rPr>
          <w:rFonts w:hint="eastAsia" w:ascii="黑体" w:hAnsi="黑体" w:eastAsia="黑体" w:cs="黑体"/>
          <w:szCs w:val="44"/>
          <w:lang w:val="en-US" w:eastAsia="zh-CN"/>
        </w:rPr>
        <w:fldChar w:fldCharType="begin"/>
      </w:r>
      <w:r>
        <w:rPr>
          <w:rFonts w:hint="eastAsia" w:ascii="黑体" w:hAnsi="黑体" w:eastAsia="黑体" w:cs="黑体"/>
          <w:szCs w:val="44"/>
          <w:lang w:val="en-US" w:eastAsia="zh-CN"/>
        </w:rPr>
        <w:instrText xml:space="preserve"> HYPERLINK \l _Toc19406 </w:instrText>
      </w:r>
      <w:r>
        <w:rPr>
          <w:rFonts w:hint="eastAsia" w:ascii="黑体" w:hAnsi="黑体" w:eastAsia="黑体" w:cs="黑体"/>
          <w:szCs w:val="44"/>
          <w:lang w:val="en-US" w:eastAsia="zh-CN"/>
        </w:rPr>
        <w:fldChar w:fldCharType="separate"/>
      </w:r>
      <w:r>
        <w:rPr>
          <w:rFonts w:hint="eastAsia" w:ascii="黑体" w:hAnsi="黑体" w:eastAsia="黑体" w:cs="黑体"/>
          <w:szCs w:val="24"/>
        </w:rPr>
        <w:t xml:space="preserve">图 </w:t>
      </w:r>
      <w:r>
        <w:rPr>
          <w:rFonts w:hint="eastAsia" w:ascii="黑体" w:hAnsi="黑体" w:eastAsia="黑体" w:cs="黑体"/>
        </w:rPr>
        <w:t xml:space="preserve">15 </w:t>
      </w:r>
      <w:r>
        <w:rPr>
          <w:rFonts w:hint="eastAsia" w:ascii="黑体" w:hAnsi="黑体" w:eastAsia="黑体" w:cs="黑体"/>
          <w:szCs w:val="24"/>
          <w:lang w:val="en-US" w:eastAsia="zh-CN"/>
        </w:rPr>
        <w:t>南阳职业学参与高校思政课教学技能“大比武”活动评选结果</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_Toc19406 \h </w:instrText>
      </w:r>
      <w:r>
        <w:rPr>
          <w:rFonts w:hint="eastAsia" w:ascii="黑体" w:hAnsi="黑体" w:eastAsia="黑体" w:cs="黑体"/>
        </w:rPr>
        <w:fldChar w:fldCharType="separate"/>
      </w:r>
      <w:r>
        <w:rPr>
          <w:rFonts w:hint="eastAsia" w:ascii="黑体" w:hAnsi="黑体" w:eastAsia="黑体" w:cs="黑体"/>
        </w:rPr>
        <w:t>46</w:t>
      </w:r>
      <w:r>
        <w:rPr>
          <w:rFonts w:hint="eastAsia" w:ascii="黑体" w:hAnsi="黑体" w:eastAsia="黑体" w:cs="黑体"/>
        </w:rPr>
        <w:fldChar w:fldCharType="end"/>
      </w:r>
      <w:r>
        <w:rPr>
          <w:rFonts w:hint="eastAsia" w:ascii="黑体" w:hAnsi="黑体" w:eastAsia="黑体" w:cs="黑体"/>
          <w:szCs w:val="44"/>
          <w:lang w:val="en-US" w:eastAsia="zh-CN"/>
        </w:rPr>
        <w:fldChar w:fldCharType="end"/>
      </w:r>
    </w:p>
    <w:p>
      <w:pPr>
        <w:pStyle w:val="12"/>
        <w:tabs>
          <w:tab w:val="right" w:leader="dot" w:pos="8845"/>
        </w:tabs>
        <w:rPr>
          <w:rFonts w:hint="eastAsia" w:ascii="黑体" w:hAnsi="黑体" w:eastAsia="黑体" w:cs="黑体"/>
        </w:rPr>
      </w:pPr>
      <w:r>
        <w:rPr>
          <w:rFonts w:hint="eastAsia" w:ascii="黑体" w:hAnsi="黑体" w:eastAsia="黑体" w:cs="黑体"/>
          <w:szCs w:val="44"/>
          <w:lang w:val="en-US" w:eastAsia="zh-CN"/>
        </w:rPr>
        <w:fldChar w:fldCharType="begin"/>
      </w:r>
      <w:r>
        <w:rPr>
          <w:rFonts w:hint="eastAsia" w:ascii="黑体" w:hAnsi="黑体" w:eastAsia="黑体" w:cs="黑体"/>
          <w:szCs w:val="44"/>
          <w:lang w:val="en-US" w:eastAsia="zh-CN"/>
        </w:rPr>
        <w:instrText xml:space="preserve"> HYPERLINK \l _Toc30686 </w:instrText>
      </w:r>
      <w:r>
        <w:rPr>
          <w:rFonts w:hint="eastAsia" w:ascii="黑体" w:hAnsi="黑体" w:eastAsia="黑体" w:cs="黑体"/>
          <w:szCs w:val="44"/>
          <w:lang w:val="en-US" w:eastAsia="zh-CN"/>
        </w:rPr>
        <w:fldChar w:fldCharType="separate"/>
      </w:r>
      <w:r>
        <w:rPr>
          <w:rFonts w:hint="eastAsia" w:ascii="黑体" w:hAnsi="黑体" w:eastAsia="黑体" w:cs="黑体"/>
          <w:szCs w:val="24"/>
        </w:rPr>
        <w:t xml:space="preserve">图 </w:t>
      </w:r>
      <w:r>
        <w:rPr>
          <w:rFonts w:hint="eastAsia" w:ascii="黑体" w:hAnsi="黑体" w:eastAsia="黑体" w:cs="黑体"/>
        </w:rPr>
        <w:t xml:space="preserve">16 </w:t>
      </w:r>
      <w:r>
        <w:rPr>
          <w:rFonts w:hint="eastAsia" w:ascii="黑体" w:hAnsi="黑体" w:eastAsia="黑体" w:cs="黑体"/>
          <w:szCs w:val="24"/>
          <w:lang w:val="en-US" w:eastAsia="zh-CN"/>
        </w:rPr>
        <w:t>南阳职业学院新入职教师培训</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_Toc30686 \h </w:instrText>
      </w:r>
      <w:r>
        <w:rPr>
          <w:rFonts w:hint="eastAsia" w:ascii="黑体" w:hAnsi="黑体" w:eastAsia="黑体" w:cs="黑体"/>
        </w:rPr>
        <w:fldChar w:fldCharType="separate"/>
      </w:r>
      <w:r>
        <w:rPr>
          <w:rFonts w:hint="eastAsia" w:ascii="黑体" w:hAnsi="黑体" w:eastAsia="黑体" w:cs="黑体"/>
        </w:rPr>
        <w:t>50</w:t>
      </w:r>
      <w:r>
        <w:rPr>
          <w:rFonts w:hint="eastAsia" w:ascii="黑体" w:hAnsi="黑体" w:eastAsia="黑体" w:cs="黑体"/>
        </w:rPr>
        <w:fldChar w:fldCharType="end"/>
      </w:r>
      <w:r>
        <w:rPr>
          <w:rFonts w:hint="eastAsia" w:ascii="黑体" w:hAnsi="黑体" w:eastAsia="黑体" w:cs="黑体"/>
          <w:szCs w:val="44"/>
          <w:lang w:val="en-US" w:eastAsia="zh-CN"/>
        </w:rPr>
        <w:fldChar w:fldCharType="end"/>
      </w:r>
    </w:p>
    <w:p>
      <w:pPr>
        <w:pStyle w:val="12"/>
        <w:tabs>
          <w:tab w:val="right" w:leader="dot" w:pos="8845"/>
        </w:tabs>
        <w:rPr>
          <w:rFonts w:hint="eastAsia" w:ascii="黑体" w:hAnsi="黑体" w:eastAsia="黑体" w:cs="黑体"/>
        </w:rPr>
      </w:pPr>
      <w:r>
        <w:rPr>
          <w:rFonts w:hint="eastAsia" w:ascii="黑体" w:hAnsi="黑体" w:eastAsia="黑体" w:cs="黑体"/>
          <w:szCs w:val="44"/>
          <w:lang w:val="en-US" w:eastAsia="zh-CN"/>
        </w:rPr>
        <w:fldChar w:fldCharType="begin"/>
      </w:r>
      <w:r>
        <w:rPr>
          <w:rFonts w:hint="eastAsia" w:ascii="黑体" w:hAnsi="黑体" w:eastAsia="黑体" w:cs="黑体"/>
          <w:szCs w:val="44"/>
          <w:lang w:val="en-US" w:eastAsia="zh-CN"/>
        </w:rPr>
        <w:instrText xml:space="preserve"> HYPERLINK \l _Toc29482 </w:instrText>
      </w:r>
      <w:r>
        <w:rPr>
          <w:rFonts w:hint="eastAsia" w:ascii="黑体" w:hAnsi="黑体" w:eastAsia="黑体" w:cs="黑体"/>
          <w:szCs w:val="44"/>
          <w:lang w:val="en-US" w:eastAsia="zh-CN"/>
        </w:rPr>
        <w:fldChar w:fldCharType="separate"/>
      </w:r>
      <w:r>
        <w:rPr>
          <w:rFonts w:hint="eastAsia" w:ascii="黑体" w:hAnsi="黑体" w:eastAsia="黑体" w:cs="黑体"/>
          <w:szCs w:val="24"/>
        </w:rPr>
        <w:t xml:space="preserve">图 </w:t>
      </w:r>
      <w:r>
        <w:rPr>
          <w:rFonts w:hint="eastAsia" w:ascii="黑体" w:hAnsi="黑体" w:eastAsia="黑体" w:cs="黑体"/>
        </w:rPr>
        <w:t xml:space="preserve">17 </w:t>
      </w:r>
      <w:r>
        <w:rPr>
          <w:rFonts w:hint="eastAsia" w:ascii="黑体" w:hAnsi="黑体" w:eastAsia="黑体" w:cs="黑体"/>
          <w:szCs w:val="24"/>
          <w:lang w:val="en-US" w:eastAsia="zh-CN"/>
        </w:rPr>
        <w:t>蓝湾智谷（南阳）职业技能公共实训中心</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_Toc29482 \h </w:instrText>
      </w:r>
      <w:r>
        <w:rPr>
          <w:rFonts w:hint="eastAsia" w:ascii="黑体" w:hAnsi="黑体" w:eastAsia="黑体" w:cs="黑体"/>
        </w:rPr>
        <w:fldChar w:fldCharType="separate"/>
      </w:r>
      <w:r>
        <w:rPr>
          <w:rFonts w:hint="eastAsia" w:ascii="黑体" w:hAnsi="黑体" w:eastAsia="黑体" w:cs="黑体"/>
        </w:rPr>
        <w:t>52</w:t>
      </w:r>
      <w:r>
        <w:rPr>
          <w:rFonts w:hint="eastAsia" w:ascii="黑体" w:hAnsi="黑体" w:eastAsia="黑体" w:cs="黑体"/>
        </w:rPr>
        <w:fldChar w:fldCharType="end"/>
      </w:r>
      <w:r>
        <w:rPr>
          <w:rFonts w:hint="eastAsia" w:ascii="黑体" w:hAnsi="黑体" w:eastAsia="黑体" w:cs="黑体"/>
          <w:szCs w:val="44"/>
          <w:lang w:val="en-US" w:eastAsia="zh-CN"/>
        </w:rPr>
        <w:fldChar w:fldCharType="end"/>
      </w:r>
    </w:p>
    <w:p>
      <w:pPr>
        <w:pStyle w:val="12"/>
        <w:tabs>
          <w:tab w:val="right" w:leader="dot" w:pos="8845"/>
        </w:tabs>
        <w:rPr>
          <w:rFonts w:hint="eastAsia" w:ascii="黑体" w:hAnsi="黑体" w:eastAsia="黑体" w:cs="黑体"/>
        </w:rPr>
      </w:pPr>
      <w:r>
        <w:rPr>
          <w:rFonts w:hint="eastAsia" w:ascii="黑体" w:hAnsi="黑体" w:eastAsia="黑体" w:cs="黑体"/>
          <w:szCs w:val="44"/>
          <w:lang w:val="en-US" w:eastAsia="zh-CN"/>
        </w:rPr>
        <w:fldChar w:fldCharType="begin"/>
      </w:r>
      <w:r>
        <w:rPr>
          <w:rFonts w:hint="eastAsia" w:ascii="黑体" w:hAnsi="黑体" w:eastAsia="黑体" w:cs="黑体"/>
          <w:szCs w:val="44"/>
          <w:lang w:val="en-US" w:eastAsia="zh-CN"/>
        </w:rPr>
        <w:instrText xml:space="preserve"> HYPERLINK \l _Toc2559 </w:instrText>
      </w:r>
      <w:r>
        <w:rPr>
          <w:rFonts w:hint="eastAsia" w:ascii="黑体" w:hAnsi="黑体" w:eastAsia="黑体" w:cs="黑体"/>
          <w:szCs w:val="44"/>
          <w:lang w:val="en-US" w:eastAsia="zh-CN"/>
        </w:rPr>
        <w:fldChar w:fldCharType="separate"/>
      </w:r>
      <w:r>
        <w:rPr>
          <w:rFonts w:hint="eastAsia" w:ascii="黑体" w:hAnsi="黑体" w:eastAsia="黑体" w:cs="黑体"/>
          <w:szCs w:val="24"/>
        </w:rPr>
        <w:t xml:space="preserve">图 </w:t>
      </w:r>
      <w:r>
        <w:rPr>
          <w:rFonts w:hint="eastAsia" w:ascii="黑体" w:hAnsi="黑体" w:eastAsia="黑体" w:cs="黑体"/>
        </w:rPr>
        <w:t xml:space="preserve">18 </w:t>
      </w:r>
      <w:r>
        <w:rPr>
          <w:rFonts w:hint="eastAsia" w:ascii="黑体" w:hAnsi="黑体" w:eastAsia="黑体" w:cs="黑体"/>
          <w:szCs w:val="24"/>
          <w:lang w:val="en-US" w:eastAsia="zh-CN"/>
        </w:rPr>
        <w:t xml:space="preserve"> 蓝湾智谷（广东）职业技能公共实训中心</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_Toc2559 \h </w:instrText>
      </w:r>
      <w:r>
        <w:rPr>
          <w:rFonts w:hint="eastAsia" w:ascii="黑体" w:hAnsi="黑体" w:eastAsia="黑体" w:cs="黑体"/>
        </w:rPr>
        <w:fldChar w:fldCharType="separate"/>
      </w:r>
      <w:r>
        <w:rPr>
          <w:rFonts w:hint="eastAsia" w:ascii="黑体" w:hAnsi="黑体" w:eastAsia="黑体" w:cs="黑体"/>
        </w:rPr>
        <w:t>53</w:t>
      </w:r>
      <w:r>
        <w:rPr>
          <w:rFonts w:hint="eastAsia" w:ascii="黑体" w:hAnsi="黑体" w:eastAsia="黑体" w:cs="黑体"/>
        </w:rPr>
        <w:fldChar w:fldCharType="end"/>
      </w:r>
      <w:r>
        <w:rPr>
          <w:rFonts w:hint="eastAsia" w:ascii="黑体" w:hAnsi="黑体" w:eastAsia="黑体" w:cs="黑体"/>
          <w:szCs w:val="44"/>
          <w:lang w:val="en-US" w:eastAsia="zh-CN"/>
        </w:rPr>
        <w:fldChar w:fldCharType="end"/>
      </w:r>
    </w:p>
    <w:p>
      <w:pPr>
        <w:pStyle w:val="12"/>
        <w:tabs>
          <w:tab w:val="right" w:leader="dot" w:pos="8845"/>
        </w:tabs>
        <w:rPr>
          <w:rFonts w:hint="eastAsia" w:ascii="黑体" w:hAnsi="黑体" w:eastAsia="黑体" w:cs="黑体"/>
        </w:rPr>
      </w:pPr>
      <w:r>
        <w:rPr>
          <w:rFonts w:hint="eastAsia" w:ascii="黑体" w:hAnsi="黑体" w:eastAsia="黑体" w:cs="黑体"/>
          <w:szCs w:val="44"/>
          <w:lang w:val="en-US" w:eastAsia="zh-CN"/>
        </w:rPr>
        <w:fldChar w:fldCharType="begin"/>
      </w:r>
      <w:r>
        <w:rPr>
          <w:rFonts w:hint="eastAsia" w:ascii="黑体" w:hAnsi="黑体" w:eastAsia="黑体" w:cs="黑体"/>
          <w:szCs w:val="44"/>
          <w:lang w:val="en-US" w:eastAsia="zh-CN"/>
        </w:rPr>
        <w:instrText xml:space="preserve"> HYPERLINK \l _Toc25230 </w:instrText>
      </w:r>
      <w:r>
        <w:rPr>
          <w:rFonts w:hint="eastAsia" w:ascii="黑体" w:hAnsi="黑体" w:eastAsia="黑体" w:cs="黑体"/>
          <w:szCs w:val="44"/>
          <w:lang w:val="en-US" w:eastAsia="zh-CN"/>
        </w:rPr>
        <w:fldChar w:fldCharType="separate"/>
      </w:r>
      <w:r>
        <w:rPr>
          <w:rFonts w:hint="eastAsia" w:ascii="黑体" w:hAnsi="黑体" w:eastAsia="黑体" w:cs="黑体"/>
          <w:szCs w:val="24"/>
        </w:rPr>
        <w:t xml:space="preserve">图 </w:t>
      </w:r>
      <w:r>
        <w:rPr>
          <w:rFonts w:hint="eastAsia" w:ascii="黑体" w:hAnsi="黑体" w:eastAsia="黑体" w:cs="黑体"/>
        </w:rPr>
        <w:t xml:space="preserve">19 </w:t>
      </w:r>
      <w:r>
        <w:rPr>
          <w:rFonts w:hint="eastAsia" w:ascii="黑体" w:hAnsi="黑体" w:eastAsia="黑体" w:cs="黑体"/>
          <w:szCs w:val="24"/>
          <w:lang w:val="en-US" w:eastAsia="zh-CN"/>
        </w:rPr>
        <w:t xml:space="preserve"> 南阳职业学院</w:t>
      </w:r>
      <w:r>
        <w:rPr>
          <w:rFonts w:hint="eastAsia" w:ascii="黑体" w:hAnsi="黑体" w:eastAsia="黑体" w:cs="黑体"/>
          <w:szCs w:val="24"/>
        </w:rPr>
        <w:t>与广州湾缆先进制造研究院战略合作协议签约</w:t>
      </w:r>
      <w:r>
        <w:rPr>
          <w:rFonts w:hint="eastAsia" w:ascii="黑体" w:hAnsi="黑体" w:eastAsia="黑体" w:cs="黑体"/>
          <w:szCs w:val="24"/>
          <w:lang w:val="en-US" w:eastAsia="zh-CN"/>
        </w:rPr>
        <w:t>仪式</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_Toc25230 \h </w:instrText>
      </w:r>
      <w:r>
        <w:rPr>
          <w:rFonts w:hint="eastAsia" w:ascii="黑体" w:hAnsi="黑体" w:eastAsia="黑体" w:cs="黑体"/>
        </w:rPr>
        <w:fldChar w:fldCharType="separate"/>
      </w:r>
      <w:r>
        <w:rPr>
          <w:rFonts w:hint="eastAsia" w:ascii="黑体" w:hAnsi="黑体" w:eastAsia="黑体" w:cs="黑体"/>
        </w:rPr>
        <w:t>56</w:t>
      </w:r>
      <w:r>
        <w:rPr>
          <w:rFonts w:hint="eastAsia" w:ascii="黑体" w:hAnsi="黑体" w:eastAsia="黑体" w:cs="黑体"/>
        </w:rPr>
        <w:fldChar w:fldCharType="end"/>
      </w:r>
      <w:r>
        <w:rPr>
          <w:rFonts w:hint="eastAsia" w:ascii="黑体" w:hAnsi="黑体" w:eastAsia="黑体" w:cs="黑体"/>
          <w:szCs w:val="44"/>
          <w:lang w:val="en-US" w:eastAsia="zh-CN"/>
        </w:rPr>
        <w:fldChar w:fldCharType="end"/>
      </w:r>
    </w:p>
    <w:p>
      <w:pPr>
        <w:pStyle w:val="12"/>
        <w:tabs>
          <w:tab w:val="right" w:leader="dot" w:pos="8845"/>
        </w:tabs>
        <w:rPr>
          <w:rFonts w:hint="eastAsia" w:ascii="黑体" w:hAnsi="黑体" w:eastAsia="黑体" w:cs="黑体"/>
        </w:rPr>
      </w:pPr>
      <w:r>
        <w:rPr>
          <w:rFonts w:hint="eastAsia" w:ascii="黑体" w:hAnsi="黑体" w:eastAsia="黑体" w:cs="黑体"/>
          <w:szCs w:val="44"/>
          <w:lang w:val="en-US" w:eastAsia="zh-CN"/>
        </w:rPr>
        <w:fldChar w:fldCharType="begin"/>
      </w:r>
      <w:r>
        <w:rPr>
          <w:rFonts w:hint="eastAsia" w:ascii="黑体" w:hAnsi="黑体" w:eastAsia="黑体" w:cs="黑体"/>
          <w:szCs w:val="44"/>
          <w:lang w:val="en-US" w:eastAsia="zh-CN"/>
        </w:rPr>
        <w:instrText xml:space="preserve"> HYPERLINK \l _Toc10140 </w:instrText>
      </w:r>
      <w:r>
        <w:rPr>
          <w:rFonts w:hint="eastAsia" w:ascii="黑体" w:hAnsi="黑体" w:eastAsia="黑体" w:cs="黑体"/>
          <w:szCs w:val="44"/>
          <w:lang w:val="en-US" w:eastAsia="zh-CN"/>
        </w:rPr>
        <w:fldChar w:fldCharType="separate"/>
      </w:r>
      <w:r>
        <w:rPr>
          <w:rFonts w:hint="eastAsia" w:ascii="黑体" w:hAnsi="黑体" w:eastAsia="黑体" w:cs="黑体"/>
          <w:szCs w:val="24"/>
        </w:rPr>
        <w:t xml:space="preserve">图 </w:t>
      </w:r>
      <w:r>
        <w:rPr>
          <w:rFonts w:hint="eastAsia" w:ascii="黑体" w:hAnsi="黑体" w:eastAsia="黑体" w:cs="黑体"/>
        </w:rPr>
        <w:t xml:space="preserve">20 </w:t>
      </w:r>
      <w:r>
        <w:rPr>
          <w:rFonts w:hint="eastAsia" w:ascii="黑体" w:hAnsi="黑体" w:eastAsia="黑体" w:cs="黑体"/>
          <w:szCs w:val="24"/>
          <w:lang w:val="en-US" w:eastAsia="zh-CN"/>
        </w:rPr>
        <w:t>智能制造在广东蓝湾智谷实习实训</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_Toc10140 \h </w:instrText>
      </w:r>
      <w:r>
        <w:rPr>
          <w:rFonts w:hint="eastAsia" w:ascii="黑体" w:hAnsi="黑体" w:eastAsia="黑体" w:cs="黑体"/>
        </w:rPr>
        <w:fldChar w:fldCharType="separate"/>
      </w:r>
      <w:r>
        <w:rPr>
          <w:rFonts w:hint="eastAsia" w:ascii="黑体" w:hAnsi="黑体" w:eastAsia="黑体" w:cs="黑体"/>
        </w:rPr>
        <w:t>57</w:t>
      </w:r>
      <w:r>
        <w:rPr>
          <w:rFonts w:hint="eastAsia" w:ascii="黑体" w:hAnsi="黑体" w:eastAsia="黑体" w:cs="黑体"/>
        </w:rPr>
        <w:fldChar w:fldCharType="end"/>
      </w:r>
      <w:r>
        <w:rPr>
          <w:rFonts w:hint="eastAsia" w:ascii="黑体" w:hAnsi="黑体" w:eastAsia="黑体" w:cs="黑体"/>
          <w:szCs w:val="44"/>
          <w:lang w:val="en-US" w:eastAsia="zh-CN"/>
        </w:rPr>
        <w:fldChar w:fldCharType="end"/>
      </w:r>
    </w:p>
    <w:p>
      <w:pPr>
        <w:pStyle w:val="12"/>
        <w:tabs>
          <w:tab w:val="right" w:leader="dot" w:pos="8845"/>
        </w:tabs>
        <w:rPr>
          <w:rFonts w:hint="eastAsia" w:ascii="黑体" w:hAnsi="黑体" w:eastAsia="黑体" w:cs="黑体"/>
        </w:rPr>
      </w:pPr>
      <w:r>
        <w:rPr>
          <w:rFonts w:hint="eastAsia" w:ascii="黑体" w:hAnsi="黑体" w:eastAsia="黑体" w:cs="黑体"/>
          <w:szCs w:val="44"/>
          <w:lang w:val="en-US" w:eastAsia="zh-CN"/>
        </w:rPr>
        <w:fldChar w:fldCharType="begin"/>
      </w:r>
      <w:r>
        <w:rPr>
          <w:rFonts w:hint="eastAsia" w:ascii="黑体" w:hAnsi="黑体" w:eastAsia="黑体" w:cs="黑体"/>
          <w:szCs w:val="44"/>
          <w:lang w:val="en-US" w:eastAsia="zh-CN"/>
        </w:rPr>
        <w:instrText xml:space="preserve"> HYPERLINK \l _Toc26051 </w:instrText>
      </w:r>
      <w:r>
        <w:rPr>
          <w:rFonts w:hint="eastAsia" w:ascii="黑体" w:hAnsi="黑体" w:eastAsia="黑体" w:cs="黑体"/>
          <w:szCs w:val="44"/>
          <w:lang w:val="en-US" w:eastAsia="zh-CN"/>
        </w:rPr>
        <w:fldChar w:fldCharType="separate"/>
      </w:r>
      <w:r>
        <w:rPr>
          <w:rFonts w:hint="eastAsia" w:ascii="黑体" w:hAnsi="黑体" w:eastAsia="黑体" w:cs="黑体"/>
          <w:szCs w:val="24"/>
        </w:rPr>
        <w:t xml:space="preserve">图 </w:t>
      </w:r>
      <w:r>
        <w:rPr>
          <w:rFonts w:hint="eastAsia" w:ascii="黑体" w:hAnsi="黑体" w:eastAsia="黑体" w:cs="黑体"/>
        </w:rPr>
        <w:t xml:space="preserve">21 </w:t>
      </w:r>
      <w:r>
        <w:rPr>
          <w:rFonts w:hint="eastAsia" w:ascii="黑体" w:hAnsi="黑体" w:eastAsia="黑体" w:cs="黑体"/>
          <w:szCs w:val="24"/>
          <w:lang w:val="en-US" w:eastAsia="zh-CN"/>
        </w:rPr>
        <w:t>智能制造技术学院在广东蓝湾智谷实习实训</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_Toc26051 \h </w:instrText>
      </w:r>
      <w:r>
        <w:rPr>
          <w:rFonts w:hint="eastAsia" w:ascii="黑体" w:hAnsi="黑体" w:eastAsia="黑体" w:cs="黑体"/>
        </w:rPr>
        <w:fldChar w:fldCharType="separate"/>
      </w:r>
      <w:r>
        <w:rPr>
          <w:rFonts w:hint="eastAsia" w:ascii="黑体" w:hAnsi="黑体" w:eastAsia="黑体" w:cs="黑体"/>
        </w:rPr>
        <w:t>59</w:t>
      </w:r>
      <w:r>
        <w:rPr>
          <w:rFonts w:hint="eastAsia" w:ascii="黑体" w:hAnsi="黑体" w:eastAsia="黑体" w:cs="黑体"/>
        </w:rPr>
        <w:fldChar w:fldCharType="end"/>
      </w:r>
      <w:r>
        <w:rPr>
          <w:rFonts w:hint="eastAsia" w:ascii="黑体" w:hAnsi="黑体" w:eastAsia="黑体" w:cs="黑体"/>
          <w:szCs w:val="44"/>
          <w:lang w:val="en-US" w:eastAsia="zh-CN"/>
        </w:rPr>
        <w:fldChar w:fldCharType="end"/>
      </w:r>
    </w:p>
    <w:p>
      <w:pPr>
        <w:pStyle w:val="12"/>
        <w:tabs>
          <w:tab w:val="right" w:leader="dot" w:pos="8845"/>
        </w:tabs>
        <w:rPr>
          <w:rFonts w:hint="eastAsia" w:ascii="黑体" w:hAnsi="黑体" w:eastAsia="黑体" w:cs="黑体"/>
        </w:rPr>
      </w:pPr>
      <w:r>
        <w:rPr>
          <w:rFonts w:hint="eastAsia" w:ascii="黑体" w:hAnsi="黑体" w:eastAsia="黑体" w:cs="黑体"/>
          <w:szCs w:val="44"/>
          <w:lang w:val="en-US" w:eastAsia="zh-CN"/>
        </w:rPr>
        <w:fldChar w:fldCharType="begin"/>
      </w:r>
      <w:r>
        <w:rPr>
          <w:rFonts w:hint="eastAsia" w:ascii="黑体" w:hAnsi="黑体" w:eastAsia="黑体" w:cs="黑体"/>
          <w:szCs w:val="44"/>
          <w:lang w:val="en-US" w:eastAsia="zh-CN"/>
        </w:rPr>
        <w:instrText xml:space="preserve"> HYPERLINK \l _Toc6100 </w:instrText>
      </w:r>
      <w:r>
        <w:rPr>
          <w:rFonts w:hint="eastAsia" w:ascii="黑体" w:hAnsi="黑体" w:eastAsia="黑体" w:cs="黑体"/>
          <w:szCs w:val="44"/>
          <w:lang w:val="en-US" w:eastAsia="zh-CN"/>
        </w:rPr>
        <w:fldChar w:fldCharType="separate"/>
      </w:r>
      <w:r>
        <w:rPr>
          <w:rFonts w:hint="eastAsia" w:ascii="黑体" w:hAnsi="黑体" w:eastAsia="黑体" w:cs="黑体"/>
          <w:bCs/>
        </w:rPr>
        <w:t xml:space="preserve">图 </w:t>
      </w:r>
      <w:r>
        <w:rPr>
          <w:rFonts w:hint="eastAsia" w:ascii="黑体" w:hAnsi="黑体" w:eastAsia="黑体" w:cs="黑体"/>
        </w:rPr>
        <w:t xml:space="preserve">22 </w:t>
      </w:r>
      <w:r>
        <w:rPr>
          <w:rFonts w:hint="eastAsia" w:ascii="黑体" w:hAnsi="黑体" w:eastAsia="黑体" w:cs="黑体"/>
          <w:bCs/>
          <w:szCs w:val="24"/>
          <w:lang w:val="en-US" w:eastAsia="zh-CN"/>
        </w:rPr>
        <w:t>智能制造技术学院在广东顶岗实习实践活动</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_Toc6100 \h </w:instrText>
      </w:r>
      <w:r>
        <w:rPr>
          <w:rFonts w:hint="eastAsia" w:ascii="黑体" w:hAnsi="黑体" w:eastAsia="黑体" w:cs="黑体"/>
        </w:rPr>
        <w:fldChar w:fldCharType="separate"/>
      </w:r>
      <w:r>
        <w:rPr>
          <w:rFonts w:hint="eastAsia" w:ascii="黑体" w:hAnsi="黑体" w:eastAsia="黑体" w:cs="黑体"/>
        </w:rPr>
        <w:t>63</w:t>
      </w:r>
      <w:r>
        <w:rPr>
          <w:rFonts w:hint="eastAsia" w:ascii="黑体" w:hAnsi="黑体" w:eastAsia="黑体" w:cs="黑体"/>
        </w:rPr>
        <w:fldChar w:fldCharType="end"/>
      </w:r>
      <w:r>
        <w:rPr>
          <w:rFonts w:hint="eastAsia" w:ascii="黑体" w:hAnsi="黑体" w:eastAsia="黑体" w:cs="黑体"/>
          <w:szCs w:val="44"/>
          <w:lang w:val="en-US" w:eastAsia="zh-CN"/>
        </w:rPr>
        <w:fldChar w:fldCharType="end"/>
      </w:r>
    </w:p>
    <w:p>
      <w:pPr>
        <w:pStyle w:val="12"/>
        <w:tabs>
          <w:tab w:val="right" w:leader="dot" w:pos="8845"/>
        </w:tabs>
        <w:rPr>
          <w:rFonts w:hint="eastAsia" w:ascii="黑体" w:hAnsi="黑体" w:eastAsia="黑体" w:cs="黑体"/>
        </w:rPr>
      </w:pPr>
      <w:r>
        <w:rPr>
          <w:rFonts w:hint="eastAsia" w:ascii="黑体" w:hAnsi="黑体" w:eastAsia="黑体" w:cs="黑体"/>
          <w:szCs w:val="44"/>
          <w:lang w:val="en-US" w:eastAsia="zh-CN"/>
        </w:rPr>
        <w:fldChar w:fldCharType="begin"/>
      </w:r>
      <w:r>
        <w:rPr>
          <w:rFonts w:hint="eastAsia" w:ascii="黑体" w:hAnsi="黑体" w:eastAsia="黑体" w:cs="黑体"/>
          <w:szCs w:val="44"/>
          <w:lang w:val="en-US" w:eastAsia="zh-CN"/>
        </w:rPr>
        <w:instrText xml:space="preserve"> HYPERLINK \l _Toc784 </w:instrText>
      </w:r>
      <w:r>
        <w:rPr>
          <w:rFonts w:hint="eastAsia" w:ascii="黑体" w:hAnsi="黑体" w:eastAsia="黑体" w:cs="黑体"/>
          <w:szCs w:val="44"/>
          <w:lang w:val="en-US" w:eastAsia="zh-CN"/>
        </w:rPr>
        <w:fldChar w:fldCharType="separate"/>
      </w:r>
      <w:r>
        <w:rPr>
          <w:rFonts w:hint="eastAsia" w:ascii="黑体" w:hAnsi="黑体" w:eastAsia="黑体" w:cs="黑体"/>
          <w:szCs w:val="24"/>
        </w:rPr>
        <w:t xml:space="preserve">图 </w:t>
      </w:r>
      <w:r>
        <w:rPr>
          <w:rFonts w:hint="eastAsia" w:ascii="黑体" w:hAnsi="黑体" w:eastAsia="黑体" w:cs="黑体"/>
        </w:rPr>
        <w:t xml:space="preserve">23 </w:t>
      </w:r>
      <w:r>
        <w:rPr>
          <w:rFonts w:hint="eastAsia" w:ascii="黑体" w:hAnsi="黑体" w:eastAsia="黑体" w:cs="黑体"/>
          <w:szCs w:val="24"/>
          <w:lang w:val="en-US" w:eastAsia="zh-CN"/>
        </w:rPr>
        <w:t xml:space="preserve"> 南阳职业学院教师对西排公司开展理论培训</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_Toc784 \h </w:instrText>
      </w:r>
      <w:r>
        <w:rPr>
          <w:rFonts w:hint="eastAsia" w:ascii="黑体" w:hAnsi="黑体" w:eastAsia="黑体" w:cs="黑体"/>
        </w:rPr>
        <w:fldChar w:fldCharType="separate"/>
      </w:r>
      <w:r>
        <w:rPr>
          <w:rFonts w:hint="eastAsia" w:ascii="黑体" w:hAnsi="黑体" w:eastAsia="黑体" w:cs="黑体"/>
        </w:rPr>
        <w:t>73</w:t>
      </w:r>
      <w:r>
        <w:rPr>
          <w:rFonts w:hint="eastAsia" w:ascii="黑体" w:hAnsi="黑体" w:eastAsia="黑体" w:cs="黑体"/>
        </w:rPr>
        <w:fldChar w:fldCharType="end"/>
      </w:r>
      <w:r>
        <w:rPr>
          <w:rFonts w:hint="eastAsia" w:ascii="黑体" w:hAnsi="黑体" w:eastAsia="黑体" w:cs="黑体"/>
          <w:szCs w:val="44"/>
          <w:lang w:val="en-US" w:eastAsia="zh-CN"/>
        </w:rPr>
        <w:fldChar w:fldCharType="end"/>
      </w:r>
    </w:p>
    <w:p>
      <w:pPr>
        <w:pStyle w:val="12"/>
        <w:tabs>
          <w:tab w:val="right" w:leader="dot" w:pos="8845"/>
        </w:tabs>
        <w:rPr>
          <w:rFonts w:hint="eastAsia" w:ascii="黑体" w:hAnsi="黑体" w:eastAsia="黑体" w:cs="黑体"/>
        </w:rPr>
      </w:pPr>
      <w:r>
        <w:rPr>
          <w:rFonts w:hint="eastAsia" w:ascii="黑体" w:hAnsi="黑体" w:eastAsia="黑体" w:cs="黑体"/>
          <w:szCs w:val="44"/>
          <w:lang w:val="en-US" w:eastAsia="zh-CN"/>
        </w:rPr>
        <w:fldChar w:fldCharType="begin"/>
      </w:r>
      <w:r>
        <w:rPr>
          <w:rFonts w:hint="eastAsia" w:ascii="黑体" w:hAnsi="黑体" w:eastAsia="黑体" w:cs="黑体"/>
          <w:szCs w:val="44"/>
          <w:lang w:val="en-US" w:eastAsia="zh-CN"/>
        </w:rPr>
        <w:instrText xml:space="preserve"> HYPERLINK \l _Toc19020 </w:instrText>
      </w:r>
      <w:r>
        <w:rPr>
          <w:rFonts w:hint="eastAsia" w:ascii="黑体" w:hAnsi="黑体" w:eastAsia="黑体" w:cs="黑体"/>
          <w:szCs w:val="44"/>
          <w:lang w:val="en-US" w:eastAsia="zh-CN"/>
        </w:rPr>
        <w:fldChar w:fldCharType="separate"/>
      </w:r>
      <w:r>
        <w:rPr>
          <w:rFonts w:hint="eastAsia" w:ascii="黑体" w:hAnsi="黑体" w:eastAsia="黑体" w:cs="黑体"/>
          <w:szCs w:val="24"/>
        </w:rPr>
        <w:t xml:space="preserve">图 </w:t>
      </w:r>
      <w:r>
        <w:rPr>
          <w:rFonts w:hint="eastAsia" w:ascii="黑体" w:hAnsi="黑体" w:eastAsia="黑体" w:cs="黑体"/>
        </w:rPr>
        <w:t xml:space="preserve">24 </w:t>
      </w:r>
      <w:r>
        <w:rPr>
          <w:rFonts w:hint="eastAsia" w:ascii="黑体" w:hAnsi="黑体" w:eastAsia="黑体" w:cs="黑体"/>
          <w:szCs w:val="24"/>
          <w:lang w:val="en-US" w:eastAsia="zh-CN"/>
        </w:rPr>
        <w:t xml:space="preserve"> 南阳职业学院郭书贤校长带队参观伏牛山特色中药材生态种植园建设</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_Toc19020 \h </w:instrText>
      </w:r>
      <w:r>
        <w:rPr>
          <w:rFonts w:hint="eastAsia" w:ascii="黑体" w:hAnsi="黑体" w:eastAsia="黑体" w:cs="黑体"/>
        </w:rPr>
        <w:fldChar w:fldCharType="separate"/>
      </w:r>
      <w:r>
        <w:rPr>
          <w:rFonts w:hint="eastAsia" w:ascii="黑体" w:hAnsi="黑体" w:eastAsia="黑体" w:cs="黑体"/>
        </w:rPr>
        <w:t>75</w:t>
      </w:r>
      <w:r>
        <w:rPr>
          <w:rFonts w:hint="eastAsia" w:ascii="黑体" w:hAnsi="黑体" w:eastAsia="黑体" w:cs="黑体"/>
        </w:rPr>
        <w:fldChar w:fldCharType="end"/>
      </w:r>
      <w:r>
        <w:rPr>
          <w:rFonts w:hint="eastAsia" w:ascii="黑体" w:hAnsi="黑体" w:eastAsia="黑体" w:cs="黑体"/>
          <w:szCs w:val="44"/>
          <w:lang w:val="en-US" w:eastAsia="zh-CN"/>
        </w:rPr>
        <w:fldChar w:fldCharType="end"/>
      </w:r>
    </w:p>
    <w:p>
      <w:pPr>
        <w:pStyle w:val="12"/>
        <w:tabs>
          <w:tab w:val="right" w:leader="dot" w:pos="8845"/>
        </w:tabs>
        <w:rPr>
          <w:rFonts w:hint="eastAsia" w:ascii="黑体" w:hAnsi="黑体" w:eastAsia="黑体" w:cs="黑体"/>
        </w:rPr>
      </w:pPr>
      <w:r>
        <w:rPr>
          <w:rFonts w:hint="eastAsia" w:ascii="黑体" w:hAnsi="黑体" w:eastAsia="黑体" w:cs="黑体"/>
          <w:szCs w:val="44"/>
          <w:lang w:val="en-US" w:eastAsia="zh-CN"/>
        </w:rPr>
        <w:fldChar w:fldCharType="begin"/>
      </w:r>
      <w:r>
        <w:rPr>
          <w:rFonts w:hint="eastAsia" w:ascii="黑体" w:hAnsi="黑体" w:eastAsia="黑体" w:cs="黑体"/>
          <w:szCs w:val="44"/>
          <w:lang w:val="en-US" w:eastAsia="zh-CN"/>
        </w:rPr>
        <w:instrText xml:space="preserve"> HYPERLINK \l _Toc5967 </w:instrText>
      </w:r>
      <w:r>
        <w:rPr>
          <w:rFonts w:hint="eastAsia" w:ascii="黑体" w:hAnsi="黑体" w:eastAsia="黑体" w:cs="黑体"/>
          <w:szCs w:val="44"/>
          <w:lang w:val="en-US" w:eastAsia="zh-CN"/>
        </w:rPr>
        <w:fldChar w:fldCharType="separate"/>
      </w:r>
      <w:r>
        <w:rPr>
          <w:rFonts w:hint="eastAsia" w:ascii="黑体" w:hAnsi="黑体" w:eastAsia="黑体" w:cs="黑体"/>
          <w:szCs w:val="24"/>
        </w:rPr>
        <w:t xml:space="preserve">图 </w:t>
      </w:r>
      <w:r>
        <w:rPr>
          <w:rFonts w:hint="eastAsia" w:ascii="黑体" w:hAnsi="黑体" w:eastAsia="黑体" w:cs="黑体"/>
        </w:rPr>
        <w:t xml:space="preserve">25 </w:t>
      </w:r>
      <w:r>
        <w:rPr>
          <w:rFonts w:hint="eastAsia" w:ascii="黑体" w:hAnsi="黑体" w:eastAsia="黑体" w:cs="黑体"/>
          <w:szCs w:val="24"/>
          <w:lang w:val="en-US" w:eastAsia="zh-CN"/>
        </w:rPr>
        <w:t>南阳职业学院志愿者开展爱心活动</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_Toc5967 \h </w:instrText>
      </w:r>
      <w:r>
        <w:rPr>
          <w:rFonts w:hint="eastAsia" w:ascii="黑体" w:hAnsi="黑体" w:eastAsia="黑体" w:cs="黑体"/>
        </w:rPr>
        <w:fldChar w:fldCharType="separate"/>
      </w:r>
      <w:r>
        <w:rPr>
          <w:rFonts w:hint="eastAsia" w:ascii="黑体" w:hAnsi="黑体" w:eastAsia="黑体" w:cs="黑体"/>
        </w:rPr>
        <w:t>77</w:t>
      </w:r>
      <w:r>
        <w:rPr>
          <w:rFonts w:hint="eastAsia" w:ascii="黑体" w:hAnsi="黑体" w:eastAsia="黑体" w:cs="黑体"/>
        </w:rPr>
        <w:fldChar w:fldCharType="end"/>
      </w:r>
      <w:r>
        <w:rPr>
          <w:rFonts w:hint="eastAsia" w:ascii="黑体" w:hAnsi="黑体" w:eastAsia="黑体" w:cs="黑体"/>
          <w:szCs w:val="44"/>
          <w:lang w:val="en-US" w:eastAsia="zh-CN"/>
        </w:rPr>
        <w:fldChar w:fldCharType="end"/>
      </w:r>
    </w:p>
    <w:p>
      <w:pPr>
        <w:pStyle w:val="12"/>
        <w:tabs>
          <w:tab w:val="right" w:leader="dot" w:pos="8845"/>
        </w:tabs>
        <w:rPr>
          <w:rFonts w:hint="eastAsia" w:ascii="黑体" w:hAnsi="黑体" w:eastAsia="黑体" w:cs="黑体"/>
        </w:rPr>
      </w:pPr>
      <w:r>
        <w:rPr>
          <w:rFonts w:hint="eastAsia" w:ascii="黑体" w:hAnsi="黑体" w:eastAsia="黑体" w:cs="黑体"/>
          <w:szCs w:val="44"/>
          <w:lang w:val="en-US" w:eastAsia="zh-CN"/>
        </w:rPr>
        <w:fldChar w:fldCharType="begin"/>
      </w:r>
      <w:r>
        <w:rPr>
          <w:rFonts w:hint="eastAsia" w:ascii="黑体" w:hAnsi="黑体" w:eastAsia="黑体" w:cs="黑体"/>
          <w:szCs w:val="44"/>
          <w:lang w:val="en-US" w:eastAsia="zh-CN"/>
        </w:rPr>
        <w:instrText xml:space="preserve"> HYPERLINK \l _Toc29661 </w:instrText>
      </w:r>
      <w:r>
        <w:rPr>
          <w:rFonts w:hint="eastAsia" w:ascii="黑体" w:hAnsi="黑体" w:eastAsia="黑体" w:cs="黑体"/>
          <w:szCs w:val="44"/>
          <w:lang w:val="en-US" w:eastAsia="zh-CN"/>
        </w:rPr>
        <w:fldChar w:fldCharType="separate"/>
      </w:r>
      <w:r>
        <w:rPr>
          <w:rFonts w:hint="eastAsia" w:ascii="黑体" w:hAnsi="黑体" w:eastAsia="黑体" w:cs="黑体"/>
          <w:szCs w:val="24"/>
        </w:rPr>
        <w:t xml:space="preserve">图 </w:t>
      </w:r>
      <w:r>
        <w:rPr>
          <w:rFonts w:hint="eastAsia" w:ascii="黑体" w:hAnsi="黑体" w:eastAsia="黑体" w:cs="黑体"/>
        </w:rPr>
        <w:t xml:space="preserve">26 </w:t>
      </w:r>
      <w:r>
        <w:rPr>
          <w:rFonts w:hint="eastAsia" w:ascii="黑体" w:hAnsi="黑体" w:eastAsia="黑体" w:cs="黑体"/>
          <w:szCs w:val="24"/>
          <w:lang w:val="en-US" w:eastAsia="zh-CN"/>
        </w:rPr>
        <w:t>学雷锋志愿活动部分学生获得的当地政府、社区表彰</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_Toc29661 \h </w:instrText>
      </w:r>
      <w:r>
        <w:rPr>
          <w:rFonts w:hint="eastAsia" w:ascii="黑体" w:hAnsi="黑体" w:eastAsia="黑体" w:cs="黑体"/>
        </w:rPr>
        <w:fldChar w:fldCharType="separate"/>
      </w:r>
      <w:r>
        <w:rPr>
          <w:rFonts w:hint="eastAsia" w:ascii="黑体" w:hAnsi="黑体" w:eastAsia="黑体" w:cs="黑体"/>
        </w:rPr>
        <w:t>77</w:t>
      </w:r>
      <w:r>
        <w:rPr>
          <w:rFonts w:hint="eastAsia" w:ascii="黑体" w:hAnsi="黑体" w:eastAsia="黑体" w:cs="黑体"/>
        </w:rPr>
        <w:fldChar w:fldCharType="end"/>
      </w:r>
      <w:r>
        <w:rPr>
          <w:rFonts w:hint="eastAsia" w:ascii="黑体" w:hAnsi="黑体" w:eastAsia="黑体" w:cs="黑体"/>
          <w:szCs w:val="44"/>
          <w:lang w:val="en-US" w:eastAsia="zh-CN"/>
        </w:rPr>
        <w:fldChar w:fldCharType="end"/>
      </w:r>
    </w:p>
    <w:p>
      <w:pPr>
        <w:pStyle w:val="12"/>
        <w:tabs>
          <w:tab w:val="right" w:leader="dot" w:pos="8845"/>
        </w:tabs>
        <w:rPr>
          <w:rFonts w:hint="eastAsia" w:ascii="黑体" w:hAnsi="黑体" w:eastAsia="黑体" w:cs="黑体"/>
        </w:rPr>
      </w:pPr>
      <w:r>
        <w:rPr>
          <w:rFonts w:hint="eastAsia" w:ascii="黑体" w:hAnsi="黑体" w:eastAsia="黑体" w:cs="黑体"/>
          <w:szCs w:val="44"/>
          <w:lang w:val="en-US" w:eastAsia="zh-CN"/>
        </w:rPr>
        <w:fldChar w:fldCharType="begin"/>
      </w:r>
      <w:r>
        <w:rPr>
          <w:rFonts w:hint="eastAsia" w:ascii="黑体" w:hAnsi="黑体" w:eastAsia="黑体" w:cs="黑体"/>
          <w:szCs w:val="44"/>
          <w:lang w:val="en-US" w:eastAsia="zh-CN"/>
        </w:rPr>
        <w:instrText xml:space="preserve"> HYPERLINK \l _Toc30790 </w:instrText>
      </w:r>
      <w:r>
        <w:rPr>
          <w:rFonts w:hint="eastAsia" w:ascii="黑体" w:hAnsi="黑体" w:eastAsia="黑体" w:cs="黑体"/>
          <w:szCs w:val="44"/>
          <w:lang w:val="en-US" w:eastAsia="zh-CN"/>
        </w:rPr>
        <w:fldChar w:fldCharType="separate"/>
      </w:r>
      <w:r>
        <w:rPr>
          <w:rFonts w:hint="eastAsia" w:ascii="黑体" w:hAnsi="黑体" w:eastAsia="黑体" w:cs="黑体"/>
          <w:szCs w:val="24"/>
        </w:rPr>
        <w:t xml:space="preserve">图 </w:t>
      </w:r>
      <w:r>
        <w:rPr>
          <w:rFonts w:hint="eastAsia" w:ascii="黑体" w:hAnsi="黑体" w:eastAsia="黑体" w:cs="黑体"/>
        </w:rPr>
        <w:t xml:space="preserve">27 </w:t>
      </w:r>
      <w:r>
        <w:rPr>
          <w:rFonts w:hint="eastAsia" w:ascii="黑体" w:hAnsi="黑体" w:eastAsia="黑体" w:cs="黑体"/>
          <w:szCs w:val="24"/>
          <w:lang w:val="en-US" w:eastAsia="zh-CN"/>
        </w:rPr>
        <w:t xml:space="preserve"> 南阳职业学院党政领导重温入党誓词</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_Toc30790 \h </w:instrText>
      </w:r>
      <w:r>
        <w:rPr>
          <w:rFonts w:hint="eastAsia" w:ascii="黑体" w:hAnsi="黑体" w:eastAsia="黑体" w:cs="黑体"/>
        </w:rPr>
        <w:fldChar w:fldCharType="separate"/>
      </w:r>
      <w:r>
        <w:rPr>
          <w:rFonts w:hint="eastAsia" w:ascii="黑体" w:hAnsi="黑体" w:eastAsia="黑体" w:cs="黑体"/>
        </w:rPr>
        <w:t>79</w:t>
      </w:r>
      <w:r>
        <w:rPr>
          <w:rFonts w:hint="eastAsia" w:ascii="黑体" w:hAnsi="黑体" w:eastAsia="黑体" w:cs="黑体"/>
        </w:rPr>
        <w:fldChar w:fldCharType="end"/>
      </w:r>
      <w:r>
        <w:rPr>
          <w:rFonts w:hint="eastAsia" w:ascii="黑体" w:hAnsi="黑体" w:eastAsia="黑体" w:cs="黑体"/>
          <w:szCs w:val="44"/>
          <w:lang w:val="en-US" w:eastAsia="zh-CN"/>
        </w:rPr>
        <w:fldChar w:fldCharType="end"/>
      </w:r>
    </w:p>
    <w:p>
      <w:pPr>
        <w:pStyle w:val="12"/>
        <w:tabs>
          <w:tab w:val="right" w:leader="dot" w:pos="8845"/>
        </w:tabs>
        <w:rPr>
          <w:rFonts w:hint="eastAsia" w:ascii="黑体" w:hAnsi="黑体" w:eastAsia="黑体" w:cs="黑体"/>
        </w:rPr>
      </w:pPr>
      <w:r>
        <w:rPr>
          <w:rFonts w:hint="eastAsia" w:ascii="黑体" w:hAnsi="黑体" w:eastAsia="黑体" w:cs="黑体"/>
          <w:szCs w:val="44"/>
          <w:lang w:val="en-US" w:eastAsia="zh-CN"/>
        </w:rPr>
        <w:fldChar w:fldCharType="begin"/>
      </w:r>
      <w:r>
        <w:rPr>
          <w:rFonts w:hint="eastAsia" w:ascii="黑体" w:hAnsi="黑体" w:eastAsia="黑体" w:cs="黑体"/>
          <w:szCs w:val="44"/>
          <w:lang w:val="en-US" w:eastAsia="zh-CN"/>
        </w:rPr>
        <w:instrText xml:space="preserve"> HYPERLINK \l _Toc25481 </w:instrText>
      </w:r>
      <w:r>
        <w:rPr>
          <w:rFonts w:hint="eastAsia" w:ascii="黑体" w:hAnsi="黑体" w:eastAsia="黑体" w:cs="黑体"/>
          <w:szCs w:val="44"/>
          <w:lang w:val="en-US" w:eastAsia="zh-CN"/>
        </w:rPr>
        <w:fldChar w:fldCharType="separate"/>
      </w:r>
      <w:r>
        <w:rPr>
          <w:rFonts w:hint="eastAsia" w:ascii="黑体" w:hAnsi="黑体" w:eastAsia="黑体" w:cs="黑体"/>
          <w:szCs w:val="24"/>
        </w:rPr>
        <w:t xml:space="preserve">图 </w:t>
      </w:r>
      <w:r>
        <w:rPr>
          <w:rFonts w:hint="eastAsia" w:ascii="黑体" w:hAnsi="黑体" w:eastAsia="黑体" w:cs="黑体"/>
        </w:rPr>
        <w:t xml:space="preserve">28 </w:t>
      </w:r>
      <w:r>
        <w:rPr>
          <w:rFonts w:hint="eastAsia" w:ascii="黑体" w:hAnsi="黑体" w:eastAsia="黑体" w:cs="黑体"/>
          <w:bCs/>
          <w:szCs w:val="24"/>
          <w:lang w:val="en-US" w:eastAsia="zh-CN"/>
        </w:rPr>
        <w:t>南阳职业学院</w:t>
      </w:r>
      <w:r>
        <w:rPr>
          <w:rFonts w:hint="eastAsia" w:ascii="黑体" w:hAnsi="黑体" w:eastAsia="黑体" w:cs="黑体"/>
          <w:bCs/>
          <w:caps w:val="0"/>
          <w:spacing w:val="0"/>
          <w:szCs w:val="24"/>
          <w:shd w:val="clear" w:fill="FFFFFF"/>
        </w:rPr>
        <w:t>党员大会</w:t>
      </w:r>
      <w:r>
        <w:rPr>
          <w:rFonts w:hint="eastAsia" w:ascii="黑体" w:hAnsi="黑体" w:eastAsia="黑体" w:cs="黑体"/>
          <w:bCs/>
          <w:caps w:val="0"/>
          <w:spacing w:val="0"/>
          <w:szCs w:val="24"/>
          <w:shd w:val="clear" w:fill="FFFFFF"/>
          <w:lang w:val="en-US" w:eastAsia="zh-CN"/>
        </w:rPr>
        <w:t>开幕式</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_Toc25481 \h </w:instrText>
      </w:r>
      <w:r>
        <w:rPr>
          <w:rFonts w:hint="eastAsia" w:ascii="黑体" w:hAnsi="黑体" w:eastAsia="黑体" w:cs="黑体"/>
        </w:rPr>
        <w:fldChar w:fldCharType="separate"/>
      </w:r>
      <w:r>
        <w:rPr>
          <w:rFonts w:hint="eastAsia" w:ascii="黑体" w:hAnsi="黑体" w:eastAsia="黑体" w:cs="黑体"/>
        </w:rPr>
        <w:t>80</w:t>
      </w:r>
      <w:r>
        <w:rPr>
          <w:rFonts w:hint="eastAsia" w:ascii="黑体" w:hAnsi="黑体" w:eastAsia="黑体" w:cs="黑体"/>
        </w:rPr>
        <w:fldChar w:fldCharType="end"/>
      </w:r>
      <w:r>
        <w:rPr>
          <w:rFonts w:hint="eastAsia" w:ascii="黑体" w:hAnsi="黑体" w:eastAsia="黑体" w:cs="黑体"/>
          <w:szCs w:val="44"/>
          <w:lang w:val="en-US" w:eastAsia="zh-CN"/>
        </w:rPr>
        <w:fldChar w:fldCharType="end"/>
      </w:r>
    </w:p>
    <w:p>
      <w:pPr>
        <w:pStyle w:val="12"/>
        <w:tabs>
          <w:tab w:val="right" w:leader="dot" w:pos="8845"/>
        </w:tabs>
      </w:pPr>
      <w:r>
        <w:rPr>
          <w:rFonts w:hint="eastAsia" w:ascii="黑体" w:hAnsi="黑体" w:eastAsia="黑体" w:cs="黑体"/>
          <w:szCs w:val="44"/>
          <w:lang w:val="en-US" w:eastAsia="zh-CN"/>
        </w:rPr>
        <w:fldChar w:fldCharType="begin"/>
      </w:r>
      <w:r>
        <w:rPr>
          <w:rFonts w:hint="eastAsia" w:ascii="黑体" w:hAnsi="黑体" w:eastAsia="黑体" w:cs="黑体"/>
          <w:szCs w:val="44"/>
          <w:lang w:val="en-US" w:eastAsia="zh-CN"/>
        </w:rPr>
        <w:instrText xml:space="preserve"> HYPERLINK \l _Toc4405 </w:instrText>
      </w:r>
      <w:r>
        <w:rPr>
          <w:rFonts w:hint="eastAsia" w:ascii="黑体" w:hAnsi="黑体" w:eastAsia="黑体" w:cs="黑体"/>
          <w:szCs w:val="44"/>
          <w:lang w:val="en-US" w:eastAsia="zh-CN"/>
        </w:rPr>
        <w:fldChar w:fldCharType="separate"/>
      </w:r>
      <w:r>
        <w:rPr>
          <w:rFonts w:hint="eastAsia" w:ascii="黑体" w:hAnsi="黑体" w:eastAsia="黑体" w:cs="黑体"/>
          <w:szCs w:val="24"/>
        </w:rPr>
        <w:t xml:space="preserve">图 </w:t>
      </w:r>
      <w:r>
        <w:rPr>
          <w:rFonts w:hint="eastAsia" w:ascii="黑体" w:hAnsi="黑体" w:eastAsia="黑体" w:cs="黑体"/>
        </w:rPr>
        <w:t xml:space="preserve">29 </w:t>
      </w:r>
      <w:r>
        <w:rPr>
          <w:rFonts w:hint="eastAsia" w:ascii="黑体" w:hAnsi="黑体" w:eastAsia="黑体" w:cs="黑体"/>
          <w:szCs w:val="24"/>
        </w:rPr>
        <w:t>团市委书记杨文杰一行来校考察交流</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_Toc4405 \h </w:instrText>
      </w:r>
      <w:r>
        <w:rPr>
          <w:rFonts w:hint="eastAsia" w:ascii="黑体" w:hAnsi="黑体" w:eastAsia="黑体" w:cs="黑体"/>
        </w:rPr>
        <w:fldChar w:fldCharType="separate"/>
      </w:r>
      <w:r>
        <w:rPr>
          <w:rFonts w:hint="eastAsia" w:ascii="黑体" w:hAnsi="黑体" w:eastAsia="黑体" w:cs="黑体"/>
        </w:rPr>
        <w:t>82</w:t>
      </w:r>
      <w:r>
        <w:rPr>
          <w:rFonts w:hint="eastAsia" w:ascii="黑体" w:hAnsi="黑体" w:eastAsia="黑体" w:cs="黑体"/>
        </w:rPr>
        <w:fldChar w:fldCharType="end"/>
      </w:r>
      <w:r>
        <w:rPr>
          <w:rFonts w:hint="eastAsia" w:ascii="黑体" w:hAnsi="黑体" w:eastAsia="黑体" w:cs="黑体"/>
          <w:szCs w:val="44"/>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eastAsia" w:ascii="黑体" w:hAnsi="黑体" w:eastAsia="黑体" w:cs="黑体"/>
          <w:sz w:val="44"/>
          <w:szCs w:val="44"/>
          <w:lang w:val="en-US" w:eastAsia="zh-CN"/>
        </w:rPr>
      </w:pPr>
      <w:r>
        <w:rPr>
          <w:rFonts w:hint="eastAsia" w:ascii="Arial Unicode MS" w:hAnsi="Arial Unicode MS" w:eastAsia="Arial Unicode MS" w:cs="Arial Unicode MS"/>
          <w:szCs w:val="44"/>
          <w:lang w:val="en-US" w:eastAsia="zh-CN"/>
        </w:rPr>
        <w:fldChar w:fldCharType="end"/>
      </w:r>
      <w:bookmarkStart w:id="6" w:name="_Toc5370"/>
      <w:r>
        <w:rPr>
          <w:rFonts w:hint="eastAsia" w:ascii="黑体" w:hAnsi="黑体" w:eastAsia="黑体" w:cs="黑体"/>
          <w:sz w:val="44"/>
          <w:szCs w:val="44"/>
          <w:lang w:val="en-US" w:eastAsia="zh-CN"/>
        </w:rPr>
        <w:t>案例目录</w:t>
      </w:r>
      <w:bookmarkEnd w:id="6"/>
    </w:p>
    <w:p>
      <w:pPr>
        <w:pStyle w:val="12"/>
        <w:tabs>
          <w:tab w:val="right" w:leader="dot" w:pos="8845"/>
        </w:tabs>
      </w:pPr>
      <w:r>
        <w:rPr>
          <w:rFonts w:hint="eastAsia" w:ascii="Arial Unicode MS" w:hAnsi="Arial Unicode MS" w:eastAsia="Arial Unicode MS" w:cs="Arial Unicode MS"/>
          <w:sz w:val="32"/>
          <w:szCs w:val="32"/>
          <w:lang w:eastAsia="zh-CN"/>
        </w:rPr>
        <w:fldChar w:fldCharType="begin"/>
      </w:r>
      <w:r>
        <w:rPr>
          <w:rFonts w:hint="eastAsia" w:ascii="Arial Unicode MS" w:hAnsi="Arial Unicode MS" w:eastAsia="Arial Unicode MS" w:cs="Arial Unicode MS"/>
          <w:sz w:val="32"/>
          <w:szCs w:val="32"/>
          <w:lang w:eastAsia="zh-CN"/>
        </w:rPr>
        <w:instrText xml:space="preserve">TOC \h \c "案例"</w:instrText>
      </w:r>
      <w:r>
        <w:rPr>
          <w:rFonts w:hint="eastAsia" w:ascii="Arial Unicode MS" w:hAnsi="Arial Unicode MS" w:eastAsia="Arial Unicode MS" w:cs="Arial Unicode MS"/>
          <w:sz w:val="32"/>
          <w:szCs w:val="32"/>
          <w:lang w:eastAsia="zh-CN"/>
        </w:rPr>
        <w:fldChar w:fldCharType="separate"/>
      </w:r>
      <w:r>
        <w:rPr>
          <w:rFonts w:hint="eastAsia" w:ascii="Arial Unicode MS" w:hAnsi="Arial Unicode MS" w:eastAsia="Arial Unicode MS" w:cs="Arial Unicode MS"/>
          <w:szCs w:val="32"/>
          <w:lang w:eastAsia="zh-CN"/>
        </w:rPr>
        <w:fldChar w:fldCharType="begin"/>
      </w:r>
      <w:r>
        <w:rPr>
          <w:rFonts w:hint="eastAsia" w:ascii="Arial Unicode MS" w:hAnsi="Arial Unicode MS" w:eastAsia="Arial Unicode MS" w:cs="Arial Unicode MS"/>
          <w:szCs w:val="32"/>
          <w:lang w:eastAsia="zh-CN"/>
        </w:rPr>
        <w:instrText xml:space="preserve"> HYPERLINK \l _Toc16979 </w:instrText>
      </w:r>
      <w:r>
        <w:rPr>
          <w:rFonts w:hint="eastAsia" w:ascii="Arial Unicode MS" w:hAnsi="Arial Unicode MS" w:eastAsia="Arial Unicode MS" w:cs="Arial Unicode MS"/>
          <w:szCs w:val="32"/>
          <w:lang w:eastAsia="zh-CN"/>
        </w:rPr>
        <w:fldChar w:fldCharType="separate"/>
      </w:r>
      <w:r>
        <w:rPr>
          <w:rFonts w:hint="eastAsia" w:ascii="楷体_GB2312" w:hAnsi="楷体_GB2312" w:eastAsia="楷体_GB2312" w:cs="楷体_GB2312"/>
          <w:bCs/>
          <w:szCs w:val="32"/>
        </w:rPr>
        <w:t xml:space="preserve">案例 </w:t>
      </w:r>
      <w:r>
        <w:t xml:space="preserve">1 </w:t>
      </w:r>
      <w:r>
        <w:rPr>
          <w:rFonts w:hint="eastAsia" w:ascii="楷体_GB2312" w:hAnsi="楷体_GB2312" w:eastAsia="楷体_GB2312" w:cs="楷体_GB2312"/>
          <w:bCs/>
          <w:szCs w:val="32"/>
          <w:lang w:val="en-US" w:eastAsia="zh-CN"/>
        </w:rPr>
        <w:t xml:space="preserve"> 教育学院组织开展拉红歌活动</w:t>
      </w:r>
      <w:r>
        <w:tab/>
      </w:r>
      <w:r>
        <w:fldChar w:fldCharType="begin"/>
      </w:r>
      <w:r>
        <w:instrText xml:space="preserve"> PAGEREF _Toc16979 \h </w:instrText>
      </w:r>
      <w:r>
        <w:fldChar w:fldCharType="separate"/>
      </w:r>
      <w:r>
        <w:t>15</w:t>
      </w:r>
      <w:r>
        <w:fldChar w:fldCharType="end"/>
      </w:r>
      <w:r>
        <w:rPr>
          <w:rFonts w:hint="eastAsia" w:ascii="Arial Unicode MS" w:hAnsi="Arial Unicode MS" w:eastAsia="Arial Unicode MS" w:cs="Arial Unicode MS"/>
          <w:szCs w:val="32"/>
          <w:lang w:eastAsia="zh-CN"/>
        </w:rPr>
        <w:fldChar w:fldCharType="end"/>
      </w:r>
    </w:p>
    <w:p>
      <w:pPr>
        <w:pStyle w:val="12"/>
        <w:tabs>
          <w:tab w:val="right" w:leader="dot" w:pos="8845"/>
        </w:tabs>
      </w:pPr>
      <w:r>
        <w:rPr>
          <w:rFonts w:hint="eastAsia" w:ascii="Arial Unicode MS" w:hAnsi="Arial Unicode MS" w:eastAsia="Arial Unicode MS" w:cs="Arial Unicode MS"/>
          <w:szCs w:val="32"/>
          <w:lang w:eastAsia="zh-CN"/>
        </w:rPr>
        <w:fldChar w:fldCharType="begin"/>
      </w:r>
      <w:r>
        <w:rPr>
          <w:rFonts w:hint="eastAsia" w:ascii="Arial Unicode MS" w:hAnsi="Arial Unicode MS" w:eastAsia="Arial Unicode MS" w:cs="Arial Unicode MS"/>
          <w:szCs w:val="32"/>
          <w:lang w:eastAsia="zh-CN"/>
        </w:rPr>
        <w:instrText xml:space="preserve"> HYPERLINK \l _Toc31984 </w:instrText>
      </w:r>
      <w:r>
        <w:rPr>
          <w:rFonts w:hint="eastAsia" w:ascii="Arial Unicode MS" w:hAnsi="Arial Unicode MS" w:eastAsia="Arial Unicode MS" w:cs="Arial Unicode MS"/>
          <w:szCs w:val="32"/>
          <w:lang w:eastAsia="zh-CN"/>
        </w:rPr>
        <w:fldChar w:fldCharType="separate"/>
      </w:r>
      <w:r>
        <w:rPr>
          <w:rFonts w:hint="eastAsia" w:ascii="楷体_GB2312" w:hAnsi="楷体_GB2312" w:eastAsia="楷体_GB2312" w:cs="楷体_GB2312"/>
          <w:bCs/>
          <w:szCs w:val="32"/>
        </w:rPr>
        <w:t xml:space="preserve">案例 </w:t>
      </w:r>
      <w:r>
        <w:t xml:space="preserve">2 </w:t>
      </w:r>
      <w:r>
        <w:rPr>
          <w:rFonts w:hint="eastAsia" w:ascii="楷体_GB2312" w:hAnsi="楷体_GB2312" w:eastAsia="楷体_GB2312" w:cs="楷体_GB2312"/>
          <w:bCs/>
          <w:szCs w:val="32"/>
          <w:lang w:val="en-US" w:eastAsia="zh-CN"/>
        </w:rPr>
        <w:t xml:space="preserve"> </w:t>
      </w:r>
      <w:r>
        <w:rPr>
          <w:rFonts w:hint="eastAsia" w:ascii="楷体_GB2312" w:hAnsi="楷体_GB2312" w:eastAsia="楷体_GB2312" w:cs="楷体_GB2312"/>
          <w:caps w:val="0"/>
          <w:spacing w:val="0"/>
          <w:szCs w:val="32"/>
          <w:shd w:val="clear" w:fill="FFFFFF"/>
        </w:rPr>
        <w:t>“降本增效·厉行节约”主题活动月|参与“光盘行动” 共创节约型校园</w:t>
      </w:r>
      <w:r>
        <w:tab/>
      </w:r>
      <w:r>
        <w:fldChar w:fldCharType="begin"/>
      </w:r>
      <w:r>
        <w:instrText xml:space="preserve"> PAGEREF _Toc31984 \h </w:instrText>
      </w:r>
      <w:r>
        <w:fldChar w:fldCharType="separate"/>
      </w:r>
      <w:r>
        <w:t>18</w:t>
      </w:r>
      <w:r>
        <w:fldChar w:fldCharType="end"/>
      </w:r>
      <w:r>
        <w:rPr>
          <w:rFonts w:hint="eastAsia" w:ascii="Arial Unicode MS" w:hAnsi="Arial Unicode MS" w:eastAsia="Arial Unicode MS" w:cs="Arial Unicode MS"/>
          <w:szCs w:val="32"/>
          <w:lang w:eastAsia="zh-CN"/>
        </w:rPr>
        <w:fldChar w:fldCharType="end"/>
      </w:r>
    </w:p>
    <w:p>
      <w:pPr>
        <w:pStyle w:val="12"/>
        <w:tabs>
          <w:tab w:val="right" w:leader="dot" w:pos="8845"/>
        </w:tabs>
      </w:pPr>
      <w:r>
        <w:rPr>
          <w:rFonts w:hint="eastAsia" w:ascii="Arial Unicode MS" w:hAnsi="Arial Unicode MS" w:eastAsia="Arial Unicode MS" w:cs="Arial Unicode MS"/>
          <w:szCs w:val="32"/>
          <w:lang w:eastAsia="zh-CN"/>
        </w:rPr>
        <w:fldChar w:fldCharType="begin"/>
      </w:r>
      <w:r>
        <w:rPr>
          <w:rFonts w:hint="eastAsia" w:ascii="Arial Unicode MS" w:hAnsi="Arial Unicode MS" w:eastAsia="Arial Unicode MS" w:cs="Arial Unicode MS"/>
          <w:szCs w:val="32"/>
          <w:lang w:eastAsia="zh-CN"/>
        </w:rPr>
        <w:instrText xml:space="preserve"> HYPERLINK \l _Toc26643 </w:instrText>
      </w:r>
      <w:r>
        <w:rPr>
          <w:rFonts w:hint="eastAsia" w:ascii="Arial Unicode MS" w:hAnsi="Arial Unicode MS" w:eastAsia="Arial Unicode MS" w:cs="Arial Unicode MS"/>
          <w:szCs w:val="32"/>
          <w:lang w:eastAsia="zh-CN"/>
        </w:rPr>
        <w:fldChar w:fldCharType="separate"/>
      </w:r>
      <w:r>
        <w:rPr>
          <w:rFonts w:hint="eastAsia" w:ascii="楷体_GB2312" w:hAnsi="楷体_GB2312" w:eastAsia="楷体_GB2312" w:cs="楷体_GB2312"/>
          <w:bCs/>
          <w:szCs w:val="32"/>
        </w:rPr>
        <w:t xml:space="preserve">案例 </w:t>
      </w:r>
      <w:r>
        <w:t xml:space="preserve">3 </w:t>
      </w:r>
      <w:r>
        <w:rPr>
          <w:rFonts w:hint="eastAsia" w:ascii="楷体_GB2312" w:hAnsi="楷体_GB2312" w:eastAsia="楷体_GB2312" w:cs="楷体_GB2312"/>
          <w:bCs/>
          <w:szCs w:val="32"/>
          <w:lang w:val="en-US" w:eastAsia="zh-CN"/>
        </w:rPr>
        <w:t xml:space="preserve"> </w:t>
      </w:r>
      <w:r>
        <w:rPr>
          <w:rFonts w:hint="eastAsia" w:ascii="楷体_GB2312" w:hAnsi="楷体_GB2312" w:eastAsia="楷体_GB2312" w:cs="楷体_GB2312"/>
          <w:bCs/>
          <w:caps w:val="0"/>
          <w:spacing w:val="0"/>
          <w:szCs w:val="32"/>
          <w:shd w:val="clear" w:fill="FFFFFF"/>
        </w:rPr>
        <w:t>5.12国际护士节|“白衣作战袍 逆向勇担当”——南职校医院开展核酸检测工作</w:t>
      </w:r>
      <w:r>
        <w:tab/>
      </w:r>
      <w:r>
        <w:fldChar w:fldCharType="begin"/>
      </w:r>
      <w:r>
        <w:instrText xml:space="preserve"> PAGEREF _Toc26643 \h </w:instrText>
      </w:r>
      <w:r>
        <w:fldChar w:fldCharType="separate"/>
      </w:r>
      <w:r>
        <w:t>20</w:t>
      </w:r>
      <w:r>
        <w:fldChar w:fldCharType="end"/>
      </w:r>
      <w:r>
        <w:rPr>
          <w:rFonts w:hint="eastAsia" w:ascii="Arial Unicode MS" w:hAnsi="Arial Unicode MS" w:eastAsia="Arial Unicode MS" w:cs="Arial Unicode MS"/>
          <w:szCs w:val="32"/>
          <w:lang w:eastAsia="zh-CN"/>
        </w:rPr>
        <w:fldChar w:fldCharType="end"/>
      </w:r>
    </w:p>
    <w:p>
      <w:pPr>
        <w:pStyle w:val="12"/>
        <w:tabs>
          <w:tab w:val="right" w:leader="dot" w:pos="8845"/>
        </w:tabs>
      </w:pPr>
      <w:r>
        <w:rPr>
          <w:rFonts w:hint="eastAsia" w:ascii="Arial Unicode MS" w:hAnsi="Arial Unicode MS" w:eastAsia="Arial Unicode MS" w:cs="Arial Unicode MS"/>
          <w:szCs w:val="32"/>
          <w:lang w:eastAsia="zh-CN"/>
        </w:rPr>
        <w:fldChar w:fldCharType="begin"/>
      </w:r>
      <w:r>
        <w:rPr>
          <w:rFonts w:hint="eastAsia" w:ascii="Arial Unicode MS" w:hAnsi="Arial Unicode MS" w:eastAsia="Arial Unicode MS" w:cs="Arial Unicode MS"/>
          <w:szCs w:val="32"/>
          <w:lang w:eastAsia="zh-CN"/>
        </w:rPr>
        <w:instrText xml:space="preserve"> HYPERLINK \l _Toc3416 </w:instrText>
      </w:r>
      <w:r>
        <w:rPr>
          <w:rFonts w:hint="eastAsia" w:ascii="Arial Unicode MS" w:hAnsi="Arial Unicode MS" w:eastAsia="Arial Unicode MS" w:cs="Arial Unicode MS"/>
          <w:szCs w:val="32"/>
          <w:lang w:eastAsia="zh-CN"/>
        </w:rPr>
        <w:fldChar w:fldCharType="separate"/>
      </w:r>
      <w:r>
        <w:rPr>
          <w:rFonts w:hint="eastAsia" w:ascii="楷体_GB2312" w:hAnsi="楷体_GB2312" w:eastAsia="楷体_GB2312" w:cs="楷体_GB2312"/>
          <w:bCs/>
          <w:szCs w:val="32"/>
        </w:rPr>
        <w:t xml:space="preserve">案例 </w:t>
      </w:r>
      <w:r>
        <w:t xml:space="preserve">4 </w:t>
      </w:r>
      <w:r>
        <w:rPr>
          <w:rFonts w:hint="eastAsia" w:ascii="楷体_GB2312" w:hAnsi="楷体_GB2312" w:eastAsia="楷体_GB2312" w:cs="楷体_GB2312"/>
          <w:bCs/>
          <w:szCs w:val="32"/>
          <w:lang w:val="en-US" w:eastAsia="zh-CN"/>
        </w:rPr>
        <w:t>聚力打造社团文化，丰富学生第二课堂</w:t>
      </w:r>
      <w:r>
        <w:tab/>
      </w:r>
      <w:r>
        <w:fldChar w:fldCharType="begin"/>
      </w:r>
      <w:r>
        <w:instrText xml:space="preserve"> PAGEREF _Toc3416 \h </w:instrText>
      </w:r>
      <w:r>
        <w:fldChar w:fldCharType="separate"/>
      </w:r>
      <w:r>
        <w:t>26</w:t>
      </w:r>
      <w:r>
        <w:fldChar w:fldCharType="end"/>
      </w:r>
      <w:r>
        <w:rPr>
          <w:rFonts w:hint="eastAsia" w:ascii="Arial Unicode MS" w:hAnsi="Arial Unicode MS" w:eastAsia="Arial Unicode MS" w:cs="Arial Unicode MS"/>
          <w:szCs w:val="32"/>
          <w:lang w:eastAsia="zh-CN"/>
        </w:rPr>
        <w:fldChar w:fldCharType="end"/>
      </w:r>
    </w:p>
    <w:p>
      <w:pPr>
        <w:pStyle w:val="12"/>
        <w:tabs>
          <w:tab w:val="right" w:leader="dot" w:pos="8845"/>
        </w:tabs>
      </w:pPr>
      <w:r>
        <w:rPr>
          <w:rFonts w:hint="eastAsia" w:ascii="Arial Unicode MS" w:hAnsi="Arial Unicode MS" w:eastAsia="Arial Unicode MS" w:cs="Arial Unicode MS"/>
          <w:szCs w:val="32"/>
          <w:lang w:eastAsia="zh-CN"/>
        </w:rPr>
        <w:fldChar w:fldCharType="begin"/>
      </w:r>
      <w:r>
        <w:rPr>
          <w:rFonts w:hint="eastAsia" w:ascii="Arial Unicode MS" w:hAnsi="Arial Unicode MS" w:eastAsia="Arial Unicode MS" w:cs="Arial Unicode MS"/>
          <w:szCs w:val="32"/>
          <w:lang w:eastAsia="zh-CN"/>
        </w:rPr>
        <w:instrText xml:space="preserve"> HYPERLINK \l _Toc12940 </w:instrText>
      </w:r>
      <w:r>
        <w:rPr>
          <w:rFonts w:hint="eastAsia" w:ascii="Arial Unicode MS" w:hAnsi="Arial Unicode MS" w:eastAsia="Arial Unicode MS" w:cs="Arial Unicode MS"/>
          <w:szCs w:val="32"/>
          <w:lang w:eastAsia="zh-CN"/>
        </w:rPr>
        <w:fldChar w:fldCharType="separate"/>
      </w:r>
      <w:r>
        <w:rPr>
          <w:rFonts w:hint="eastAsia" w:ascii="楷体_GB2312" w:hAnsi="楷体_GB2312" w:eastAsia="楷体_GB2312" w:cs="楷体_GB2312"/>
          <w:bCs/>
          <w:szCs w:val="32"/>
        </w:rPr>
        <w:t xml:space="preserve">案例 </w:t>
      </w:r>
      <w:r>
        <w:t xml:space="preserve">5 </w:t>
      </w:r>
      <w:r>
        <w:rPr>
          <w:rFonts w:hint="eastAsia" w:ascii="楷体_GB2312" w:hAnsi="楷体_GB2312" w:eastAsia="楷体_GB2312" w:cs="楷体_GB2312"/>
          <w:bCs/>
          <w:szCs w:val="32"/>
          <w:lang w:val="en-US" w:eastAsia="zh-CN"/>
        </w:rPr>
        <w:t>学校组织召开2021版人才培养方案对应的课程教学大纲论证会议</w:t>
      </w:r>
      <w:r>
        <w:tab/>
      </w:r>
      <w:r>
        <w:fldChar w:fldCharType="begin"/>
      </w:r>
      <w:r>
        <w:instrText xml:space="preserve"> PAGEREF _Toc12940 \h </w:instrText>
      </w:r>
      <w:r>
        <w:fldChar w:fldCharType="separate"/>
      </w:r>
      <w:r>
        <w:t>44</w:t>
      </w:r>
      <w:r>
        <w:fldChar w:fldCharType="end"/>
      </w:r>
      <w:r>
        <w:rPr>
          <w:rFonts w:hint="eastAsia" w:ascii="Arial Unicode MS" w:hAnsi="Arial Unicode MS" w:eastAsia="Arial Unicode MS" w:cs="Arial Unicode MS"/>
          <w:szCs w:val="32"/>
          <w:lang w:eastAsia="zh-CN"/>
        </w:rPr>
        <w:fldChar w:fldCharType="end"/>
      </w:r>
    </w:p>
    <w:p>
      <w:pPr>
        <w:pStyle w:val="12"/>
        <w:tabs>
          <w:tab w:val="right" w:leader="dot" w:pos="8845"/>
        </w:tabs>
      </w:pPr>
      <w:r>
        <w:rPr>
          <w:rFonts w:hint="eastAsia" w:ascii="Arial Unicode MS" w:hAnsi="Arial Unicode MS" w:eastAsia="Arial Unicode MS" w:cs="Arial Unicode MS"/>
          <w:szCs w:val="32"/>
          <w:lang w:eastAsia="zh-CN"/>
        </w:rPr>
        <w:fldChar w:fldCharType="begin"/>
      </w:r>
      <w:r>
        <w:rPr>
          <w:rFonts w:hint="eastAsia" w:ascii="Arial Unicode MS" w:hAnsi="Arial Unicode MS" w:eastAsia="Arial Unicode MS" w:cs="Arial Unicode MS"/>
          <w:szCs w:val="32"/>
          <w:lang w:eastAsia="zh-CN"/>
        </w:rPr>
        <w:instrText xml:space="preserve"> HYPERLINK \l _Toc21980 </w:instrText>
      </w:r>
      <w:r>
        <w:rPr>
          <w:rFonts w:hint="eastAsia" w:ascii="Arial Unicode MS" w:hAnsi="Arial Unicode MS" w:eastAsia="Arial Unicode MS" w:cs="Arial Unicode MS"/>
          <w:szCs w:val="32"/>
          <w:lang w:eastAsia="zh-CN"/>
        </w:rPr>
        <w:fldChar w:fldCharType="separate"/>
      </w:r>
      <w:r>
        <w:rPr>
          <w:rFonts w:hint="eastAsia" w:ascii="楷体_GB2312" w:hAnsi="楷体_GB2312" w:eastAsia="楷体_GB2312" w:cs="楷体_GB2312"/>
          <w:bCs w:val="0"/>
          <w:szCs w:val="32"/>
        </w:rPr>
        <w:t xml:space="preserve">案例 </w:t>
      </w:r>
      <w:r>
        <w:t xml:space="preserve">6 </w:t>
      </w:r>
      <w:r>
        <w:rPr>
          <w:rFonts w:hint="eastAsia" w:ascii="楷体_GB2312" w:hAnsi="楷体_GB2312" w:eastAsia="楷体_GB2312" w:cs="楷体_GB2312"/>
          <w:bCs w:val="0"/>
          <w:szCs w:val="32"/>
          <w:lang w:val="en-US" w:eastAsia="zh-CN"/>
        </w:rPr>
        <w:t xml:space="preserve"> </w:t>
      </w:r>
      <w:r>
        <w:rPr>
          <w:rFonts w:hint="eastAsia" w:ascii="楷体_GB2312" w:hAnsi="楷体_GB2312" w:eastAsia="楷体_GB2312" w:cs="楷体_GB2312"/>
          <w:bCs w:val="0"/>
          <w:caps w:val="0"/>
          <w:spacing w:val="0"/>
          <w:szCs w:val="32"/>
          <w:shd w:val="clear" w:fill="FFFFFF"/>
        </w:rPr>
        <w:t>我校杨武出、李金风两位老师在2022年度全省高校思政课教学技能“大比武”活动中荣获嘉奖</w:t>
      </w:r>
      <w:r>
        <w:tab/>
      </w:r>
      <w:r>
        <w:fldChar w:fldCharType="begin"/>
      </w:r>
      <w:r>
        <w:instrText xml:space="preserve"> PAGEREF _Toc21980 \h </w:instrText>
      </w:r>
      <w:r>
        <w:fldChar w:fldCharType="separate"/>
      </w:r>
      <w:r>
        <w:t>46</w:t>
      </w:r>
      <w:r>
        <w:fldChar w:fldCharType="end"/>
      </w:r>
      <w:r>
        <w:rPr>
          <w:rFonts w:hint="eastAsia" w:ascii="Arial Unicode MS" w:hAnsi="Arial Unicode MS" w:eastAsia="Arial Unicode MS" w:cs="Arial Unicode MS"/>
          <w:szCs w:val="32"/>
          <w:lang w:eastAsia="zh-CN"/>
        </w:rPr>
        <w:fldChar w:fldCharType="end"/>
      </w:r>
    </w:p>
    <w:p>
      <w:pPr>
        <w:pStyle w:val="12"/>
        <w:tabs>
          <w:tab w:val="right" w:leader="dot" w:pos="8845"/>
        </w:tabs>
      </w:pPr>
      <w:r>
        <w:rPr>
          <w:rFonts w:hint="eastAsia" w:ascii="Arial Unicode MS" w:hAnsi="Arial Unicode MS" w:eastAsia="Arial Unicode MS" w:cs="Arial Unicode MS"/>
          <w:szCs w:val="32"/>
          <w:lang w:eastAsia="zh-CN"/>
        </w:rPr>
        <w:fldChar w:fldCharType="begin"/>
      </w:r>
      <w:r>
        <w:rPr>
          <w:rFonts w:hint="eastAsia" w:ascii="Arial Unicode MS" w:hAnsi="Arial Unicode MS" w:eastAsia="Arial Unicode MS" w:cs="Arial Unicode MS"/>
          <w:szCs w:val="32"/>
          <w:lang w:eastAsia="zh-CN"/>
        </w:rPr>
        <w:instrText xml:space="preserve"> HYPERLINK \l _Toc24680 </w:instrText>
      </w:r>
      <w:r>
        <w:rPr>
          <w:rFonts w:hint="eastAsia" w:ascii="Arial Unicode MS" w:hAnsi="Arial Unicode MS" w:eastAsia="Arial Unicode MS" w:cs="Arial Unicode MS"/>
          <w:szCs w:val="32"/>
          <w:lang w:eastAsia="zh-CN"/>
        </w:rPr>
        <w:fldChar w:fldCharType="separate"/>
      </w:r>
      <w:r>
        <w:rPr>
          <w:rFonts w:hint="eastAsia" w:ascii="楷体_GB2312" w:hAnsi="楷体_GB2312" w:eastAsia="楷体_GB2312" w:cs="楷体_GB2312"/>
        </w:rPr>
        <w:t xml:space="preserve">案例 </w:t>
      </w:r>
      <w:r>
        <w:t xml:space="preserve">7 </w:t>
      </w:r>
      <w:r>
        <w:rPr>
          <w:rFonts w:hint="eastAsia" w:ascii="楷体_GB2312" w:hAnsi="楷体_GB2312" w:eastAsia="楷体_GB2312" w:cs="楷体_GB2312"/>
          <w:szCs w:val="32"/>
          <w:lang w:val="en-US" w:eastAsia="zh-CN"/>
        </w:rPr>
        <w:t>开展新进教职工白羽活力营拓展活动</w:t>
      </w:r>
      <w:r>
        <w:tab/>
      </w:r>
      <w:r>
        <w:fldChar w:fldCharType="begin"/>
      </w:r>
      <w:r>
        <w:instrText xml:space="preserve"> PAGEREF _Toc24680 \h </w:instrText>
      </w:r>
      <w:r>
        <w:fldChar w:fldCharType="separate"/>
      </w:r>
      <w:r>
        <w:t>49</w:t>
      </w:r>
      <w:r>
        <w:fldChar w:fldCharType="end"/>
      </w:r>
      <w:r>
        <w:rPr>
          <w:rFonts w:hint="eastAsia" w:ascii="Arial Unicode MS" w:hAnsi="Arial Unicode MS" w:eastAsia="Arial Unicode MS" w:cs="Arial Unicode MS"/>
          <w:szCs w:val="32"/>
          <w:lang w:eastAsia="zh-CN"/>
        </w:rPr>
        <w:fldChar w:fldCharType="end"/>
      </w:r>
    </w:p>
    <w:p>
      <w:pPr>
        <w:pStyle w:val="12"/>
        <w:tabs>
          <w:tab w:val="right" w:leader="dot" w:pos="8845"/>
        </w:tabs>
      </w:pPr>
      <w:r>
        <w:rPr>
          <w:rFonts w:hint="eastAsia" w:ascii="Arial Unicode MS" w:hAnsi="Arial Unicode MS" w:eastAsia="Arial Unicode MS" w:cs="Arial Unicode MS"/>
          <w:szCs w:val="32"/>
          <w:lang w:eastAsia="zh-CN"/>
        </w:rPr>
        <w:fldChar w:fldCharType="begin"/>
      </w:r>
      <w:r>
        <w:rPr>
          <w:rFonts w:hint="eastAsia" w:ascii="Arial Unicode MS" w:hAnsi="Arial Unicode MS" w:eastAsia="Arial Unicode MS" w:cs="Arial Unicode MS"/>
          <w:szCs w:val="32"/>
          <w:lang w:eastAsia="zh-CN"/>
        </w:rPr>
        <w:instrText xml:space="preserve"> HYPERLINK \l _Toc27277 </w:instrText>
      </w:r>
      <w:r>
        <w:rPr>
          <w:rFonts w:hint="eastAsia" w:ascii="Arial Unicode MS" w:hAnsi="Arial Unicode MS" w:eastAsia="Arial Unicode MS" w:cs="Arial Unicode MS"/>
          <w:szCs w:val="32"/>
          <w:lang w:eastAsia="zh-CN"/>
        </w:rPr>
        <w:fldChar w:fldCharType="separate"/>
      </w:r>
      <w:r>
        <w:rPr>
          <w:rFonts w:hint="eastAsia" w:ascii="楷体_GB2312" w:hAnsi="楷体_GB2312" w:eastAsia="楷体_GB2312" w:cs="楷体_GB2312"/>
        </w:rPr>
        <w:t xml:space="preserve">案例 </w:t>
      </w:r>
      <w:r>
        <w:t xml:space="preserve">8 </w:t>
      </w:r>
      <w:r>
        <w:rPr>
          <w:rFonts w:hint="eastAsia" w:ascii="楷体_GB2312" w:hAnsi="楷体_GB2312" w:eastAsia="楷体_GB2312" w:cs="楷体_GB2312"/>
          <w:szCs w:val="32"/>
        </w:rPr>
        <w:t>我校与广州湾缆先进制造研究院战略合作协议签约暨揭牌仪式成功举行</w:t>
      </w:r>
      <w:r>
        <w:tab/>
      </w:r>
      <w:r>
        <w:fldChar w:fldCharType="begin"/>
      </w:r>
      <w:r>
        <w:instrText xml:space="preserve"> PAGEREF _Toc27277 \h </w:instrText>
      </w:r>
      <w:r>
        <w:fldChar w:fldCharType="separate"/>
      </w:r>
      <w:r>
        <w:t>55</w:t>
      </w:r>
      <w:r>
        <w:fldChar w:fldCharType="end"/>
      </w:r>
      <w:r>
        <w:rPr>
          <w:rFonts w:hint="eastAsia" w:ascii="Arial Unicode MS" w:hAnsi="Arial Unicode MS" w:eastAsia="Arial Unicode MS" w:cs="Arial Unicode MS"/>
          <w:szCs w:val="32"/>
          <w:lang w:eastAsia="zh-CN"/>
        </w:rPr>
        <w:fldChar w:fldCharType="end"/>
      </w:r>
    </w:p>
    <w:p>
      <w:pPr>
        <w:pStyle w:val="12"/>
        <w:tabs>
          <w:tab w:val="right" w:leader="dot" w:pos="8845"/>
        </w:tabs>
      </w:pPr>
      <w:r>
        <w:rPr>
          <w:rFonts w:hint="eastAsia" w:ascii="Arial Unicode MS" w:hAnsi="Arial Unicode MS" w:eastAsia="Arial Unicode MS" w:cs="Arial Unicode MS"/>
          <w:szCs w:val="32"/>
          <w:lang w:eastAsia="zh-CN"/>
        </w:rPr>
        <w:fldChar w:fldCharType="begin"/>
      </w:r>
      <w:r>
        <w:rPr>
          <w:rFonts w:hint="eastAsia" w:ascii="Arial Unicode MS" w:hAnsi="Arial Unicode MS" w:eastAsia="Arial Unicode MS" w:cs="Arial Unicode MS"/>
          <w:szCs w:val="32"/>
          <w:lang w:eastAsia="zh-CN"/>
        </w:rPr>
        <w:instrText xml:space="preserve"> HYPERLINK \l _Toc1893 </w:instrText>
      </w:r>
      <w:r>
        <w:rPr>
          <w:rFonts w:hint="eastAsia" w:ascii="Arial Unicode MS" w:hAnsi="Arial Unicode MS" w:eastAsia="Arial Unicode MS" w:cs="Arial Unicode MS"/>
          <w:szCs w:val="32"/>
          <w:lang w:eastAsia="zh-CN"/>
        </w:rPr>
        <w:fldChar w:fldCharType="separate"/>
      </w:r>
      <w:r>
        <w:rPr>
          <w:rFonts w:hint="eastAsia" w:ascii="楷体_GB2312" w:hAnsi="楷体_GB2312" w:eastAsia="楷体_GB2312" w:cs="楷体_GB2312"/>
        </w:rPr>
        <w:t xml:space="preserve">案例 </w:t>
      </w:r>
      <w:r>
        <w:t xml:space="preserve">9 </w:t>
      </w:r>
      <w:r>
        <w:rPr>
          <w:rFonts w:hint="eastAsia" w:ascii="楷体_GB2312" w:hAnsi="楷体_GB2312" w:eastAsia="楷体_GB2312" w:cs="楷体_GB2312"/>
          <w:lang w:val="en-US" w:eastAsia="zh-CN"/>
        </w:rPr>
        <w:t>智能制造学院坚持德技并修、育训结合双元育人</w:t>
      </w:r>
      <w:r>
        <w:tab/>
      </w:r>
      <w:r>
        <w:fldChar w:fldCharType="begin"/>
      </w:r>
      <w:r>
        <w:instrText xml:space="preserve"> PAGEREF _Toc1893 \h </w:instrText>
      </w:r>
      <w:r>
        <w:fldChar w:fldCharType="separate"/>
      </w:r>
      <w:r>
        <w:t>58</w:t>
      </w:r>
      <w:r>
        <w:fldChar w:fldCharType="end"/>
      </w:r>
      <w:r>
        <w:rPr>
          <w:rFonts w:hint="eastAsia" w:ascii="Arial Unicode MS" w:hAnsi="Arial Unicode MS" w:eastAsia="Arial Unicode MS" w:cs="Arial Unicode MS"/>
          <w:szCs w:val="32"/>
          <w:lang w:eastAsia="zh-CN"/>
        </w:rPr>
        <w:fldChar w:fldCharType="end"/>
      </w:r>
    </w:p>
    <w:p>
      <w:pPr>
        <w:pStyle w:val="12"/>
        <w:tabs>
          <w:tab w:val="right" w:leader="dot" w:pos="8845"/>
        </w:tabs>
      </w:pPr>
      <w:r>
        <w:rPr>
          <w:rFonts w:hint="eastAsia" w:ascii="Arial Unicode MS" w:hAnsi="Arial Unicode MS" w:eastAsia="Arial Unicode MS" w:cs="Arial Unicode MS"/>
          <w:szCs w:val="32"/>
          <w:lang w:eastAsia="zh-CN"/>
        </w:rPr>
        <w:fldChar w:fldCharType="begin"/>
      </w:r>
      <w:r>
        <w:rPr>
          <w:rFonts w:hint="eastAsia" w:ascii="Arial Unicode MS" w:hAnsi="Arial Unicode MS" w:eastAsia="Arial Unicode MS" w:cs="Arial Unicode MS"/>
          <w:szCs w:val="32"/>
          <w:lang w:eastAsia="zh-CN"/>
        </w:rPr>
        <w:instrText xml:space="preserve"> HYPERLINK \l _Toc31046 </w:instrText>
      </w:r>
      <w:r>
        <w:rPr>
          <w:rFonts w:hint="eastAsia" w:ascii="Arial Unicode MS" w:hAnsi="Arial Unicode MS" w:eastAsia="Arial Unicode MS" w:cs="Arial Unicode MS"/>
          <w:szCs w:val="32"/>
          <w:lang w:eastAsia="zh-CN"/>
        </w:rPr>
        <w:fldChar w:fldCharType="separate"/>
      </w:r>
      <w:r>
        <w:rPr>
          <w:rFonts w:hint="eastAsia" w:ascii="楷体_GB2312" w:hAnsi="楷体_GB2312" w:eastAsia="楷体_GB2312" w:cs="楷体_GB2312"/>
          <w:bCs/>
          <w:szCs w:val="32"/>
        </w:rPr>
        <w:t xml:space="preserve">案例 </w:t>
      </w:r>
      <w:r>
        <w:t xml:space="preserve">10 </w:t>
      </w:r>
      <w:r>
        <w:rPr>
          <w:rFonts w:hint="eastAsia" w:ascii="楷体_GB2312" w:hAnsi="楷体_GB2312" w:eastAsia="楷体_GB2312" w:cs="楷体_GB2312"/>
          <w:bCs/>
          <w:szCs w:val="32"/>
          <w:lang w:val="en-US" w:eastAsia="zh-CN"/>
        </w:rPr>
        <w:t xml:space="preserve"> </w:t>
      </w:r>
      <w:r>
        <w:rPr>
          <w:rFonts w:hint="eastAsia" w:ascii="楷体_GB2312" w:hAnsi="楷体_GB2312" w:eastAsia="楷体_GB2312" w:cs="楷体_GB2312"/>
          <w:bCs/>
          <w:caps w:val="0"/>
          <w:spacing w:val="0"/>
          <w:szCs w:val="32"/>
          <w:shd w:val="clear" w:fill="FFFFFF"/>
        </w:rPr>
        <w:t>西峡县有关部门领导实地考察指导我校“伏牛山特色中药材生态种植园”建设</w:t>
      </w:r>
      <w:r>
        <w:tab/>
      </w:r>
      <w:r>
        <w:fldChar w:fldCharType="begin"/>
      </w:r>
      <w:r>
        <w:instrText xml:space="preserve"> PAGEREF _Toc31046 \h </w:instrText>
      </w:r>
      <w:r>
        <w:fldChar w:fldCharType="separate"/>
      </w:r>
      <w:r>
        <w:t>74</w:t>
      </w:r>
      <w:r>
        <w:fldChar w:fldCharType="end"/>
      </w:r>
      <w:r>
        <w:rPr>
          <w:rFonts w:hint="eastAsia" w:ascii="Arial Unicode MS" w:hAnsi="Arial Unicode MS" w:eastAsia="Arial Unicode MS" w:cs="Arial Unicode MS"/>
          <w:szCs w:val="32"/>
          <w:lang w:eastAsia="zh-CN"/>
        </w:rPr>
        <w:fldChar w:fldCharType="end"/>
      </w:r>
    </w:p>
    <w:p>
      <w:pPr>
        <w:pStyle w:val="12"/>
        <w:tabs>
          <w:tab w:val="right" w:leader="dot" w:pos="8845"/>
        </w:tabs>
      </w:pPr>
      <w:r>
        <w:rPr>
          <w:rFonts w:hint="eastAsia" w:ascii="Arial Unicode MS" w:hAnsi="Arial Unicode MS" w:eastAsia="Arial Unicode MS" w:cs="Arial Unicode MS"/>
          <w:szCs w:val="32"/>
          <w:lang w:eastAsia="zh-CN"/>
        </w:rPr>
        <w:fldChar w:fldCharType="begin"/>
      </w:r>
      <w:r>
        <w:rPr>
          <w:rFonts w:hint="eastAsia" w:ascii="Arial Unicode MS" w:hAnsi="Arial Unicode MS" w:eastAsia="Arial Unicode MS" w:cs="Arial Unicode MS"/>
          <w:szCs w:val="32"/>
          <w:lang w:eastAsia="zh-CN"/>
        </w:rPr>
        <w:instrText xml:space="preserve"> HYPERLINK \l _Toc32589 </w:instrText>
      </w:r>
      <w:r>
        <w:rPr>
          <w:rFonts w:hint="eastAsia" w:ascii="Arial Unicode MS" w:hAnsi="Arial Unicode MS" w:eastAsia="Arial Unicode MS" w:cs="Arial Unicode MS"/>
          <w:szCs w:val="32"/>
          <w:lang w:eastAsia="zh-CN"/>
        </w:rPr>
        <w:fldChar w:fldCharType="separate"/>
      </w:r>
      <w:r>
        <w:rPr>
          <w:rFonts w:hint="eastAsia" w:ascii="楷体_GB2312" w:hAnsi="楷体_GB2312" w:eastAsia="楷体_GB2312" w:cs="楷体_GB2312"/>
          <w:bCs w:val="0"/>
          <w:szCs w:val="32"/>
        </w:rPr>
        <w:t xml:space="preserve">案例 </w:t>
      </w:r>
      <w:r>
        <w:t xml:space="preserve">11 </w:t>
      </w:r>
      <w:r>
        <w:rPr>
          <w:rFonts w:hint="eastAsia" w:ascii="楷体_GB2312" w:hAnsi="楷体_GB2312" w:eastAsia="楷体_GB2312" w:cs="楷体_GB2312"/>
          <w:bCs w:val="0"/>
          <w:szCs w:val="32"/>
          <w:lang w:val="en-US" w:eastAsia="zh-CN"/>
        </w:rPr>
        <w:t xml:space="preserve"> </w:t>
      </w:r>
      <w:r>
        <w:rPr>
          <w:rFonts w:hint="eastAsia" w:ascii="楷体_GB2312" w:hAnsi="楷体_GB2312" w:eastAsia="楷体_GB2312" w:cs="楷体_GB2312"/>
          <w:bCs w:val="0"/>
          <w:caps w:val="0"/>
          <w:spacing w:val="0"/>
          <w:szCs w:val="32"/>
        </w:rPr>
        <w:t>爱心需盏明灯•让我为你照亮</w:t>
      </w:r>
      <w:r>
        <w:tab/>
      </w:r>
      <w:r>
        <w:fldChar w:fldCharType="begin"/>
      </w:r>
      <w:r>
        <w:instrText xml:space="preserve"> PAGEREF _Toc32589 \h </w:instrText>
      </w:r>
      <w:r>
        <w:fldChar w:fldCharType="separate"/>
      </w:r>
      <w:r>
        <w:t>75</w:t>
      </w:r>
      <w:r>
        <w:fldChar w:fldCharType="end"/>
      </w:r>
      <w:r>
        <w:rPr>
          <w:rFonts w:hint="eastAsia" w:ascii="Arial Unicode MS" w:hAnsi="Arial Unicode MS" w:eastAsia="Arial Unicode MS" w:cs="Arial Unicode MS"/>
          <w:szCs w:val="32"/>
          <w:lang w:eastAsia="zh-CN"/>
        </w:rPr>
        <w:fldChar w:fldCharType="end"/>
      </w:r>
    </w:p>
    <w:p>
      <w:pPr>
        <w:pStyle w:val="12"/>
        <w:tabs>
          <w:tab w:val="right" w:leader="dot" w:pos="8845"/>
        </w:tabs>
      </w:pPr>
      <w:r>
        <w:rPr>
          <w:rFonts w:hint="eastAsia" w:ascii="Arial Unicode MS" w:hAnsi="Arial Unicode MS" w:eastAsia="Arial Unicode MS" w:cs="Arial Unicode MS"/>
          <w:szCs w:val="32"/>
          <w:lang w:eastAsia="zh-CN"/>
        </w:rPr>
        <w:fldChar w:fldCharType="begin"/>
      </w:r>
      <w:r>
        <w:rPr>
          <w:rFonts w:hint="eastAsia" w:ascii="Arial Unicode MS" w:hAnsi="Arial Unicode MS" w:eastAsia="Arial Unicode MS" w:cs="Arial Unicode MS"/>
          <w:szCs w:val="32"/>
          <w:lang w:eastAsia="zh-CN"/>
        </w:rPr>
        <w:instrText xml:space="preserve"> HYPERLINK \l _Toc11324 </w:instrText>
      </w:r>
      <w:r>
        <w:rPr>
          <w:rFonts w:hint="eastAsia" w:ascii="Arial Unicode MS" w:hAnsi="Arial Unicode MS" w:eastAsia="Arial Unicode MS" w:cs="Arial Unicode MS"/>
          <w:szCs w:val="32"/>
          <w:lang w:eastAsia="zh-CN"/>
        </w:rPr>
        <w:fldChar w:fldCharType="separate"/>
      </w:r>
      <w:r>
        <w:rPr>
          <w:rFonts w:hint="eastAsia" w:ascii="楷体_GB2312" w:hAnsi="楷体_GB2312" w:eastAsia="楷体_GB2312" w:cs="楷体_GB2312"/>
        </w:rPr>
        <w:t xml:space="preserve">案例 </w:t>
      </w:r>
      <w:r>
        <w:t xml:space="preserve">12 </w:t>
      </w:r>
      <w:r>
        <w:rPr>
          <w:rFonts w:hint="eastAsia" w:ascii="楷体_GB2312" w:hAnsi="楷体_GB2312" w:eastAsia="楷体_GB2312" w:cs="楷体_GB2312"/>
        </w:rPr>
        <w:t>团市委书记杨文杰一行来校考察交流</w:t>
      </w:r>
      <w:r>
        <w:tab/>
      </w:r>
      <w:r>
        <w:fldChar w:fldCharType="begin"/>
      </w:r>
      <w:r>
        <w:instrText xml:space="preserve"> PAGEREF _Toc11324 \h </w:instrText>
      </w:r>
      <w:r>
        <w:fldChar w:fldCharType="separate"/>
      </w:r>
      <w:r>
        <w:t>80</w:t>
      </w:r>
      <w:r>
        <w:fldChar w:fldCharType="end"/>
      </w:r>
      <w:r>
        <w:rPr>
          <w:rFonts w:hint="eastAsia" w:ascii="Arial Unicode MS" w:hAnsi="Arial Unicode MS" w:eastAsia="Arial Unicode MS" w:cs="Arial Unicode MS"/>
          <w:szCs w:val="32"/>
          <w:lang w:eastAsia="zh-CN"/>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eastAsia" w:ascii="Arial Unicode MS" w:hAnsi="Arial Unicode MS" w:eastAsia="Arial Unicode MS" w:cs="Arial Unicode MS"/>
          <w:sz w:val="32"/>
          <w:szCs w:val="32"/>
          <w:lang w:eastAsia="zh-CN"/>
        </w:rPr>
      </w:pPr>
      <w:r>
        <w:rPr>
          <w:rFonts w:hint="eastAsia" w:ascii="Arial Unicode MS" w:hAnsi="Arial Unicode MS" w:eastAsia="Arial Unicode MS" w:cs="Arial Unicode MS"/>
          <w:szCs w:val="32"/>
          <w:lang w:eastAsia="zh-CN"/>
        </w:rPr>
        <w:fldChar w:fldCharType="end"/>
      </w:r>
    </w:p>
    <w:p>
      <w:pPr>
        <w:jc w:val="center"/>
        <w:outlineLvl w:val="9"/>
        <w:rPr>
          <w:rFonts w:hint="eastAsia" w:ascii="Arial Unicode MS" w:hAnsi="Arial Unicode MS" w:eastAsia="Arial Unicode MS" w:cs="Arial Unicode MS"/>
          <w:sz w:val="32"/>
          <w:szCs w:val="32"/>
          <w:lang w:eastAsia="zh-CN"/>
        </w:rPr>
        <w:sectPr>
          <w:footerReference r:id="rId4" w:type="default"/>
          <w:pgSz w:w="11906" w:h="16838"/>
          <w:pgMar w:top="2098" w:right="1474" w:bottom="1984" w:left="158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黑体" w:hAnsi="黑体" w:eastAsia="黑体" w:cs="黑体"/>
          <w:sz w:val="32"/>
          <w:szCs w:val="32"/>
        </w:rPr>
      </w:pPr>
      <w:bookmarkStart w:id="7" w:name="_Toc19443"/>
      <w:bookmarkStart w:id="8" w:name="_Toc30859"/>
      <w:bookmarkStart w:id="9" w:name="_Toc14264_WPSOffice_Level2"/>
      <w:bookmarkStart w:id="10" w:name="_Toc12932_WPSOffice_Level2"/>
      <w:r>
        <w:rPr>
          <w:rFonts w:hint="eastAsia" w:ascii="黑体" w:hAnsi="黑体" w:eastAsia="黑体" w:cs="黑体"/>
          <w:sz w:val="32"/>
          <w:szCs w:val="32"/>
          <w:lang w:eastAsia="zh-CN"/>
        </w:rPr>
        <w:t>前</w:t>
      </w:r>
      <w:r>
        <w:rPr>
          <w:rFonts w:hint="eastAsia" w:ascii="黑体" w:hAnsi="黑体" w:eastAsia="黑体" w:cs="黑体"/>
          <w:sz w:val="32"/>
          <w:szCs w:val="32"/>
          <w:lang w:val="en-US" w:eastAsia="zh-CN"/>
        </w:rPr>
        <w:t xml:space="preserve">   </w:t>
      </w:r>
      <w:r>
        <w:rPr>
          <w:rFonts w:hint="eastAsia" w:ascii="黑体" w:hAnsi="黑体" w:eastAsia="黑体" w:cs="黑体"/>
          <w:sz w:val="32"/>
          <w:szCs w:val="32"/>
          <w:lang w:eastAsia="zh-CN"/>
        </w:rPr>
        <w:t>言</w:t>
      </w:r>
      <w:bookmarkEnd w:id="7"/>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i w:val="0"/>
          <w:iCs w:val="0"/>
          <w:caps w:val="0"/>
          <w:color w:val="000000"/>
          <w:spacing w:val="0"/>
          <w:sz w:val="32"/>
          <w:szCs w:val="32"/>
          <w:shd w:val="clear" w:fill="FFFFFF"/>
          <w:lang w:eastAsia="zh-CN"/>
        </w:rPr>
      </w:pPr>
      <w:r>
        <w:rPr>
          <w:rFonts w:hint="eastAsia" w:ascii="仿宋_GB2312" w:hAnsi="仿宋_GB2312" w:eastAsia="仿宋_GB2312" w:cs="仿宋_GB2312"/>
          <w:i w:val="0"/>
          <w:iCs w:val="0"/>
          <w:caps w:val="0"/>
          <w:color w:val="000000"/>
          <w:spacing w:val="0"/>
          <w:sz w:val="32"/>
          <w:szCs w:val="32"/>
          <w:shd w:val="clear" w:fill="FFFFFF"/>
          <w:lang w:val="en-US" w:eastAsia="zh-CN"/>
        </w:rPr>
        <w:t>为</w:t>
      </w:r>
      <w:r>
        <w:rPr>
          <w:rFonts w:hint="eastAsia" w:ascii="仿宋_GB2312" w:hAnsi="仿宋_GB2312" w:eastAsia="仿宋_GB2312" w:cs="仿宋_GB2312"/>
          <w:i w:val="0"/>
          <w:iCs w:val="0"/>
          <w:caps w:val="0"/>
          <w:color w:val="000000"/>
          <w:spacing w:val="0"/>
          <w:sz w:val="32"/>
          <w:szCs w:val="32"/>
          <w:shd w:val="clear" w:fill="FFFFFF"/>
        </w:rPr>
        <w:t>客观审视</w:t>
      </w:r>
      <w:r>
        <w:rPr>
          <w:rFonts w:hint="eastAsia" w:ascii="仿宋_GB2312" w:hAnsi="仿宋_GB2312" w:eastAsia="仿宋_GB2312" w:cs="仿宋_GB2312"/>
          <w:i w:val="0"/>
          <w:iCs w:val="0"/>
          <w:caps w:val="0"/>
          <w:color w:val="000000"/>
          <w:spacing w:val="0"/>
          <w:sz w:val="32"/>
          <w:szCs w:val="32"/>
          <w:shd w:val="clear" w:fill="FFFFFF"/>
          <w:lang w:val="en-US" w:eastAsia="zh-CN"/>
        </w:rPr>
        <w:t>教育</w:t>
      </w:r>
      <w:r>
        <w:rPr>
          <w:rFonts w:hint="eastAsia" w:ascii="仿宋_GB2312" w:hAnsi="仿宋_GB2312" w:eastAsia="仿宋_GB2312" w:cs="仿宋_GB2312"/>
          <w:i w:val="0"/>
          <w:iCs w:val="0"/>
          <w:caps w:val="0"/>
          <w:color w:val="000000"/>
          <w:spacing w:val="0"/>
          <w:sz w:val="32"/>
          <w:szCs w:val="32"/>
          <w:shd w:val="clear" w:fill="FFFFFF"/>
        </w:rPr>
        <w:t>教学工作质量，全面总结</w:t>
      </w:r>
      <w:r>
        <w:rPr>
          <w:rFonts w:hint="eastAsia" w:ascii="仿宋_GB2312" w:hAnsi="仿宋_GB2312" w:eastAsia="仿宋_GB2312" w:cs="仿宋_GB2312"/>
          <w:i w:val="0"/>
          <w:iCs w:val="0"/>
          <w:caps w:val="0"/>
          <w:color w:val="000000"/>
          <w:spacing w:val="0"/>
          <w:sz w:val="32"/>
          <w:szCs w:val="32"/>
          <w:shd w:val="clear" w:fill="FFFFFF"/>
          <w:lang w:val="en-US" w:eastAsia="zh-CN"/>
        </w:rPr>
        <w:t>学校教育</w:t>
      </w:r>
      <w:r>
        <w:rPr>
          <w:rFonts w:hint="eastAsia" w:ascii="仿宋_GB2312" w:hAnsi="仿宋_GB2312" w:eastAsia="仿宋_GB2312" w:cs="仿宋_GB2312"/>
          <w:i w:val="0"/>
          <w:iCs w:val="0"/>
          <w:caps w:val="0"/>
          <w:color w:val="000000"/>
          <w:spacing w:val="0"/>
          <w:sz w:val="32"/>
          <w:szCs w:val="32"/>
          <w:shd w:val="clear" w:fill="FFFFFF"/>
        </w:rPr>
        <w:t>教学改革经验，积极探索提高人才培养质量的新思路和新举措，推动教学改革与教风、学风建设，不断提升教育质量与办学水平</w:t>
      </w:r>
      <w:r>
        <w:rPr>
          <w:rFonts w:hint="eastAsia" w:ascii="仿宋_GB2312" w:hAnsi="仿宋_GB2312" w:eastAsia="仿宋_GB2312" w:cs="仿宋_GB2312"/>
          <w:i w:val="0"/>
          <w:iCs w:val="0"/>
          <w:caps w:val="0"/>
          <w:color w:val="000000"/>
          <w:spacing w:val="0"/>
          <w:sz w:val="32"/>
          <w:szCs w:val="32"/>
          <w:shd w:val="clear" w:fill="FFFFFF"/>
          <w:lang w:eastAsia="zh-CN"/>
        </w:rPr>
        <w:t>，</w:t>
      </w:r>
      <w:r>
        <w:rPr>
          <w:rFonts w:ascii="仿宋_GB2312" w:hAnsi="宋体" w:eastAsia="仿宋_GB2312" w:cs="仿宋_GB2312"/>
          <w:b w:val="0"/>
          <w:bCs w:val="0"/>
          <w:color w:val="000000"/>
          <w:sz w:val="31"/>
          <w:szCs w:val="31"/>
        </w:rPr>
        <w:t>根据河南省教育厅办公室《关于做好2023年职业教育质量年度报告编制、发布和报送工作的通知》（教职成函〔2022〕662 号）安排和要求，经研究，</w:t>
      </w:r>
      <w:r>
        <w:rPr>
          <w:rFonts w:hint="eastAsia" w:ascii="仿宋_GB2312" w:hAnsi="仿宋_GB2312" w:eastAsia="仿宋_GB2312" w:cs="仿宋_GB2312"/>
          <w:i w:val="0"/>
          <w:iCs w:val="0"/>
          <w:caps w:val="0"/>
          <w:color w:val="000000"/>
          <w:spacing w:val="0"/>
          <w:sz w:val="32"/>
          <w:szCs w:val="32"/>
          <w:shd w:val="clear" w:fill="FFFFFF"/>
        </w:rPr>
        <w:t>编制</w:t>
      </w:r>
      <w:r>
        <w:rPr>
          <w:rFonts w:hint="eastAsia" w:ascii="仿宋_GB2312" w:hAnsi="仿宋_GB2312" w:eastAsia="仿宋_GB2312" w:cs="仿宋_GB2312"/>
          <w:i w:val="0"/>
          <w:iCs w:val="0"/>
          <w:caps w:val="0"/>
          <w:color w:val="000000"/>
          <w:spacing w:val="0"/>
          <w:sz w:val="32"/>
          <w:szCs w:val="32"/>
          <w:shd w:val="clear" w:fill="FFFFFF"/>
          <w:lang w:eastAsia="zh-CN"/>
        </w:rPr>
        <w:t>了</w:t>
      </w:r>
      <w:r>
        <w:rPr>
          <w:rFonts w:hint="eastAsia" w:ascii="仿宋_GB2312" w:hAnsi="仿宋_GB2312" w:eastAsia="仿宋_GB2312" w:cs="仿宋_GB2312"/>
          <w:i w:val="0"/>
          <w:iCs w:val="0"/>
          <w:caps w:val="0"/>
          <w:color w:val="000000"/>
          <w:spacing w:val="0"/>
          <w:sz w:val="32"/>
          <w:szCs w:val="32"/>
          <w:shd w:val="clear" w:fill="FFFFFF"/>
          <w:lang w:val="en-US" w:eastAsia="zh-CN"/>
        </w:rPr>
        <w:t>本</w:t>
      </w:r>
      <w:r>
        <w:rPr>
          <w:rFonts w:hint="eastAsia" w:ascii="仿宋_GB2312" w:hAnsi="仿宋_GB2312" w:eastAsia="仿宋_GB2312" w:cs="仿宋_GB2312"/>
          <w:i w:val="0"/>
          <w:iCs w:val="0"/>
          <w:caps w:val="0"/>
          <w:color w:val="000000"/>
          <w:spacing w:val="0"/>
          <w:sz w:val="32"/>
          <w:szCs w:val="32"/>
          <w:shd w:val="clear" w:fill="FFFFFF"/>
        </w:rPr>
        <w:t>教育质量年度报告。</w:t>
      </w:r>
    </w:p>
    <w:p>
      <w:pPr>
        <w:pStyle w:val="4"/>
        <w:pageBreakBefore w:val="0"/>
        <w:kinsoku/>
        <w:wordWrap/>
        <w:overflowPunct/>
        <w:topLinePunct w:val="0"/>
        <w:autoSpaceDE/>
        <w:autoSpaceDN/>
        <w:bidi w:val="0"/>
        <w:adjustRightInd/>
        <w:spacing w:line="560" w:lineRule="exact"/>
        <w:outlineLvl w:val="0"/>
        <w:rPr>
          <w:rFonts w:hint="eastAsia" w:ascii="楷体_GB2312" w:hAnsi="楷体_GB2312" w:eastAsia="楷体_GB2312" w:cs="楷体_GB2312"/>
          <w:b/>
          <w:bCs w:val="0"/>
          <w:lang w:val="en-US" w:eastAsia="zh-CN"/>
        </w:rPr>
      </w:pPr>
      <w:bookmarkStart w:id="11" w:name="_Toc29149"/>
      <w:r>
        <w:rPr>
          <w:rFonts w:hint="eastAsia" w:ascii="楷体_GB2312" w:hAnsi="楷体_GB2312" w:eastAsia="楷体_GB2312" w:cs="楷体_GB2312"/>
          <w:b/>
          <w:bCs w:val="0"/>
          <w:lang w:val="en-US" w:eastAsia="zh-CN"/>
        </w:rPr>
        <w:t>1.1 学校概况</w:t>
      </w:r>
      <w:bookmarkEnd w:id="8"/>
      <w:bookmarkEnd w:id="9"/>
      <w:bookmarkEnd w:id="10"/>
      <w:bookmarkEnd w:id="1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南阳职业学院成立于2011年，是经河南省人民政府批准、教育部备案的全日制普通高等学校。学校立足西峡，植根南阳，面向河南，辐射全国。自2011年创办以来，栉风沐雨，励精图治，现已建设成为一所承载弘扬工匠精神、培养技术技能型人才的新型民办高等职业院校。学校总规划面积1500亩，目前，实际占地面积1352.19亩，教学科研仪器设备资产总值</w:t>
      </w:r>
      <w:r>
        <w:rPr>
          <w:rFonts w:hint="eastAsia" w:ascii="仿宋_GB2312" w:hAnsi="仿宋_GB2312" w:eastAsia="仿宋_GB2312" w:cs="仿宋_GB2312"/>
          <w:color w:val="auto"/>
          <w:sz w:val="32"/>
          <w:szCs w:val="32"/>
          <w:lang w:val="en-US" w:eastAsia="zh-CN"/>
        </w:rPr>
        <w:t>4869.26</w:t>
      </w:r>
      <w:r>
        <w:rPr>
          <w:rFonts w:hint="eastAsia" w:ascii="仿宋_GB2312" w:hAnsi="仿宋_GB2312" w:eastAsia="仿宋_GB2312" w:cs="仿宋_GB2312"/>
          <w:sz w:val="32"/>
          <w:szCs w:val="32"/>
          <w:lang w:val="en-US" w:eastAsia="zh-CN"/>
        </w:rPr>
        <w:t>万元，拥有纸介质图书62余万册。各类在校生14907人，专任教师692人，社会兼职教师254余人。</w:t>
      </w:r>
    </w:p>
    <w:p>
      <w:pPr>
        <w:pageBreakBefore w:val="0"/>
        <w:kinsoku/>
        <w:wordWrap/>
        <w:overflowPunct/>
        <w:topLinePunct w:val="0"/>
        <w:autoSpaceDE/>
        <w:autoSpaceDN/>
        <w:bidi w:val="0"/>
        <w:adjustRightInd/>
        <w:spacing w:line="560" w:lineRule="exact"/>
        <w:ind w:firstLine="640" w:firstLineChars="200"/>
        <w:textAlignment w:val="baseline"/>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校紧密围绕职业教育发展，确立了“学生为中心，育人为本”的办学理念和“校企相融、学训一体、德智同育、素能并举”的办学特色定位，明确了“建设职业本科大学”的奋斗目标，获得“河南省办学先进单位”“人民满意的民办大学”“2022年度社会认可的河南高等教育品牌院校”“2022年度社会认可的招生就业工作示范单位”等多项荣誉。</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left"/>
        <w:textAlignment w:val="baseline"/>
        <w:outlineLvl w:val="9"/>
        <w:rPr>
          <w:rFonts w:hint="eastAsia" w:ascii="仿宋_GB2312" w:eastAsia="仿宋_GB2312"/>
          <w:spacing w:val="12"/>
          <w:sz w:val="32"/>
          <w:szCs w:val="32"/>
        </w:rPr>
      </w:pPr>
      <w:r>
        <w:rPr>
          <w:rFonts w:hint="eastAsia" w:ascii="仿宋_GB2312" w:eastAsia="仿宋_GB2312"/>
          <w:sz w:val="32"/>
          <w:szCs w:val="32"/>
        </w:rPr>
        <w:t>学校聘请高校资深教授、企业工程技术人员，成立校、院两级专业建设委员会，围绕国家战略和地方产业密切相关领域，不断调整、优化专业结构。凝练形成了智能制造类、计算机信息类、中医药健康类、教师教育类、汽车技术类、现代服务类、智慧商贸类、数字创意设计类、土木建筑类9个专业群，重点建设智能制造类、中医药健康类、计算机信息类、现代服务类、教师教育类5个专业群，</w:t>
      </w:r>
      <w:r>
        <w:rPr>
          <w:rFonts w:hint="eastAsia" w:ascii="仿宋_GB2312" w:eastAsia="仿宋_GB2312"/>
          <w:spacing w:val="-12"/>
          <w:sz w:val="32"/>
          <w:szCs w:val="32"/>
        </w:rPr>
        <w:t>设置了43个专业，</w:t>
      </w:r>
      <w:r>
        <w:rPr>
          <w:rFonts w:hint="eastAsia" w:ascii="仿宋_GB2312" w:eastAsia="仿宋_GB2312"/>
          <w:spacing w:val="12"/>
          <w:sz w:val="32"/>
          <w:szCs w:val="32"/>
        </w:rPr>
        <w:t>其中电梯工程技术、中药制药是河南省民办高校品牌专业。</w:t>
      </w:r>
    </w:p>
    <w:p>
      <w:pPr>
        <w:pageBreakBefore w:val="0"/>
        <w:kinsoku/>
        <w:wordWrap/>
        <w:overflowPunct/>
        <w:topLinePunct w:val="0"/>
        <w:autoSpaceDE/>
        <w:autoSpaceDN/>
        <w:bidi w:val="0"/>
        <w:adjustRightInd/>
        <w:spacing w:line="560" w:lineRule="exact"/>
        <w:jc w:val="left"/>
        <w:outlineLvl w:val="9"/>
        <w:rPr>
          <w:rFonts w:hint="eastAsia" w:ascii="Arial Unicode MS" w:hAnsi="Arial Unicode MS" w:eastAsia="Arial Unicode MS" w:cs="Arial Unicode MS"/>
          <w:sz w:val="32"/>
          <w:szCs w:val="32"/>
          <w:lang w:eastAsia="zh-CN"/>
        </w:rPr>
      </w:pPr>
      <w:r>
        <w:rPr>
          <w:rFonts w:hint="eastAsia" w:ascii="仿宋_GB2312" w:eastAsia="仿宋_GB2312"/>
          <w:sz w:val="32"/>
          <w:szCs w:val="32"/>
          <w:lang w:val="en-US" w:eastAsia="zh-CN"/>
        </w:rPr>
        <w:t xml:space="preserve">   </w:t>
      </w:r>
      <w:r>
        <w:rPr>
          <w:rFonts w:hint="eastAsia" w:ascii="仿宋_GB2312" w:eastAsia="仿宋_GB2312"/>
          <w:sz w:val="32"/>
          <w:szCs w:val="32"/>
        </w:rPr>
        <w:t>学校践行“崇尚一技之长、弘扬工匠精神”育人观，构建“工学交替、学训一体”人才培养模式，把工厂办在学校，把课堂设在车间，实现亦校亦企、校企相融</w:t>
      </w:r>
      <w:r>
        <w:rPr>
          <w:rFonts w:hint="eastAsia" w:ascii="仿宋_GB2312" w:eastAsia="仿宋_GB2312"/>
          <w:sz w:val="32"/>
          <w:szCs w:val="32"/>
          <w:lang w:val="en-US" w:eastAsia="zh-CN"/>
        </w:rPr>
        <w:t>办学新格局</w:t>
      </w:r>
      <w:r>
        <w:rPr>
          <w:rFonts w:hint="eastAsia" w:ascii="仿宋_GB2312" w:eastAsia="仿宋_GB2312"/>
          <w:sz w:val="32"/>
          <w:szCs w:val="32"/>
        </w:rPr>
        <w:t>；院部和骨干教师利用专业优势创办经营性实体（公司），为学生提供真实场景实训。为国家和河南省新时代职业教育改革的各项要求，学校深入贯彻实施“3133”教学改革工程（3-理论和实践教学三个循环的人才培养方案改革,1-加强专业（群）建设为1个统领,3-实施线上课堂、线下课堂和企业课堂3个课堂,3-推进教师、教材、教法“三教”改革），奋力开创学校教育教学高质量发展的新局面。以专业群为单位，全面制订了2021版专业人才培养方案，制定出台了《南阳职业学院“三教”改革三年行动方案》，明确了教师、教材、教法的改革任务和实施路径。目前，学校双师型教师队伍建设取得了明显成效，项目驱动式和案例式等新教法、新知识、新工艺、新成果融入课堂教学得到了广泛应用，学校人才培养工作更加符合新时代新职教人才培养要求，也更加贴近企业生产实际，人才培养质量不断提高，受到用人企业广泛好评。</w:t>
      </w:r>
    </w:p>
    <w:p>
      <w:pPr>
        <w:keepNext/>
        <w:keepLines/>
        <w:pageBreakBefore w:val="0"/>
        <w:widowControl w:val="0"/>
        <w:kinsoku/>
        <w:wordWrap/>
        <w:overflowPunct/>
        <w:topLinePunct w:val="0"/>
        <w:autoSpaceDE/>
        <w:autoSpaceDN/>
        <w:bidi w:val="0"/>
        <w:adjustRightInd/>
        <w:snapToGrid/>
        <w:spacing w:line="560" w:lineRule="exact"/>
        <w:ind w:firstLine="643" w:firstLineChars="200"/>
        <w:textAlignment w:val="auto"/>
        <w:outlineLvl w:val="0"/>
        <w:rPr>
          <w:rFonts w:hint="eastAsia" w:ascii="楷体_GB2312" w:hAnsi="楷体_GB2312" w:eastAsia="楷体_GB2312" w:cs="楷体_GB2312"/>
          <w:b/>
          <w:bCs w:val="0"/>
          <w:sz w:val="32"/>
          <w:szCs w:val="32"/>
          <w:lang w:val="en-US" w:eastAsia="zh-CN"/>
        </w:rPr>
      </w:pPr>
      <w:bookmarkStart w:id="12" w:name="_Toc32227"/>
      <w:r>
        <w:rPr>
          <w:rFonts w:hint="eastAsia" w:ascii="楷体_GB2312" w:hAnsi="楷体_GB2312" w:eastAsia="楷体_GB2312" w:cs="楷体_GB2312"/>
          <w:b/>
          <w:bCs w:val="0"/>
          <w:sz w:val="32"/>
          <w:szCs w:val="32"/>
          <w:lang w:val="en-US" w:eastAsia="zh-CN"/>
        </w:rPr>
        <w:t>1.2办学条件</w:t>
      </w:r>
      <w:bookmarkEnd w:id="12"/>
    </w:p>
    <w:p>
      <w:pPr>
        <w:keepNext/>
        <w:keepLines/>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1.2.1办学基本条件</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9"/>
        <w:rPr>
          <w:rFonts w:hint="eastAsia" w:ascii="Arial Unicode MS" w:hAnsi="Arial Unicode MS" w:eastAsia="Arial Unicode MS" w:cs="Arial Unicode MS"/>
          <w:sz w:val="32"/>
          <w:szCs w:val="32"/>
          <w:lang w:eastAsia="zh-CN"/>
        </w:rPr>
      </w:pPr>
      <w:r>
        <w:rPr>
          <w:rFonts w:hint="eastAsia" w:ascii="仿宋_GB2312" w:hAnsi="仿宋_GB2312" w:eastAsia="仿宋_GB2312" w:cs="仿宋_GB2312"/>
          <w:sz w:val="32"/>
          <w:szCs w:val="32"/>
        </w:rPr>
        <w:t>学校占地总面积901464.51㎡，教学</w:t>
      </w:r>
      <w:r>
        <w:rPr>
          <w:rFonts w:hint="eastAsia" w:ascii="仿宋_GB2312" w:hAnsi="仿宋_GB2312" w:eastAsia="仿宋_GB2312" w:cs="仿宋_GB2312"/>
          <w:sz w:val="32"/>
          <w:szCs w:val="32"/>
          <w:lang w:eastAsia="zh-CN"/>
        </w:rPr>
        <w:t>行政</w:t>
      </w:r>
      <w:r>
        <w:rPr>
          <w:rFonts w:hint="eastAsia" w:ascii="仿宋_GB2312" w:hAnsi="仿宋_GB2312" w:eastAsia="仿宋_GB2312" w:cs="仿宋_GB2312"/>
          <w:sz w:val="32"/>
          <w:szCs w:val="32"/>
        </w:rPr>
        <w:t>用房</w:t>
      </w:r>
      <w:r>
        <w:rPr>
          <w:rFonts w:hint="eastAsia" w:ascii="仿宋_GB2312" w:hAnsi="仿宋_GB2312" w:eastAsia="仿宋_GB2312" w:cs="仿宋_GB2312"/>
          <w:sz w:val="32"/>
          <w:szCs w:val="32"/>
          <w:lang w:val="en-US" w:eastAsia="zh-CN"/>
        </w:rPr>
        <w:t>168884.32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highlight w:val="none"/>
        </w:rPr>
        <w:t>固定资产总值</w:t>
      </w:r>
      <w:r>
        <w:rPr>
          <w:rFonts w:hint="eastAsia" w:ascii="仿宋_GB2312" w:hAnsi="仿宋_GB2312" w:eastAsia="仿宋_GB2312" w:cs="仿宋_GB2312"/>
          <w:color w:val="auto"/>
          <w:sz w:val="32"/>
          <w:szCs w:val="32"/>
          <w:highlight w:val="none"/>
        </w:rPr>
        <w:t>66375.64</w:t>
      </w:r>
      <w:r>
        <w:rPr>
          <w:rFonts w:hint="eastAsia" w:ascii="仿宋_GB2312" w:hAnsi="仿宋_GB2312" w:eastAsia="仿宋_GB2312" w:cs="仿宋_GB2312"/>
          <w:sz w:val="32"/>
          <w:szCs w:val="32"/>
          <w:highlight w:val="none"/>
        </w:rPr>
        <w:t>万元</w:t>
      </w:r>
      <w:r>
        <w:rPr>
          <w:rFonts w:hint="eastAsia" w:ascii="仿宋_GB2312" w:hAnsi="仿宋_GB2312" w:eastAsia="仿宋_GB2312" w:cs="仿宋_GB2312"/>
          <w:sz w:val="32"/>
          <w:szCs w:val="32"/>
        </w:rPr>
        <w:t>，其中教学科研仪器设备资产</w:t>
      </w:r>
      <w:r>
        <w:rPr>
          <w:rFonts w:hint="eastAsia" w:ascii="仿宋_GB2312" w:hAnsi="仿宋_GB2312" w:eastAsia="仿宋_GB2312" w:cs="仿宋_GB2312"/>
          <w:sz w:val="32"/>
          <w:szCs w:val="32"/>
          <w:lang w:val="en-US" w:eastAsia="zh-CN"/>
        </w:rPr>
        <w:t>总</w:t>
      </w:r>
      <w:r>
        <w:rPr>
          <w:rFonts w:hint="eastAsia" w:ascii="仿宋_GB2312" w:hAnsi="仿宋_GB2312" w:eastAsia="仿宋_GB2312" w:cs="仿宋_GB2312"/>
          <w:sz w:val="32"/>
          <w:szCs w:val="32"/>
        </w:rPr>
        <w:t>值</w:t>
      </w:r>
      <w:r>
        <w:rPr>
          <w:rFonts w:hint="eastAsia" w:ascii="仿宋_GB2312" w:hAnsi="仿宋_GB2312" w:eastAsia="仿宋_GB2312" w:cs="仿宋_GB2312"/>
          <w:color w:val="auto"/>
          <w:sz w:val="32"/>
          <w:szCs w:val="32"/>
          <w:lang w:val="en-US" w:eastAsia="zh-CN"/>
        </w:rPr>
        <w:t>4869.26</w:t>
      </w:r>
      <w:r>
        <w:rPr>
          <w:rFonts w:hint="eastAsia" w:ascii="仿宋_GB2312" w:hAnsi="仿宋_GB2312" w:eastAsia="仿宋_GB2312" w:cs="仿宋_GB2312"/>
          <w:sz w:val="32"/>
          <w:szCs w:val="32"/>
        </w:rPr>
        <w:t>万元，当年新增</w:t>
      </w:r>
      <w:r>
        <w:rPr>
          <w:rFonts w:hint="eastAsia" w:ascii="仿宋_GB2312" w:hAnsi="仿宋_GB2312" w:eastAsia="仿宋_GB2312" w:cs="仿宋_GB2312"/>
          <w:color w:val="auto"/>
          <w:sz w:val="32"/>
          <w:szCs w:val="32"/>
        </w:rPr>
        <w:t>358.98</w:t>
      </w:r>
      <w:r>
        <w:rPr>
          <w:rFonts w:hint="eastAsia" w:ascii="仿宋_GB2312" w:hAnsi="仿宋_GB2312" w:eastAsia="仿宋_GB2312" w:cs="仿宋_GB2312"/>
          <w:sz w:val="32"/>
          <w:szCs w:val="32"/>
        </w:rPr>
        <w:t>万元；</w:t>
      </w:r>
      <w:r>
        <w:rPr>
          <w:rFonts w:hint="eastAsia" w:ascii="仿宋_GB2312" w:hAnsi="仿宋_GB2312" w:eastAsia="仿宋_GB2312" w:cs="仿宋_GB2312"/>
          <w:color w:val="000000" w:themeColor="text1"/>
          <w:sz w:val="32"/>
          <w:szCs w:val="32"/>
          <w14:textFill>
            <w14:solidFill>
              <w14:schemeClr w14:val="tx1"/>
            </w14:solidFill>
          </w14:textFill>
        </w:rPr>
        <w:t>图书馆占地面积</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18000</w:t>
      </w:r>
      <w:r>
        <w:rPr>
          <w:rFonts w:hint="eastAsia" w:ascii="仿宋_GB2312" w:hAnsi="仿宋_GB2312" w:eastAsia="仿宋_GB2312" w:cs="仿宋_GB2312"/>
          <w:color w:val="000000" w:themeColor="text1"/>
          <w:sz w:val="32"/>
          <w:szCs w:val="32"/>
          <w14:textFill>
            <w14:solidFill>
              <w14:schemeClr w14:val="tx1"/>
            </w14:solidFill>
          </w14:textFill>
        </w:rPr>
        <w:t>平方米，共计图书种类</w:t>
      </w:r>
      <w:r>
        <w:rPr>
          <w:rFonts w:hint="eastAsia" w:ascii="仿宋_GB2312" w:hAnsi="仿宋_GB2312" w:eastAsia="仿宋_GB2312" w:cs="仿宋_GB2312"/>
          <w:color w:val="000000" w:themeColor="text1"/>
          <w:sz w:val="32"/>
          <w:szCs w:val="32"/>
          <w:highlight w:val="none"/>
          <w14:textFill>
            <w14:solidFill>
              <w14:schemeClr w14:val="tx1"/>
            </w14:solidFill>
          </w14:textFill>
        </w:rPr>
        <w:t>12850</w:t>
      </w:r>
      <w:r>
        <w:rPr>
          <w:rFonts w:hint="eastAsia" w:ascii="仿宋_GB2312" w:hAnsi="仿宋_GB2312" w:eastAsia="仿宋_GB2312" w:cs="仿宋_GB2312"/>
          <w:color w:val="000000" w:themeColor="text1"/>
          <w:sz w:val="32"/>
          <w:szCs w:val="32"/>
          <w14:textFill>
            <w14:solidFill>
              <w14:schemeClr w14:val="tx1"/>
            </w14:solidFill>
          </w14:textFill>
        </w:rPr>
        <w:t>种，</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纸介质</w:t>
      </w:r>
      <w:r>
        <w:rPr>
          <w:rFonts w:hint="eastAsia" w:ascii="仿宋_GB2312" w:hAnsi="仿宋_GB2312" w:eastAsia="仿宋_GB2312" w:cs="仿宋_GB2312"/>
          <w:color w:val="000000" w:themeColor="text1"/>
          <w:sz w:val="32"/>
          <w:szCs w:val="32"/>
          <w14:textFill>
            <w14:solidFill>
              <w14:schemeClr w14:val="tx1"/>
            </w14:solidFill>
          </w14:textFill>
        </w:rPr>
        <w:t>图书</w:t>
      </w:r>
      <w:r>
        <w:rPr>
          <w:rFonts w:hint="eastAsia" w:ascii="仿宋_GB2312" w:hAnsi="仿宋_GB2312" w:eastAsia="仿宋_GB2312" w:cs="仿宋_GB2312"/>
          <w:sz w:val="32"/>
          <w:szCs w:val="32"/>
          <w:highlight w:val="none"/>
          <w:lang w:val="en-US" w:eastAsia="zh-CN"/>
        </w:rPr>
        <w:t>62余</w:t>
      </w:r>
      <w:r>
        <w:rPr>
          <w:rFonts w:hint="eastAsia" w:ascii="仿宋_GB2312" w:hAnsi="宋体" w:eastAsia="仿宋_GB2312"/>
          <w:color w:val="000000" w:themeColor="text1"/>
          <w:sz w:val="32"/>
          <w:szCs w:val="32"/>
          <w:lang w:val="en-US" w:eastAsia="zh-CN"/>
          <w14:textFill>
            <w14:solidFill>
              <w14:schemeClr w14:val="tx1"/>
            </w14:solidFill>
          </w14:textFill>
        </w:rPr>
        <w:t>万册</w:t>
      </w:r>
      <w:r>
        <w:rPr>
          <w:rFonts w:hint="eastAsia" w:ascii="仿宋_GB2312" w:hAnsi="仿宋_GB2312" w:eastAsia="仿宋_GB2312" w:cs="仿宋_GB2312"/>
          <w:color w:val="000000" w:themeColor="text1"/>
          <w:sz w:val="32"/>
          <w:szCs w:val="32"/>
          <w14:textFill>
            <w14:solidFill>
              <w14:schemeClr w14:val="tx1"/>
            </w14:solidFill>
          </w14:textFill>
        </w:rPr>
        <w:t>。电子图书使用超星汇雅系统，电子图书共有</w:t>
      </w:r>
      <w:r>
        <w:rPr>
          <w:rFonts w:hint="eastAsia" w:ascii="仿宋_GB2312" w:hAnsi="仿宋_GB2312" w:eastAsia="仿宋_GB2312" w:cs="仿宋_GB2312"/>
          <w:color w:val="000000" w:themeColor="text1"/>
          <w:sz w:val="32"/>
          <w:szCs w:val="32"/>
          <w:highlight w:val="none"/>
          <w14:textFill>
            <w14:solidFill>
              <w14:schemeClr w14:val="tx1"/>
            </w14:solidFill>
          </w14:textFill>
        </w:rPr>
        <w:t>150</w:t>
      </w:r>
      <w:r>
        <w:rPr>
          <w:rFonts w:hint="eastAsia" w:ascii="仿宋_GB2312" w:hAnsi="仿宋_GB2312" w:eastAsia="仿宋_GB2312" w:cs="仿宋_GB2312"/>
          <w:color w:val="000000" w:themeColor="text1"/>
          <w:sz w:val="32"/>
          <w:szCs w:val="32"/>
          <w14:textFill>
            <w14:solidFill>
              <w14:schemeClr w14:val="tx1"/>
            </w14:solidFill>
          </w14:textFill>
        </w:rPr>
        <w:t>余万册</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详见表1-1、表1-2</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bidi w:val="0"/>
        <w:jc w:val="center"/>
        <w:rPr>
          <w:rFonts w:hint="eastAsia" w:ascii="黑体" w:hAnsi="黑体" w:eastAsia="黑体" w:cs="黑体"/>
          <w:sz w:val="28"/>
          <w:szCs w:val="28"/>
          <w:lang w:val="en-US" w:eastAsia="zh-CN"/>
        </w:rPr>
      </w:pPr>
      <w:r>
        <w:rPr>
          <w:rFonts w:hint="eastAsia" w:ascii="黑体" w:hAnsi="黑体" w:eastAsia="黑体" w:cs="黑体"/>
          <w:sz w:val="28"/>
          <w:szCs w:val="28"/>
        </w:rPr>
        <w:t xml:space="preserve">表 </w:t>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SEQ 表 \* ARABIC </w:instrText>
      </w:r>
      <w:r>
        <w:rPr>
          <w:rFonts w:hint="eastAsia" w:ascii="黑体" w:hAnsi="黑体" w:eastAsia="黑体" w:cs="黑体"/>
          <w:sz w:val="28"/>
          <w:szCs w:val="28"/>
        </w:rPr>
        <w:fldChar w:fldCharType="separate"/>
      </w:r>
      <w:r>
        <w:rPr>
          <w:rFonts w:hint="eastAsia" w:ascii="黑体" w:hAnsi="黑体" w:eastAsia="黑体" w:cs="黑体"/>
          <w:sz w:val="28"/>
          <w:szCs w:val="28"/>
        </w:rPr>
        <w:t>1</w:t>
      </w:r>
      <w:r>
        <w:rPr>
          <w:rFonts w:hint="eastAsia" w:ascii="黑体" w:hAnsi="黑体" w:eastAsia="黑体" w:cs="黑体"/>
          <w:sz w:val="28"/>
          <w:szCs w:val="28"/>
        </w:rPr>
        <w:fldChar w:fldCharType="end"/>
      </w:r>
      <w:bookmarkStart w:id="13" w:name="_Toc16830"/>
      <w:bookmarkStart w:id="14" w:name="_Toc13331"/>
      <w:bookmarkStart w:id="15" w:name="_Toc6688"/>
      <w:bookmarkStart w:id="16" w:name="_Toc16382"/>
      <w:r>
        <w:rPr>
          <w:rFonts w:hint="eastAsia" w:ascii="黑体" w:hAnsi="黑体" w:eastAsia="黑体" w:cs="黑体"/>
          <w:sz w:val="28"/>
          <w:szCs w:val="28"/>
          <w:lang w:val="en-US" w:eastAsia="zh-CN"/>
        </w:rPr>
        <w:t xml:space="preserve"> </w:t>
      </w:r>
      <w:r>
        <w:rPr>
          <w:rFonts w:hint="eastAsia" w:ascii="黑体" w:hAnsi="黑体" w:eastAsia="黑体" w:cs="黑体"/>
          <w:sz w:val="28"/>
          <w:szCs w:val="28"/>
          <w:lang w:eastAsia="zh-CN"/>
        </w:rPr>
        <w:t>学校202</w:t>
      </w:r>
      <w:r>
        <w:rPr>
          <w:rFonts w:hint="eastAsia" w:ascii="黑体" w:hAnsi="黑体" w:eastAsia="黑体" w:cs="黑体"/>
          <w:sz w:val="28"/>
          <w:szCs w:val="28"/>
          <w:lang w:val="en-US" w:eastAsia="zh-CN"/>
        </w:rPr>
        <w:t>1</w:t>
      </w:r>
      <w:r>
        <w:rPr>
          <w:rFonts w:hint="eastAsia" w:ascii="黑体" w:hAnsi="黑体" w:eastAsia="黑体" w:cs="黑体"/>
          <w:sz w:val="28"/>
          <w:szCs w:val="28"/>
          <w:lang w:eastAsia="zh-CN"/>
        </w:rPr>
        <w:t>.9－202</w:t>
      </w:r>
      <w:r>
        <w:rPr>
          <w:rFonts w:hint="eastAsia" w:ascii="黑体" w:hAnsi="黑体" w:eastAsia="黑体" w:cs="黑体"/>
          <w:sz w:val="28"/>
          <w:szCs w:val="28"/>
          <w:lang w:val="en-US" w:eastAsia="zh-CN"/>
        </w:rPr>
        <w:t>2</w:t>
      </w:r>
      <w:r>
        <w:rPr>
          <w:rFonts w:hint="eastAsia" w:ascii="黑体" w:hAnsi="黑体" w:eastAsia="黑体" w:cs="黑体"/>
          <w:sz w:val="28"/>
          <w:szCs w:val="28"/>
          <w:lang w:eastAsia="zh-CN"/>
        </w:rPr>
        <w:t>.9基本办学条件一览表</w:t>
      </w:r>
      <w:bookmarkEnd w:id="13"/>
      <w:bookmarkEnd w:id="14"/>
      <w:bookmarkEnd w:id="15"/>
      <w:bookmarkEnd w:id="16"/>
    </w:p>
    <w:tbl>
      <w:tblPr>
        <w:tblStyle w:val="16"/>
        <w:tblW w:w="8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8"/>
        <w:gridCol w:w="3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08" w:type="dxa"/>
            <w:tcBorders>
              <w:top w:val="single" w:color="4F81BD" w:sz="8" w:space="0"/>
              <w:left w:val="single" w:color="4F81BD" w:sz="8" w:space="0"/>
              <w:bottom w:val="single" w:color="FFFFFF" w:sz="18" w:space="0"/>
              <w:right w:val="single" w:color="4F81BD" w:sz="8" w:space="0"/>
            </w:tcBorders>
            <w:shd w:val="clear" w:color="auto" w:fill="4F81BD"/>
            <w:vAlign w:val="center"/>
          </w:tcPr>
          <w:p>
            <w:pPr>
              <w:pageBreakBefore w:val="0"/>
              <w:kinsoku/>
              <w:wordWrap/>
              <w:overflowPunct/>
              <w:topLinePunct w:val="0"/>
              <w:autoSpaceDE/>
              <w:autoSpaceDN/>
              <w:bidi w:val="0"/>
              <w:adjustRightInd/>
              <w:spacing w:line="560" w:lineRule="exact"/>
              <w:ind w:firstLine="482"/>
              <w:contextualSpacing/>
              <w:jc w:val="center"/>
              <w:outlineLvl w:val="9"/>
              <w:rPr>
                <w:rFonts w:hint="eastAsia" w:ascii="仿宋_GB2312" w:hAnsi="仿宋_GB2312" w:eastAsia="仿宋_GB2312" w:cs="仿宋_GB2312"/>
                <w:b/>
                <w:bCs/>
                <w:color w:val="FFFFFF" w:themeColor="background1"/>
                <w:kern w:val="2"/>
                <w:sz w:val="28"/>
                <w:szCs w:val="28"/>
                <w:lang w:val="en-US" w:eastAsia="zh-CN"/>
                <w14:textFill>
                  <w14:solidFill>
                    <w14:schemeClr w14:val="bg1"/>
                  </w14:solidFill>
                </w14:textFill>
              </w:rPr>
            </w:pPr>
            <w:r>
              <w:rPr>
                <w:rFonts w:hint="eastAsia" w:ascii="仿宋_GB2312" w:hAnsi="仿宋_GB2312" w:eastAsia="仿宋_GB2312" w:cs="仿宋_GB2312"/>
                <w:b/>
                <w:bCs/>
                <w:color w:val="FFFFFF" w:themeColor="background1"/>
                <w:kern w:val="2"/>
                <w:sz w:val="28"/>
                <w:szCs w:val="28"/>
                <w14:textFill>
                  <w14:solidFill>
                    <w14:schemeClr w14:val="bg1"/>
                  </w14:solidFill>
                </w14:textFill>
              </w:rPr>
              <w:t>基本监测指标</w:t>
            </w:r>
          </w:p>
        </w:tc>
        <w:tc>
          <w:tcPr>
            <w:tcW w:w="3071" w:type="dxa"/>
            <w:tcBorders>
              <w:top w:val="single" w:color="4F81BD" w:sz="8" w:space="0"/>
              <w:left w:val="single" w:color="4F81BD" w:sz="8" w:space="0"/>
              <w:bottom w:val="single" w:color="FFFFFF" w:sz="18" w:space="0"/>
              <w:right w:val="single" w:color="4F81BD" w:sz="8" w:space="0"/>
            </w:tcBorders>
            <w:shd w:val="clear" w:color="auto" w:fill="4F81BD"/>
            <w:vAlign w:val="center"/>
          </w:tcPr>
          <w:p>
            <w:pPr>
              <w:pageBreakBefore w:val="0"/>
              <w:kinsoku/>
              <w:wordWrap/>
              <w:overflowPunct/>
              <w:topLinePunct w:val="0"/>
              <w:autoSpaceDE/>
              <w:autoSpaceDN/>
              <w:bidi w:val="0"/>
              <w:adjustRightInd/>
              <w:spacing w:line="560" w:lineRule="exact"/>
              <w:ind w:firstLine="482"/>
              <w:contextualSpacing/>
              <w:jc w:val="center"/>
              <w:outlineLvl w:val="9"/>
              <w:rPr>
                <w:rFonts w:hint="eastAsia" w:ascii="仿宋_GB2312" w:hAnsi="仿宋_GB2312" w:eastAsia="仿宋_GB2312" w:cs="仿宋_GB2312"/>
                <w:b/>
                <w:bCs/>
                <w:color w:val="FFFFFF" w:themeColor="background1"/>
                <w:kern w:val="2"/>
                <w:sz w:val="28"/>
                <w:szCs w:val="28"/>
                <w:lang w:val="en-US" w:eastAsia="zh-CN"/>
                <w14:textFill>
                  <w14:solidFill>
                    <w14:schemeClr w14:val="bg1"/>
                  </w14:solidFill>
                </w14:textFill>
              </w:rPr>
            </w:pPr>
            <w:r>
              <w:rPr>
                <w:rFonts w:hint="eastAsia" w:ascii="仿宋_GB2312" w:hAnsi="仿宋_GB2312" w:eastAsia="仿宋_GB2312" w:cs="仿宋_GB2312"/>
                <w:b/>
                <w:bCs/>
                <w:color w:val="FFFFFF" w:themeColor="background1"/>
                <w:kern w:val="2"/>
                <w:sz w:val="28"/>
                <w:szCs w:val="28"/>
                <w14:textFill>
                  <w14:solidFill>
                    <w14:schemeClr w14:val="bg1"/>
                  </w14:solidFill>
                </w14:textFill>
              </w:rPr>
              <w:t>学校</w:t>
            </w:r>
            <w:r>
              <w:rPr>
                <w:rFonts w:hint="eastAsia" w:ascii="仿宋_GB2312" w:hAnsi="仿宋_GB2312" w:eastAsia="仿宋_GB2312" w:cs="仿宋_GB2312"/>
                <w:b/>
                <w:bCs/>
                <w:color w:val="FFFFFF" w:themeColor="background1"/>
                <w:kern w:val="2"/>
                <w:sz w:val="28"/>
                <w:szCs w:val="28"/>
                <w:lang w:val="en-US" w:eastAsia="zh-CN"/>
                <w14:textFill>
                  <w14:solidFill>
                    <w14:schemeClr w14:val="bg1"/>
                  </w14:solidFill>
                </w14:textFill>
              </w:rPr>
              <w:t>基本条件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08" w:type="dxa"/>
            <w:tcBorders>
              <w:top w:val="single" w:color="FFFFFF" w:sz="1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wordWrap/>
              <w:overflowPunct/>
              <w:topLinePunct w:val="0"/>
              <w:autoSpaceDE/>
              <w:autoSpaceDN/>
              <w:bidi w:val="0"/>
              <w:adjustRightInd/>
              <w:snapToGrid/>
              <w:spacing w:line="560" w:lineRule="exact"/>
              <w:contextualSpacing/>
              <w:jc w:val="center"/>
              <w:textAlignment w:val="auto"/>
              <w:outlineLvl w:val="9"/>
              <w:rPr>
                <w:rFonts w:hint="eastAsia" w:ascii="仿宋_GB2312" w:hAnsi="仿宋_GB2312" w:eastAsia="仿宋_GB2312" w:cs="仿宋_GB2312"/>
                <w:b/>
                <w:bCs/>
                <w:color w:val="000000"/>
                <w:kern w:val="2"/>
                <w:sz w:val="28"/>
                <w:szCs w:val="28"/>
                <w:lang w:val="en-US" w:eastAsia="zh-CN"/>
              </w:rPr>
            </w:pPr>
            <w:r>
              <w:rPr>
                <w:rFonts w:hint="eastAsia" w:ascii="仿宋_GB2312" w:hAnsi="仿宋_GB2312" w:eastAsia="仿宋_GB2312" w:cs="仿宋_GB2312"/>
                <w:b/>
                <w:bCs/>
                <w:color w:val="000000"/>
                <w:kern w:val="2"/>
                <w:sz w:val="28"/>
                <w:szCs w:val="28"/>
              </w:rPr>
              <w:t>生师比</w:t>
            </w:r>
            <w:r>
              <w:rPr>
                <w:rFonts w:hint="eastAsia" w:ascii="仿宋_GB2312" w:hAnsi="仿宋_GB2312" w:eastAsia="仿宋_GB2312" w:cs="仿宋_GB2312"/>
                <w:b/>
                <w:bCs/>
                <w:color w:val="000000"/>
                <w:kern w:val="2"/>
                <w:sz w:val="28"/>
                <w:szCs w:val="28"/>
                <w:lang w:val="en-US" w:eastAsia="zh-CN"/>
              </w:rPr>
              <w:t>%</w:t>
            </w:r>
          </w:p>
        </w:tc>
        <w:tc>
          <w:tcPr>
            <w:tcW w:w="3071" w:type="dxa"/>
            <w:tcBorders>
              <w:top w:val="single" w:color="FFFFFF" w:sz="1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wordWrap/>
              <w:overflowPunct/>
              <w:topLinePunct w:val="0"/>
              <w:autoSpaceDE/>
              <w:autoSpaceDN/>
              <w:bidi w:val="0"/>
              <w:adjustRightInd/>
              <w:snapToGrid/>
              <w:spacing w:line="560" w:lineRule="exact"/>
              <w:contextualSpacing/>
              <w:jc w:val="center"/>
              <w:textAlignment w:val="auto"/>
              <w:outlineLvl w:val="9"/>
              <w:rPr>
                <w:rFonts w:hint="eastAsia" w:ascii="仿宋_GB2312" w:hAnsi="仿宋_GB2312" w:eastAsia="仿宋_GB2312" w:cs="仿宋_GB2312"/>
                <w:color w:val="000000"/>
                <w:kern w:val="2"/>
                <w:sz w:val="28"/>
                <w:szCs w:val="28"/>
                <w:lang w:val="en-US" w:eastAsia="zh-CN"/>
              </w:rPr>
            </w:pPr>
            <w:r>
              <w:rPr>
                <w:rFonts w:hint="eastAsia" w:ascii="仿宋_GB2312" w:hAnsi="仿宋_GB2312" w:eastAsia="仿宋_GB2312" w:cs="仿宋_GB2312"/>
                <w:color w:val="000000"/>
                <w:kern w:val="2"/>
                <w:sz w:val="28"/>
                <w:szCs w:val="28"/>
                <w:lang w:val="en-US" w:eastAsia="zh-CN"/>
              </w:rPr>
              <w:t>19.61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08"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60" w:lineRule="exact"/>
              <w:contextualSpacing/>
              <w:jc w:val="center"/>
              <w:textAlignment w:val="auto"/>
              <w:outlineLvl w:val="9"/>
              <w:rPr>
                <w:rFonts w:hint="eastAsia" w:ascii="仿宋_GB2312" w:hAnsi="仿宋_GB2312" w:eastAsia="仿宋_GB2312" w:cs="仿宋_GB2312"/>
                <w:b/>
                <w:bCs/>
                <w:color w:val="000000"/>
                <w:kern w:val="2"/>
                <w:sz w:val="28"/>
                <w:szCs w:val="28"/>
                <w:lang w:val="en-US" w:eastAsia="zh-CN"/>
              </w:rPr>
            </w:pPr>
            <w:r>
              <w:rPr>
                <w:rFonts w:hint="eastAsia" w:ascii="仿宋_GB2312" w:hAnsi="仿宋_GB2312" w:eastAsia="仿宋_GB2312" w:cs="仿宋_GB2312"/>
                <w:b/>
                <w:bCs/>
                <w:color w:val="000000"/>
                <w:kern w:val="2"/>
                <w:sz w:val="28"/>
                <w:szCs w:val="28"/>
              </w:rPr>
              <w:t>具有研究生学历教师占专任教师的比例</w:t>
            </w:r>
            <w:r>
              <w:rPr>
                <w:rFonts w:hint="eastAsia" w:ascii="仿宋_GB2312" w:hAnsi="仿宋_GB2312" w:eastAsia="仿宋_GB2312" w:cs="仿宋_GB2312"/>
                <w:b/>
                <w:bCs/>
                <w:color w:val="000000"/>
                <w:kern w:val="2"/>
                <w:sz w:val="28"/>
                <w:szCs w:val="28"/>
                <w:lang w:val="en-US" w:eastAsia="zh-CN"/>
              </w:rPr>
              <w:t>%</w:t>
            </w:r>
          </w:p>
        </w:tc>
        <w:tc>
          <w:tcPr>
            <w:tcW w:w="3071"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60" w:lineRule="exact"/>
              <w:contextualSpacing/>
              <w:jc w:val="center"/>
              <w:textAlignment w:val="auto"/>
              <w:outlineLvl w:val="9"/>
              <w:rPr>
                <w:rFonts w:hint="eastAsia" w:ascii="仿宋_GB2312" w:hAnsi="仿宋_GB2312" w:eastAsia="仿宋_GB2312" w:cs="仿宋_GB2312"/>
                <w:color w:val="000000"/>
                <w:kern w:val="2"/>
                <w:sz w:val="28"/>
                <w:szCs w:val="28"/>
                <w:lang w:val="en-US" w:eastAsia="zh-CN"/>
              </w:rPr>
            </w:pPr>
            <w:r>
              <w:rPr>
                <w:rFonts w:hint="eastAsia" w:ascii="仿宋_GB2312" w:hAnsi="仿宋_GB2312" w:eastAsia="仿宋_GB2312" w:cs="仿宋_GB2312"/>
                <w:color w:val="000000"/>
                <w:kern w:val="2"/>
                <w:sz w:val="28"/>
                <w:szCs w:val="28"/>
                <w:lang w:val="en-US" w:eastAsia="zh-CN"/>
              </w:rPr>
              <w:t>20.52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08"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suppressLineNumbers w:val="0"/>
              <w:kinsoku/>
              <w:wordWrap/>
              <w:overflowPunct/>
              <w:topLinePunct w:val="0"/>
              <w:autoSpaceDE/>
              <w:autoSpaceDN/>
              <w:bidi w:val="0"/>
              <w:adjustRightInd/>
              <w:spacing w:line="560" w:lineRule="exact"/>
              <w:jc w:val="center"/>
              <w:outlineLvl w:val="9"/>
              <w:rPr>
                <w:rFonts w:hint="eastAsia" w:ascii="仿宋_GB2312" w:hAnsi="仿宋_GB2312" w:eastAsia="仿宋_GB2312" w:cs="仿宋_GB2312"/>
                <w:b/>
                <w:bCs/>
                <w:color w:val="000000"/>
                <w:kern w:val="2"/>
                <w:sz w:val="28"/>
                <w:szCs w:val="28"/>
              </w:rPr>
            </w:pPr>
            <w:r>
              <w:rPr>
                <w:rFonts w:hint="eastAsia" w:ascii="仿宋_GB2312" w:hAnsi="仿宋_GB2312" w:eastAsia="仿宋_GB2312" w:cs="仿宋_GB2312"/>
                <w:b/>
                <w:bCs/>
                <w:color w:val="000000"/>
                <w:kern w:val="2"/>
                <w:sz w:val="28"/>
                <w:szCs w:val="28"/>
                <w:lang w:val="en-US" w:eastAsia="zh-CN"/>
              </w:rPr>
              <w:t>具有高级职务教师占专任教师的比例(%)</w:t>
            </w:r>
          </w:p>
        </w:tc>
        <w:tc>
          <w:tcPr>
            <w:tcW w:w="3071"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wordWrap/>
              <w:overflowPunct/>
              <w:topLinePunct w:val="0"/>
              <w:autoSpaceDE/>
              <w:autoSpaceDN/>
              <w:bidi w:val="0"/>
              <w:adjustRightInd/>
              <w:snapToGrid/>
              <w:spacing w:line="560" w:lineRule="exact"/>
              <w:contextualSpacing/>
              <w:jc w:val="center"/>
              <w:textAlignment w:val="auto"/>
              <w:outlineLvl w:val="9"/>
              <w:rPr>
                <w:rFonts w:hint="eastAsia" w:ascii="仿宋_GB2312" w:hAnsi="仿宋_GB2312" w:eastAsia="仿宋_GB2312" w:cs="仿宋_GB2312"/>
                <w:color w:val="000000"/>
                <w:kern w:val="2"/>
                <w:sz w:val="28"/>
                <w:szCs w:val="28"/>
                <w:lang w:val="en-US" w:eastAsia="zh-CN"/>
              </w:rPr>
            </w:pPr>
            <w:r>
              <w:rPr>
                <w:rFonts w:hint="eastAsia" w:ascii="仿宋_GB2312" w:hAnsi="仿宋_GB2312" w:eastAsia="仿宋_GB2312" w:cs="仿宋_GB2312"/>
                <w:color w:val="000000"/>
                <w:kern w:val="2"/>
                <w:sz w:val="28"/>
                <w:szCs w:val="28"/>
                <w:lang w:val="en-US" w:eastAsia="zh-CN"/>
              </w:rPr>
              <w:t>13.87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08"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2"/>
              <w:contextualSpacing/>
              <w:jc w:val="center"/>
              <w:textAlignment w:val="auto"/>
              <w:outlineLvl w:val="9"/>
              <w:rPr>
                <w:rFonts w:hint="eastAsia" w:ascii="仿宋_GB2312" w:hAnsi="仿宋_GB2312" w:eastAsia="仿宋_GB2312" w:cs="仿宋_GB2312"/>
                <w:b/>
                <w:bCs/>
                <w:color w:val="000000"/>
                <w:kern w:val="2"/>
                <w:sz w:val="28"/>
                <w:szCs w:val="28"/>
              </w:rPr>
            </w:pPr>
            <w:r>
              <w:rPr>
                <w:rFonts w:hint="eastAsia" w:ascii="仿宋_GB2312" w:hAnsi="仿宋_GB2312" w:eastAsia="仿宋_GB2312" w:cs="仿宋_GB2312"/>
                <w:b/>
                <w:bCs/>
                <w:color w:val="000000"/>
                <w:kern w:val="2"/>
                <w:sz w:val="28"/>
                <w:szCs w:val="28"/>
                <w:lang w:val="en-US" w:eastAsia="zh-CN"/>
              </w:rPr>
              <w:t>生均占地面积(平方米/生)</w:t>
            </w:r>
          </w:p>
        </w:tc>
        <w:tc>
          <w:tcPr>
            <w:tcW w:w="3071"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60" w:lineRule="exact"/>
              <w:contextualSpacing/>
              <w:jc w:val="center"/>
              <w:textAlignment w:val="auto"/>
              <w:outlineLvl w:val="9"/>
              <w:rPr>
                <w:rFonts w:hint="eastAsia" w:ascii="仿宋_GB2312" w:hAnsi="仿宋_GB2312" w:eastAsia="仿宋_GB2312" w:cs="仿宋_GB2312"/>
                <w:color w:val="000000"/>
                <w:kern w:val="2"/>
                <w:sz w:val="28"/>
                <w:szCs w:val="28"/>
                <w:lang w:val="en-US" w:eastAsia="zh-CN"/>
              </w:rPr>
            </w:pPr>
            <w:r>
              <w:rPr>
                <w:rFonts w:hint="eastAsia" w:ascii="仿宋_GB2312" w:hAnsi="仿宋_GB2312" w:eastAsia="仿宋_GB2312" w:cs="仿宋_GB2312"/>
                <w:color w:val="000000"/>
                <w:kern w:val="2"/>
                <w:sz w:val="28"/>
                <w:szCs w:val="28"/>
                <w:lang w:val="en-US" w:eastAsia="zh-CN"/>
              </w:rPr>
              <w:t>60.47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08"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2"/>
              <w:contextualSpacing/>
              <w:jc w:val="center"/>
              <w:textAlignment w:val="auto"/>
              <w:outlineLvl w:val="9"/>
              <w:rPr>
                <w:rFonts w:hint="eastAsia" w:ascii="仿宋_GB2312" w:hAnsi="仿宋_GB2312" w:eastAsia="仿宋_GB2312" w:cs="仿宋_GB2312"/>
                <w:b/>
                <w:bCs/>
                <w:color w:val="000000"/>
                <w:kern w:val="2"/>
                <w:sz w:val="28"/>
                <w:szCs w:val="28"/>
                <w:lang w:val="en-US" w:eastAsia="zh-CN"/>
              </w:rPr>
            </w:pPr>
            <w:r>
              <w:rPr>
                <w:rFonts w:hint="eastAsia" w:ascii="仿宋_GB2312" w:hAnsi="仿宋_GB2312" w:eastAsia="仿宋_GB2312" w:cs="仿宋_GB2312"/>
                <w:b/>
                <w:bCs/>
                <w:color w:val="000000"/>
                <w:kern w:val="2"/>
                <w:sz w:val="28"/>
                <w:szCs w:val="28"/>
              </w:rPr>
              <w:t>生均教学行政用房（平方米/生）</w:t>
            </w:r>
          </w:p>
        </w:tc>
        <w:tc>
          <w:tcPr>
            <w:tcW w:w="3071"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wordWrap/>
              <w:overflowPunct/>
              <w:topLinePunct w:val="0"/>
              <w:autoSpaceDE/>
              <w:autoSpaceDN/>
              <w:bidi w:val="0"/>
              <w:adjustRightInd/>
              <w:snapToGrid/>
              <w:spacing w:line="560" w:lineRule="exact"/>
              <w:contextualSpacing/>
              <w:jc w:val="center"/>
              <w:textAlignment w:val="auto"/>
              <w:outlineLvl w:val="9"/>
              <w:rPr>
                <w:rFonts w:hint="eastAsia" w:ascii="仿宋_GB2312" w:hAnsi="仿宋_GB2312" w:eastAsia="仿宋_GB2312" w:cs="仿宋_GB2312"/>
                <w:color w:val="000000"/>
                <w:kern w:val="2"/>
                <w:sz w:val="28"/>
                <w:szCs w:val="28"/>
                <w:lang w:val="en-US" w:eastAsia="zh-CN"/>
              </w:rPr>
            </w:pPr>
            <w:r>
              <w:rPr>
                <w:rFonts w:hint="eastAsia" w:ascii="仿宋_GB2312" w:hAnsi="仿宋_GB2312" w:eastAsia="仿宋_GB2312" w:cs="仿宋_GB2312"/>
                <w:color w:val="000000"/>
                <w:kern w:val="2"/>
                <w:sz w:val="28"/>
                <w:szCs w:val="28"/>
                <w:lang w:val="en-US" w:eastAsia="zh-CN"/>
              </w:rPr>
              <w:t>11.32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08"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2"/>
              <w:contextualSpacing/>
              <w:jc w:val="center"/>
              <w:textAlignment w:val="auto"/>
              <w:outlineLvl w:val="9"/>
              <w:rPr>
                <w:rFonts w:hint="eastAsia" w:ascii="仿宋_GB2312" w:hAnsi="仿宋_GB2312" w:eastAsia="仿宋_GB2312" w:cs="仿宋_GB2312"/>
                <w:b/>
                <w:bCs/>
                <w:color w:val="000000"/>
                <w:kern w:val="2"/>
                <w:sz w:val="28"/>
                <w:szCs w:val="28"/>
                <w:lang w:val="en-US" w:eastAsia="zh-CN"/>
              </w:rPr>
            </w:pPr>
            <w:r>
              <w:rPr>
                <w:rFonts w:hint="eastAsia" w:ascii="仿宋_GB2312" w:hAnsi="仿宋_GB2312" w:eastAsia="仿宋_GB2312" w:cs="仿宋_GB2312"/>
                <w:b/>
                <w:bCs/>
                <w:color w:val="000000"/>
                <w:kern w:val="2"/>
                <w:sz w:val="28"/>
                <w:szCs w:val="28"/>
              </w:rPr>
              <w:t>生均教学科研仪器设备值（元/生）</w:t>
            </w:r>
          </w:p>
        </w:tc>
        <w:tc>
          <w:tcPr>
            <w:tcW w:w="3071"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60" w:lineRule="exact"/>
              <w:contextualSpacing/>
              <w:jc w:val="center"/>
              <w:textAlignment w:val="auto"/>
              <w:outlineLvl w:val="9"/>
              <w:rPr>
                <w:rFonts w:hint="eastAsia" w:ascii="仿宋_GB2312" w:hAnsi="仿宋_GB2312" w:eastAsia="仿宋_GB2312" w:cs="仿宋_GB2312"/>
                <w:color w:val="000000"/>
                <w:kern w:val="2"/>
                <w:sz w:val="28"/>
                <w:szCs w:val="28"/>
                <w:lang w:val="en-US" w:eastAsia="zh-CN"/>
              </w:rPr>
            </w:pPr>
            <w:r>
              <w:rPr>
                <w:rFonts w:hint="eastAsia" w:ascii="仿宋_GB2312" w:hAnsi="仿宋_GB2312" w:eastAsia="仿宋_GB2312" w:cs="仿宋_GB2312"/>
                <w:color w:val="000000"/>
                <w:kern w:val="2"/>
                <w:sz w:val="28"/>
                <w:szCs w:val="28"/>
                <w:lang w:val="en-US" w:eastAsia="zh-CN"/>
              </w:rPr>
              <w:t>3266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08"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2"/>
              <w:contextualSpacing/>
              <w:jc w:val="center"/>
              <w:textAlignment w:val="auto"/>
              <w:outlineLvl w:val="9"/>
              <w:rPr>
                <w:rFonts w:hint="eastAsia" w:ascii="仿宋_GB2312" w:hAnsi="仿宋_GB2312" w:eastAsia="仿宋_GB2312" w:cs="仿宋_GB2312"/>
                <w:b/>
                <w:bCs/>
                <w:color w:val="000000"/>
                <w:kern w:val="2"/>
                <w:sz w:val="28"/>
                <w:szCs w:val="28"/>
                <w:lang w:val="en-US" w:eastAsia="zh-CN"/>
              </w:rPr>
            </w:pPr>
            <w:r>
              <w:rPr>
                <w:rFonts w:hint="eastAsia" w:ascii="仿宋_GB2312" w:hAnsi="仿宋_GB2312" w:eastAsia="仿宋_GB2312" w:cs="仿宋_GB2312"/>
                <w:b/>
                <w:bCs/>
                <w:color w:val="000000"/>
                <w:kern w:val="2"/>
                <w:sz w:val="28"/>
                <w:szCs w:val="28"/>
              </w:rPr>
              <w:t>生均图书（册/生）</w:t>
            </w:r>
          </w:p>
        </w:tc>
        <w:tc>
          <w:tcPr>
            <w:tcW w:w="3071"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wordWrap/>
              <w:overflowPunct/>
              <w:topLinePunct w:val="0"/>
              <w:autoSpaceDE/>
              <w:autoSpaceDN/>
              <w:bidi w:val="0"/>
              <w:adjustRightInd/>
              <w:snapToGrid/>
              <w:spacing w:line="560" w:lineRule="exact"/>
              <w:contextualSpacing/>
              <w:jc w:val="center"/>
              <w:textAlignment w:val="auto"/>
              <w:outlineLvl w:val="9"/>
              <w:rPr>
                <w:rFonts w:hint="eastAsia" w:ascii="仿宋_GB2312" w:hAnsi="仿宋_GB2312" w:eastAsia="仿宋_GB2312" w:cs="仿宋_GB2312"/>
                <w:color w:val="000000"/>
                <w:kern w:val="2"/>
                <w:sz w:val="28"/>
                <w:szCs w:val="28"/>
                <w:lang w:val="en-US" w:eastAsia="zh-CN"/>
              </w:rPr>
            </w:pPr>
            <w:r>
              <w:rPr>
                <w:rFonts w:hint="eastAsia" w:ascii="仿宋_GB2312" w:hAnsi="仿宋_GB2312" w:eastAsia="仿宋_GB2312" w:cs="仿宋_GB2312"/>
                <w:color w:val="000000"/>
                <w:kern w:val="2"/>
                <w:sz w:val="28"/>
                <w:szCs w:val="28"/>
                <w:lang w:val="en-US" w:eastAsia="zh-CN"/>
              </w:rPr>
              <w:t>41.78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08"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60" w:lineRule="exact"/>
              <w:contextualSpacing/>
              <w:jc w:val="center"/>
              <w:textAlignment w:val="auto"/>
              <w:outlineLvl w:val="9"/>
              <w:rPr>
                <w:rFonts w:hint="eastAsia" w:ascii="仿宋_GB2312" w:hAnsi="仿宋_GB2312" w:eastAsia="仿宋_GB2312" w:cs="仿宋_GB2312"/>
                <w:b/>
                <w:bCs/>
                <w:color w:val="000000"/>
                <w:kern w:val="2"/>
                <w:sz w:val="28"/>
                <w:szCs w:val="28"/>
              </w:rPr>
            </w:pPr>
            <w:r>
              <w:rPr>
                <w:rFonts w:hint="eastAsia" w:ascii="仿宋_GB2312" w:hAnsi="仿宋_GB2312" w:eastAsia="仿宋_GB2312" w:cs="仿宋_GB2312"/>
                <w:b/>
                <w:bCs/>
                <w:color w:val="000000"/>
                <w:kern w:val="2"/>
                <w:sz w:val="28"/>
                <w:szCs w:val="28"/>
              </w:rPr>
              <w:t>百名学生配教学用计算机数（台）</w:t>
            </w:r>
          </w:p>
        </w:tc>
        <w:tc>
          <w:tcPr>
            <w:tcW w:w="3071"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60" w:lineRule="exact"/>
              <w:contextualSpacing/>
              <w:jc w:val="center"/>
              <w:textAlignment w:val="auto"/>
              <w:outlineLvl w:val="9"/>
              <w:rPr>
                <w:rFonts w:hint="eastAsia" w:ascii="仿宋_GB2312" w:hAnsi="仿宋_GB2312" w:eastAsia="仿宋_GB2312" w:cs="仿宋_GB2312"/>
                <w:color w:val="000000"/>
                <w:kern w:val="2"/>
                <w:sz w:val="28"/>
                <w:szCs w:val="28"/>
                <w:lang w:val="en-US" w:eastAsia="zh-CN"/>
              </w:rPr>
            </w:pPr>
            <w:r>
              <w:rPr>
                <w:rFonts w:hint="eastAsia" w:ascii="仿宋_GB2312" w:hAnsi="仿宋_GB2312" w:eastAsia="仿宋_GB2312" w:cs="仿宋_GB2312"/>
                <w:color w:val="000000"/>
                <w:kern w:val="2"/>
                <w:sz w:val="28"/>
                <w:szCs w:val="28"/>
                <w:lang w:val="en-US" w:eastAsia="zh-CN"/>
              </w:rPr>
              <w:t>16.90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08"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wordWrap/>
              <w:overflowPunct/>
              <w:topLinePunct w:val="0"/>
              <w:autoSpaceDE/>
              <w:autoSpaceDN/>
              <w:bidi w:val="0"/>
              <w:adjustRightInd/>
              <w:snapToGrid/>
              <w:spacing w:line="560" w:lineRule="exact"/>
              <w:contextualSpacing/>
              <w:jc w:val="center"/>
              <w:textAlignment w:val="auto"/>
              <w:outlineLvl w:val="9"/>
              <w:rPr>
                <w:rFonts w:hint="eastAsia" w:ascii="仿宋_GB2312" w:hAnsi="仿宋_GB2312" w:eastAsia="仿宋_GB2312" w:cs="仿宋_GB2312"/>
                <w:b/>
                <w:bCs/>
                <w:color w:val="000000"/>
                <w:kern w:val="2"/>
                <w:sz w:val="28"/>
                <w:szCs w:val="28"/>
              </w:rPr>
            </w:pPr>
            <w:r>
              <w:rPr>
                <w:rFonts w:hint="eastAsia" w:ascii="仿宋_GB2312" w:hAnsi="仿宋_GB2312" w:eastAsia="仿宋_GB2312" w:cs="仿宋_GB2312"/>
                <w:b/>
                <w:bCs/>
                <w:color w:val="000000"/>
                <w:kern w:val="2"/>
                <w:sz w:val="28"/>
                <w:szCs w:val="28"/>
              </w:rPr>
              <w:t>新增科研仪器设备所占比例（%）</w:t>
            </w:r>
          </w:p>
        </w:tc>
        <w:tc>
          <w:tcPr>
            <w:tcW w:w="3071"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wordWrap/>
              <w:overflowPunct/>
              <w:topLinePunct w:val="0"/>
              <w:autoSpaceDE/>
              <w:autoSpaceDN/>
              <w:bidi w:val="0"/>
              <w:adjustRightInd/>
              <w:snapToGrid/>
              <w:spacing w:line="560" w:lineRule="exact"/>
              <w:contextualSpacing/>
              <w:jc w:val="center"/>
              <w:textAlignment w:val="auto"/>
              <w:outlineLvl w:val="9"/>
              <w:rPr>
                <w:rFonts w:hint="eastAsia" w:ascii="仿宋_GB2312" w:hAnsi="仿宋_GB2312" w:eastAsia="仿宋_GB2312" w:cs="仿宋_GB2312"/>
                <w:color w:val="000000"/>
                <w:kern w:val="2"/>
                <w:sz w:val="28"/>
                <w:szCs w:val="28"/>
                <w:lang w:val="en-US" w:eastAsia="zh-CN"/>
              </w:rPr>
            </w:pPr>
            <w:r>
              <w:rPr>
                <w:rFonts w:hint="eastAsia" w:ascii="仿宋_GB2312" w:hAnsi="仿宋_GB2312" w:eastAsia="仿宋_GB2312" w:cs="仿宋_GB2312"/>
                <w:color w:val="000000"/>
                <w:kern w:val="2"/>
                <w:sz w:val="28"/>
                <w:szCs w:val="28"/>
                <w:lang w:val="en-US" w:eastAsia="zh-CN"/>
              </w:rPr>
              <w:t>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08"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60" w:lineRule="exact"/>
              <w:contextualSpacing/>
              <w:jc w:val="center"/>
              <w:textAlignment w:val="auto"/>
              <w:outlineLvl w:val="9"/>
              <w:rPr>
                <w:rFonts w:hint="eastAsia" w:ascii="仿宋_GB2312" w:hAnsi="仿宋_GB2312" w:eastAsia="仿宋_GB2312" w:cs="仿宋_GB2312"/>
                <w:b/>
                <w:bCs/>
                <w:color w:val="000000"/>
                <w:kern w:val="2"/>
                <w:sz w:val="28"/>
                <w:szCs w:val="28"/>
              </w:rPr>
            </w:pPr>
            <w:r>
              <w:rPr>
                <w:rFonts w:hint="eastAsia" w:ascii="仿宋_GB2312" w:hAnsi="仿宋_GB2312" w:eastAsia="仿宋_GB2312" w:cs="仿宋_GB2312"/>
                <w:b/>
                <w:bCs/>
                <w:color w:val="000000"/>
                <w:kern w:val="2"/>
                <w:sz w:val="28"/>
                <w:szCs w:val="28"/>
                <w:lang w:val="en-US" w:eastAsia="zh-CN"/>
              </w:rPr>
              <w:t>生均宿舍面积(平方米/生)</w:t>
            </w:r>
          </w:p>
        </w:tc>
        <w:tc>
          <w:tcPr>
            <w:tcW w:w="3071"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60" w:lineRule="exact"/>
              <w:contextualSpacing/>
              <w:jc w:val="center"/>
              <w:textAlignment w:val="auto"/>
              <w:outlineLvl w:val="9"/>
              <w:rPr>
                <w:rFonts w:hint="eastAsia" w:ascii="仿宋_GB2312" w:hAnsi="仿宋_GB2312" w:eastAsia="仿宋_GB2312" w:cs="仿宋_GB2312"/>
                <w:color w:val="000000"/>
                <w:kern w:val="2"/>
                <w:sz w:val="28"/>
                <w:szCs w:val="28"/>
                <w:lang w:val="en-US" w:eastAsia="zh-CN"/>
              </w:rPr>
            </w:pPr>
            <w:r>
              <w:rPr>
                <w:rFonts w:hint="eastAsia" w:ascii="仿宋_GB2312" w:hAnsi="仿宋_GB2312" w:eastAsia="仿宋_GB2312" w:cs="仿宋_GB2312"/>
                <w:color w:val="000000"/>
                <w:kern w:val="2"/>
                <w:sz w:val="28"/>
                <w:szCs w:val="28"/>
                <w:lang w:val="en-US" w:eastAsia="zh-CN"/>
              </w:rPr>
              <w:t>7.43</w:t>
            </w:r>
          </w:p>
        </w:tc>
      </w:tr>
    </w:tbl>
    <w:p>
      <w:pPr>
        <w:keepNext w:val="0"/>
        <w:keepLines w:val="0"/>
        <w:pageBreakBefore w:val="0"/>
        <w:widowControl/>
        <w:suppressLineNumbers w:val="0"/>
        <w:kinsoku/>
        <w:wordWrap/>
        <w:overflowPunct/>
        <w:topLinePunct w:val="0"/>
        <w:autoSpaceDE/>
        <w:autoSpaceDN/>
        <w:bidi w:val="0"/>
        <w:adjustRightInd/>
        <w:spacing w:line="560" w:lineRule="exact"/>
        <w:jc w:val="center"/>
        <w:outlineLvl w:val="9"/>
        <w:rPr>
          <w:sz w:val="24"/>
          <w:szCs w:val="24"/>
        </w:rPr>
      </w:pPr>
      <w:r>
        <w:rPr>
          <w:rFonts w:hint="eastAsia" w:ascii="仿宋_GB2312" w:hAnsi="仿宋_GB2312" w:eastAsia="仿宋_GB2312" w:cs="仿宋_GB2312"/>
          <w:b/>
          <w:bCs/>
          <w:color w:val="000000"/>
          <w:kern w:val="0"/>
          <w:sz w:val="24"/>
          <w:szCs w:val="24"/>
          <w:lang w:val="en-US" w:eastAsia="zh-CN" w:bidi="ar"/>
        </w:rPr>
        <w:t>数据来源：学校2021—2022学年人才培养状态数据采集平台</w:t>
      </w:r>
    </w:p>
    <w:p>
      <w:pPr>
        <w:keepNext/>
        <w:keepLines/>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1.2.2师资队伍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Arial Unicode MS" w:hAnsi="Arial Unicode MS" w:eastAsia="Arial Unicode MS" w:cs="Arial Unicode MS"/>
          <w:sz w:val="32"/>
          <w:szCs w:val="32"/>
          <w:lang w:eastAsia="zh-CN"/>
        </w:rPr>
      </w:pPr>
      <w:r>
        <w:rPr>
          <w:rFonts w:hint="eastAsia" w:ascii="仿宋_GB2312" w:eastAsia="仿宋_GB2312" w:hAnsiTheme="minorEastAsia"/>
          <w:sz w:val="32"/>
          <w:szCs w:val="32"/>
        </w:rPr>
        <w:t>人才是学校发展的第一资源，通过制定人才队伍建设规划，强化教学、科研团队建设，学校的师资结构得到了持续优化。学校现有教职工</w:t>
      </w:r>
      <w:r>
        <w:rPr>
          <w:rFonts w:hint="eastAsia" w:ascii="仿宋_GB2312" w:eastAsia="仿宋_GB2312" w:hAnsiTheme="minorEastAsia"/>
          <w:sz w:val="32"/>
          <w:szCs w:val="32"/>
          <w:lang w:val="en-US" w:eastAsia="zh-CN"/>
        </w:rPr>
        <w:t>980</w:t>
      </w:r>
      <w:r>
        <w:rPr>
          <w:rFonts w:hint="eastAsia" w:ascii="仿宋_GB2312" w:eastAsia="仿宋_GB2312" w:hAnsiTheme="minorEastAsia"/>
          <w:sz w:val="32"/>
          <w:szCs w:val="32"/>
        </w:rPr>
        <w:t>人，全校专任教师总数达</w:t>
      </w:r>
      <w:r>
        <w:rPr>
          <w:rFonts w:hint="eastAsia" w:ascii="仿宋_GB2312" w:eastAsia="仿宋_GB2312" w:hAnsiTheme="minorEastAsia"/>
          <w:sz w:val="32"/>
          <w:szCs w:val="32"/>
          <w:lang w:val="en-US" w:eastAsia="zh-CN"/>
        </w:rPr>
        <w:t>692</w:t>
      </w:r>
      <w:r>
        <w:rPr>
          <w:rFonts w:hint="eastAsia" w:ascii="仿宋_GB2312" w:eastAsia="仿宋_GB2312" w:hAnsiTheme="minorEastAsia"/>
          <w:sz w:val="32"/>
          <w:szCs w:val="32"/>
        </w:rPr>
        <w:t>人，其中</w:t>
      </w:r>
      <w:r>
        <w:rPr>
          <w:rFonts w:hint="eastAsia" w:ascii="仿宋_GB2312" w:eastAsia="仿宋_GB2312" w:hAnsiTheme="minorEastAsia"/>
          <w:sz w:val="32"/>
          <w:szCs w:val="32"/>
          <w:lang w:eastAsia="zh-CN"/>
        </w:rPr>
        <w:t>高级职称</w:t>
      </w:r>
      <w:r>
        <w:rPr>
          <w:rFonts w:hint="eastAsia" w:ascii="仿宋_GB2312" w:eastAsia="仿宋_GB2312" w:hAnsiTheme="minorEastAsia"/>
          <w:sz w:val="32"/>
          <w:szCs w:val="32"/>
          <w:lang w:val="en-US" w:eastAsia="zh-CN"/>
        </w:rPr>
        <w:t>96</w:t>
      </w:r>
      <w:r>
        <w:rPr>
          <w:rFonts w:hint="eastAsia" w:ascii="仿宋_GB2312" w:eastAsia="仿宋_GB2312" w:hAnsiTheme="minorEastAsia"/>
          <w:sz w:val="32"/>
          <w:szCs w:val="32"/>
        </w:rPr>
        <w:t>人</w:t>
      </w:r>
      <w:r>
        <w:rPr>
          <w:rFonts w:hint="eastAsia" w:ascii="仿宋_GB2312" w:eastAsia="仿宋_GB2312" w:hAnsiTheme="minorEastAsia"/>
          <w:sz w:val="32"/>
          <w:szCs w:val="32"/>
          <w:lang w:eastAsia="zh-CN"/>
        </w:rPr>
        <w:t>，</w:t>
      </w:r>
      <w:r>
        <w:rPr>
          <w:rFonts w:hint="eastAsia" w:ascii="仿宋_GB2312" w:eastAsia="仿宋_GB2312" w:hAnsiTheme="minorEastAsia"/>
          <w:sz w:val="32"/>
          <w:szCs w:val="32"/>
        </w:rPr>
        <w:t>硕士研究生</w:t>
      </w:r>
      <w:r>
        <w:rPr>
          <w:rFonts w:hint="eastAsia" w:ascii="仿宋_GB2312" w:eastAsia="仿宋_GB2312" w:hAnsiTheme="minorEastAsia"/>
          <w:sz w:val="32"/>
          <w:szCs w:val="32"/>
          <w:lang w:val="en-US" w:eastAsia="zh-CN"/>
        </w:rPr>
        <w:t>142</w:t>
      </w:r>
      <w:r>
        <w:rPr>
          <w:rFonts w:hint="eastAsia" w:ascii="仿宋_GB2312" w:eastAsia="仿宋_GB2312" w:hAnsiTheme="minorEastAsia"/>
          <w:sz w:val="32"/>
          <w:szCs w:val="32"/>
        </w:rPr>
        <w:t>人，师资队伍的职称、学历结构得到进一步优化</w:t>
      </w:r>
      <w:r>
        <w:rPr>
          <w:rFonts w:hint="eastAsia" w:ascii="仿宋_GB2312" w:eastAsia="仿宋_GB2312" w:hAnsiTheme="minorEastAsia"/>
          <w:sz w:val="32"/>
          <w:szCs w:val="32"/>
          <w:lang w:eastAsia="zh-CN"/>
        </w:rPr>
        <w:t>。</w:t>
      </w:r>
      <w:r>
        <w:rPr>
          <w:rFonts w:hint="eastAsia" w:ascii="仿宋_GB2312" w:eastAsia="仿宋_GB2312" w:hAnsiTheme="minorEastAsia"/>
          <w:sz w:val="32"/>
          <w:szCs w:val="32"/>
        </w:rPr>
        <w:t>学校另聘有兼职教师数</w:t>
      </w:r>
      <w:r>
        <w:rPr>
          <w:rFonts w:hint="eastAsia" w:ascii="仿宋_GB2312" w:eastAsia="仿宋_GB2312" w:hAnsiTheme="minorEastAsia"/>
          <w:sz w:val="32"/>
          <w:szCs w:val="32"/>
          <w:lang w:val="en-US" w:eastAsia="zh-CN"/>
        </w:rPr>
        <w:t>254</w:t>
      </w:r>
      <w:r>
        <w:rPr>
          <w:rFonts w:hint="eastAsia" w:ascii="仿宋_GB2312" w:eastAsia="仿宋_GB2312" w:hAnsiTheme="minorEastAsia"/>
          <w:sz w:val="32"/>
          <w:szCs w:val="32"/>
        </w:rPr>
        <w:t>人，均为行业企业的业务骨干和专家。</w:t>
      </w:r>
    </w:p>
    <w:p>
      <w:pPr>
        <w:keepNext/>
        <w:keepLines/>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1.2.3信息化条件</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rPr>
        <w:t>2013年在新校区建成万兆核心、千兆骨干、百兆桌面的高速校园网，</w:t>
      </w:r>
      <w:r>
        <w:rPr>
          <w:rFonts w:hint="eastAsia" w:ascii="仿宋_GB2312" w:hAnsi="仿宋_GB2312" w:eastAsia="仿宋_GB2312" w:cs="仿宋_GB2312"/>
          <w:color w:val="auto"/>
          <w:kern w:val="0"/>
          <w:sz w:val="32"/>
          <w:szCs w:val="32"/>
          <w:lang w:eastAsia="zh-CN"/>
        </w:rPr>
        <w:t>截止目前学校</w:t>
      </w:r>
      <w:r>
        <w:rPr>
          <w:rFonts w:hint="eastAsia" w:ascii="仿宋_GB2312" w:hAnsi="仿宋_GB2312" w:eastAsia="仿宋_GB2312" w:cs="仿宋_GB2312"/>
          <w:color w:val="auto"/>
          <w:kern w:val="0"/>
          <w:sz w:val="32"/>
          <w:szCs w:val="32"/>
        </w:rPr>
        <w:t>信息节点</w:t>
      </w:r>
      <w:r>
        <w:rPr>
          <w:rFonts w:hint="eastAsia" w:ascii="仿宋_GB2312" w:hAnsi="仿宋_GB2312" w:eastAsia="仿宋_GB2312" w:cs="仿宋_GB2312"/>
          <w:color w:val="auto"/>
          <w:kern w:val="0"/>
          <w:sz w:val="32"/>
          <w:szCs w:val="32"/>
          <w:lang w:val="en-US" w:eastAsia="zh-CN"/>
        </w:rPr>
        <w:t>达1</w:t>
      </w:r>
      <w:r>
        <w:rPr>
          <w:rFonts w:hint="eastAsia" w:ascii="仿宋_GB2312" w:hAnsi="仿宋_GB2312" w:eastAsia="仿宋_GB2312" w:cs="仿宋_GB2312"/>
          <w:color w:val="auto"/>
          <w:kern w:val="0"/>
          <w:sz w:val="32"/>
          <w:szCs w:val="32"/>
        </w:rPr>
        <w:t>5000多个</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目前拥有教育科研网、中国联通、中国移动等三个互联网出口，出口带宽共计</w:t>
      </w:r>
      <w:r>
        <w:rPr>
          <w:rFonts w:hint="eastAsia" w:ascii="仿宋_GB2312" w:hAnsi="仿宋_GB2312" w:eastAsia="仿宋_GB2312" w:cs="仿宋_GB2312"/>
          <w:color w:val="auto"/>
          <w:kern w:val="0"/>
          <w:sz w:val="32"/>
          <w:szCs w:val="32"/>
          <w:lang w:val="en-US" w:eastAsia="zh-CN"/>
        </w:rPr>
        <w:t>5.7</w:t>
      </w:r>
      <w:r>
        <w:rPr>
          <w:rFonts w:hint="eastAsia" w:ascii="仿宋_GB2312" w:hAnsi="仿宋_GB2312" w:eastAsia="仿宋_GB2312" w:cs="仿宋_GB2312"/>
          <w:color w:val="auto"/>
          <w:kern w:val="0"/>
          <w:sz w:val="32"/>
          <w:szCs w:val="32"/>
        </w:rPr>
        <w:t>G（中国联通</w:t>
      </w:r>
      <w:r>
        <w:rPr>
          <w:rFonts w:hint="eastAsia" w:ascii="仿宋_GB2312" w:hAnsi="仿宋_GB2312" w:eastAsia="仿宋_GB2312" w:cs="仿宋_GB2312"/>
          <w:color w:val="auto"/>
          <w:kern w:val="0"/>
          <w:sz w:val="32"/>
          <w:szCs w:val="32"/>
          <w:lang w:val="en-US" w:eastAsia="zh-CN"/>
        </w:rPr>
        <w:t>300M</w:t>
      </w:r>
      <w:r>
        <w:rPr>
          <w:rFonts w:hint="eastAsia" w:ascii="仿宋_GB2312" w:hAnsi="仿宋_GB2312" w:eastAsia="仿宋_GB2312" w:cs="仿宋_GB2312"/>
          <w:color w:val="auto"/>
          <w:kern w:val="0"/>
          <w:sz w:val="32"/>
          <w:szCs w:val="32"/>
        </w:rPr>
        <w:t>、中国移动</w:t>
      </w:r>
      <w:r>
        <w:rPr>
          <w:rFonts w:hint="eastAsia" w:ascii="仿宋_GB2312" w:hAnsi="仿宋_GB2312" w:eastAsia="仿宋_GB2312" w:cs="仿宋_GB2312"/>
          <w:color w:val="auto"/>
          <w:kern w:val="0"/>
          <w:sz w:val="32"/>
          <w:szCs w:val="32"/>
          <w:lang w:val="en-US" w:eastAsia="zh-CN"/>
        </w:rPr>
        <w:t>5000</w:t>
      </w:r>
      <w:r>
        <w:rPr>
          <w:rFonts w:hint="eastAsia" w:ascii="仿宋_GB2312" w:hAnsi="仿宋_GB2312" w:eastAsia="仿宋_GB2312" w:cs="仿宋_GB2312"/>
          <w:color w:val="auto"/>
          <w:kern w:val="0"/>
          <w:sz w:val="32"/>
          <w:szCs w:val="32"/>
        </w:rPr>
        <w:t>M、教育网100M,中国电信</w:t>
      </w:r>
      <w:r>
        <w:rPr>
          <w:rFonts w:hint="eastAsia" w:ascii="仿宋_GB2312" w:hAnsi="仿宋_GB2312" w:eastAsia="仿宋_GB2312" w:cs="仿宋_GB2312"/>
          <w:color w:val="auto"/>
          <w:kern w:val="0"/>
          <w:sz w:val="32"/>
          <w:szCs w:val="32"/>
          <w:lang w:val="en-US" w:eastAsia="zh-CN"/>
        </w:rPr>
        <w:t>300</w:t>
      </w:r>
      <w:r>
        <w:rPr>
          <w:rFonts w:hint="eastAsia" w:ascii="仿宋_GB2312" w:hAnsi="仿宋_GB2312" w:eastAsia="仿宋_GB2312" w:cs="仿宋_GB2312"/>
          <w:color w:val="auto"/>
          <w:kern w:val="0"/>
          <w:sz w:val="32"/>
          <w:szCs w:val="32"/>
        </w:rPr>
        <w:t>M）。</w:t>
      </w:r>
      <w:r>
        <w:rPr>
          <w:rFonts w:hint="eastAsia" w:ascii="仿宋_GB2312" w:hAnsi="宋体" w:eastAsia="仿宋_GB2312" w:cs="仿宋_GB2312"/>
          <w:color w:val="auto"/>
          <w:kern w:val="0"/>
          <w:sz w:val="32"/>
          <w:szCs w:val="32"/>
          <w:lang w:val="en-US" w:eastAsia="zh-CN" w:bidi="ar"/>
        </w:rPr>
        <w:t>校园网主干线路实现万兆链路冗余，建设了一卡通、安防视频监控、标准化考场等各业务专网，保障了校内专项业务的畅通和安全。</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2018年按国家网络安全二级等级保护要求，完成校园信息系统（含网站）等级保护的定级和备案，完成网络安全保障平台建设，网络对内对外服务不间断，保证信息发布的及时性与网络访问的实时性和安全性；另外，学校改建平安校园安防监控系统，完成</w:t>
      </w:r>
      <w:r>
        <w:rPr>
          <w:rFonts w:hint="eastAsia" w:ascii="仿宋_GB2312" w:hAnsi="仿宋_GB2312" w:eastAsia="仿宋_GB2312" w:cs="仿宋_GB2312"/>
          <w:color w:val="auto"/>
          <w:kern w:val="0"/>
          <w:sz w:val="32"/>
          <w:szCs w:val="32"/>
          <w:lang w:val="en-US" w:eastAsia="zh-CN"/>
        </w:rPr>
        <w:t>700</w:t>
      </w:r>
      <w:r>
        <w:rPr>
          <w:rFonts w:hint="eastAsia" w:ascii="仿宋_GB2312" w:hAnsi="仿宋_GB2312" w:eastAsia="仿宋_GB2312" w:cs="仿宋_GB2312"/>
          <w:color w:val="auto"/>
          <w:kern w:val="0"/>
          <w:sz w:val="32"/>
          <w:szCs w:val="32"/>
        </w:rPr>
        <w:t>个网络视频监控点，实现安装了主要路口和位置的数字化监控系统，一键报警系统，为学校的数字安防提供一定的安全保障基础。</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rPr>
        <w:t>在基础服务平台方面，</w:t>
      </w:r>
      <w:r>
        <w:rPr>
          <w:rFonts w:hint="eastAsia" w:ascii="仿宋_GB2312" w:hAnsi="仿宋_GB2312" w:eastAsia="仿宋_GB2312" w:cs="仿宋_GB2312"/>
          <w:color w:val="auto"/>
          <w:kern w:val="0"/>
          <w:sz w:val="32"/>
          <w:szCs w:val="32"/>
          <w:lang w:val="en-US" w:eastAsia="zh-CN"/>
        </w:rPr>
        <w:t>大力推进后勤“一卡通”工程，打破部门壁垒，整合图书馆业务、宿舍门禁、校内餐饮消费、校内通勤车支付、学生宿舍热水、洗衣机、洗浴供应支付等业务实现一卡通；加强学校网站建设，各个部门与二级学院网站适时保持更新，建设成教育教学资源互动与学习交流平台；加大教学设备投入，为部分教室更换教学设备，将投影设备更换为“智能白板”，为交互式教学提供便利条件；加强网络教室建设，投入并使用智慧云机房，为学生提供信息技术教学。</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在智慧化服务方面，面向广大师生的学习服务和生活服务的项目如车辆智能服务、宿舍人脸识别通道管理等服务建设完善。完成了数字化校园的安防平台，数据平台，初步完成了数字化智慧化校园建设</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目前已实现行政办公管理、教务教学管理、学生管理、课堂及实训教学系统、校园门户系统、网络及信息安全系统的信息化管理。</w:t>
      </w:r>
      <w:r>
        <w:rPr>
          <w:rFonts w:hint="eastAsia" w:ascii="仿宋_GB2312" w:hAnsi="仿宋_GB2312" w:eastAsia="仿宋_GB2312" w:cs="仿宋_GB2312"/>
          <w:color w:val="auto"/>
          <w:kern w:val="0"/>
          <w:sz w:val="32"/>
          <w:szCs w:val="32"/>
          <w:lang w:val="en-US" w:eastAsia="zh-CN"/>
        </w:rPr>
        <w:t>智慧教室智慧教室配备多媒体交互设备，支持录播、直播课程等功能，实现网络教研；云课堂系统，实现教室、云系统、云桌面电子设备集中化管理与资源分配。</w:t>
      </w:r>
    </w:p>
    <w:p>
      <w:pPr>
        <w:pStyle w:val="2"/>
        <w:pageBreakBefore w:val="0"/>
        <w:widowControl w:val="0"/>
        <w:kinsoku/>
        <w:wordWrap/>
        <w:overflowPunct/>
        <w:topLinePunct w:val="0"/>
        <w:autoSpaceDE/>
        <w:autoSpaceDN/>
        <w:bidi w:val="0"/>
        <w:adjustRightInd/>
        <w:snapToGrid/>
        <w:spacing w:after="0" w:line="560" w:lineRule="exact"/>
        <w:ind w:firstLine="643" w:firstLineChars="200"/>
        <w:textAlignment w:val="auto"/>
        <w:outlineLvl w:val="0"/>
        <w:rPr>
          <w:rFonts w:hint="eastAsia" w:ascii="楷体_GB2312" w:hAnsi="楷体_GB2312" w:eastAsia="楷体_GB2312" w:cs="楷体_GB2312"/>
          <w:b/>
          <w:bCs/>
          <w:sz w:val="32"/>
          <w:szCs w:val="32"/>
          <w:lang w:val="en-US" w:eastAsia="zh-CN"/>
        </w:rPr>
      </w:pPr>
      <w:bookmarkStart w:id="17" w:name="_Toc13426"/>
      <w:r>
        <w:rPr>
          <w:rFonts w:hint="eastAsia" w:ascii="楷体_GB2312" w:hAnsi="楷体_GB2312" w:eastAsia="楷体_GB2312" w:cs="楷体_GB2312"/>
          <w:b/>
          <w:bCs/>
          <w:sz w:val="32"/>
          <w:szCs w:val="32"/>
          <w:lang w:val="en-US" w:eastAsia="zh-CN"/>
        </w:rPr>
        <w:t>1.3年度成效</w:t>
      </w:r>
      <w:bookmarkEnd w:id="17"/>
    </w:p>
    <w:p>
      <w:pPr>
        <w:keepNext/>
        <w:keepLines/>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1.3.1 综合荣誉</w:t>
      </w:r>
    </w:p>
    <w:p>
      <w:pPr>
        <w:pStyle w:val="2"/>
        <w:pageBreakBefore w:val="0"/>
        <w:numPr>
          <w:ilvl w:val="0"/>
          <w:numId w:val="0"/>
        </w:numPr>
        <w:kinsoku/>
        <w:wordWrap/>
        <w:overflowPunct/>
        <w:topLinePunct w:val="0"/>
        <w:autoSpaceDE/>
        <w:autoSpaceDN/>
        <w:bidi w:val="0"/>
        <w:adjustRightInd/>
        <w:snapToGrid/>
        <w:spacing w:after="0" w:line="560" w:lineRule="exact"/>
        <w:ind w:leftChars="0" w:firstLine="640" w:firstLineChars="200"/>
        <w:textAlignment w:val="auto"/>
        <w:outlineLvl w:val="9"/>
        <w:rPr>
          <w:rFonts w:hint="eastAsia" w:ascii="仿宋_GB2312" w:hAnsi="Times New Roman" w:eastAsia="仿宋_GB2312" w:cs="Times New Roman"/>
          <w:sz w:val="32"/>
          <w:szCs w:val="32"/>
        </w:rPr>
      </w:pPr>
      <w:r>
        <w:rPr>
          <w:rFonts w:hint="eastAsia" w:ascii="微软雅黑" w:hAnsi="微软雅黑" w:eastAsia="微软雅黑" w:cs="微软雅黑"/>
          <w:sz w:val="32"/>
          <w:szCs w:val="32"/>
          <w:lang w:eastAsia="zh-CN"/>
        </w:rPr>
        <w:t>★</w:t>
      </w:r>
      <w:r>
        <w:rPr>
          <w:rFonts w:hint="eastAsia" w:ascii="仿宋_GB2312" w:hAnsi="Times New Roman" w:eastAsia="仿宋_GB2312" w:cs="Times New Roman"/>
          <w:sz w:val="32"/>
          <w:szCs w:val="32"/>
          <w:lang w:eastAsia="zh-CN"/>
        </w:rPr>
        <w:t>南阳市</w:t>
      </w:r>
      <w:r>
        <w:rPr>
          <w:rFonts w:hint="eastAsia" w:ascii="仿宋_GB2312" w:hAnsi="Times New Roman" w:eastAsia="仿宋_GB2312" w:cs="Times New Roman"/>
          <w:sz w:val="32"/>
          <w:szCs w:val="32"/>
        </w:rPr>
        <w:t>征兵模范高校</w:t>
      </w:r>
    </w:p>
    <w:p>
      <w:pPr>
        <w:pStyle w:val="2"/>
        <w:pageBreakBefore w:val="0"/>
        <w:numPr>
          <w:ilvl w:val="0"/>
          <w:numId w:val="0"/>
        </w:numPr>
        <w:kinsoku/>
        <w:wordWrap/>
        <w:overflowPunct/>
        <w:topLinePunct w:val="0"/>
        <w:autoSpaceDE/>
        <w:autoSpaceDN/>
        <w:bidi w:val="0"/>
        <w:adjustRightInd/>
        <w:snapToGrid/>
        <w:spacing w:after="0" w:line="560" w:lineRule="exact"/>
        <w:ind w:leftChars="0" w:firstLine="640" w:firstLineChars="200"/>
        <w:textAlignment w:val="auto"/>
        <w:outlineLvl w:val="9"/>
        <w:rPr>
          <w:rFonts w:hint="default" w:ascii="仿宋_GB2312" w:hAnsi="Times New Roman" w:eastAsia="仿宋_GB2312" w:cs="Times New Roman"/>
          <w:sz w:val="32"/>
          <w:szCs w:val="32"/>
          <w:lang w:val="en-US" w:eastAsia="zh-CN"/>
        </w:rPr>
      </w:pPr>
      <w:r>
        <w:rPr>
          <w:rFonts w:hint="eastAsia" w:ascii="微软雅黑" w:hAnsi="微软雅黑" w:eastAsia="微软雅黑" w:cs="微软雅黑"/>
          <w:sz w:val="32"/>
          <w:szCs w:val="32"/>
          <w:lang w:eastAsia="zh-CN"/>
        </w:rPr>
        <w:t>★</w:t>
      </w:r>
      <w:r>
        <w:rPr>
          <w:rFonts w:hint="eastAsia" w:ascii="仿宋_GB2312" w:hAnsi="Times New Roman" w:eastAsia="仿宋_GB2312" w:cs="Times New Roman"/>
          <w:sz w:val="32"/>
          <w:szCs w:val="32"/>
        </w:rPr>
        <w:t>河南省园林单位</w:t>
      </w:r>
    </w:p>
    <w:p>
      <w:pPr>
        <w:pStyle w:val="2"/>
        <w:pageBreakBefore w:val="0"/>
        <w:numPr>
          <w:ilvl w:val="0"/>
          <w:numId w:val="0"/>
        </w:numPr>
        <w:kinsoku/>
        <w:wordWrap/>
        <w:overflowPunct/>
        <w:topLinePunct w:val="0"/>
        <w:autoSpaceDE/>
        <w:autoSpaceDN/>
        <w:bidi w:val="0"/>
        <w:adjustRightInd/>
        <w:snapToGrid/>
        <w:spacing w:after="0" w:line="560" w:lineRule="exact"/>
        <w:ind w:leftChars="0" w:firstLine="640" w:firstLineChars="200"/>
        <w:textAlignment w:val="auto"/>
        <w:outlineLvl w:val="9"/>
        <w:rPr>
          <w:rFonts w:hint="default" w:ascii="仿宋_GB2312" w:hAnsi="Times New Roman" w:eastAsia="仿宋_GB2312" w:cs="Times New Roman"/>
          <w:sz w:val="32"/>
          <w:szCs w:val="32"/>
          <w:lang w:val="en-US" w:eastAsia="zh-CN"/>
        </w:rPr>
      </w:pPr>
      <w:r>
        <w:rPr>
          <w:rFonts w:hint="eastAsia" w:ascii="微软雅黑" w:hAnsi="微软雅黑" w:eastAsia="微软雅黑" w:cs="微软雅黑"/>
          <w:sz w:val="32"/>
          <w:szCs w:val="32"/>
          <w:lang w:eastAsia="zh-CN"/>
        </w:rPr>
        <w:t>★</w:t>
      </w:r>
      <w:r>
        <w:rPr>
          <w:rFonts w:hint="eastAsia" w:ascii="仿宋_GB2312" w:hAnsi="Times New Roman" w:eastAsia="仿宋_GB2312" w:cs="Times New Roman"/>
          <w:sz w:val="32"/>
          <w:szCs w:val="32"/>
        </w:rPr>
        <w:t>第十三届蓝桥杯全国软件和信息技术专业人才大赛全国总决赛优秀组织单位奖</w:t>
      </w:r>
    </w:p>
    <w:p>
      <w:pPr>
        <w:pStyle w:val="2"/>
        <w:pageBreakBefore w:val="0"/>
        <w:numPr>
          <w:ilvl w:val="0"/>
          <w:numId w:val="0"/>
        </w:numPr>
        <w:kinsoku/>
        <w:wordWrap/>
        <w:overflowPunct/>
        <w:topLinePunct w:val="0"/>
        <w:autoSpaceDE/>
        <w:autoSpaceDN/>
        <w:bidi w:val="0"/>
        <w:adjustRightInd/>
        <w:snapToGrid/>
        <w:spacing w:line="560" w:lineRule="exact"/>
        <w:ind w:leftChars="0" w:firstLine="640" w:firstLineChars="200"/>
        <w:outlineLvl w:val="9"/>
        <w:rPr>
          <w:rFonts w:hint="default" w:ascii="仿宋_GB2312" w:hAnsi="Times New Roman" w:eastAsia="仿宋_GB2312" w:cs="Times New Roman"/>
          <w:sz w:val="32"/>
          <w:szCs w:val="32"/>
          <w:lang w:val="en-US" w:eastAsia="zh-CN"/>
        </w:rPr>
      </w:pPr>
      <w:r>
        <w:rPr>
          <w:rFonts w:hint="eastAsia" w:ascii="微软雅黑" w:hAnsi="微软雅黑" w:eastAsia="微软雅黑" w:cs="微软雅黑"/>
          <w:sz w:val="32"/>
          <w:szCs w:val="32"/>
          <w:lang w:eastAsia="zh-CN"/>
        </w:rPr>
        <w:t>★</w:t>
      </w:r>
      <w:r>
        <w:rPr>
          <w:rFonts w:hint="eastAsia" w:ascii="仿宋_GB2312" w:hAnsi="Times New Roman" w:eastAsia="仿宋_GB2312" w:cs="Times New Roman"/>
          <w:sz w:val="32"/>
          <w:szCs w:val="32"/>
        </w:rPr>
        <w:t>2022年度社会认可的河南高等教育品牌院校</w:t>
      </w:r>
    </w:p>
    <w:p>
      <w:pPr>
        <w:pStyle w:val="2"/>
        <w:pageBreakBefore w:val="0"/>
        <w:numPr>
          <w:ilvl w:val="0"/>
          <w:numId w:val="0"/>
        </w:numPr>
        <w:kinsoku/>
        <w:wordWrap/>
        <w:overflowPunct/>
        <w:topLinePunct w:val="0"/>
        <w:autoSpaceDE/>
        <w:autoSpaceDN/>
        <w:bidi w:val="0"/>
        <w:adjustRightInd/>
        <w:snapToGrid/>
        <w:spacing w:line="560" w:lineRule="exact"/>
        <w:ind w:leftChars="0" w:firstLine="640" w:firstLineChars="200"/>
        <w:outlineLvl w:val="9"/>
        <w:rPr>
          <w:rFonts w:hint="default" w:ascii="仿宋_GB2312" w:hAnsi="Times New Roman" w:eastAsia="仿宋_GB2312" w:cs="Times New Roman"/>
          <w:sz w:val="32"/>
          <w:szCs w:val="32"/>
          <w:lang w:val="en-US" w:eastAsia="zh-CN"/>
        </w:rPr>
      </w:pPr>
      <w:r>
        <w:rPr>
          <w:rFonts w:hint="eastAsia" w:ascii="微软雅黑" w:hAnsi="微软雅黑" w:eastAsia="微软雅黑" w:cs="微软雅黑"/>
          <w:sz w:val="32"/>
          <w:szCs w:val="32"/>
          <w:lang w:eastAsia="zh-CN"/>
        </w:rPr>
        <w:t>★</w:t>
      </w:r>
      <w:r>
        <w:rPr>
          <w:rFonts w:hint="eastAsia" w:ascii="仿宋_GB2312" w:hAnsi="Times New Roman" w:eastAsia="仿宋_GB2312" w:cs="Times New Roman"/>
          <w:sz w:val="32"/>
          <w:szCs w:val="32"/>
          <w:lang w:val="en-US" w:eastAsia="zh-CN"/>
        </w:rPr>
        <w:t>2</w:t>
      </w:r>
      <w:r>
        <w:rPr>
          <w:rFonts w:hint="eastAsia" w:ascii="仿宋_GB2312" w:hAnsi="Times New Roman" w:eastAsia="仿宋_GB2312" w:cs="Times New Roman"/>
          <w:sz w:val="32"/>
          <w:szCs w:val="32"/>
        </w:rPr>
        <w:t>022年度社会认可的招生就业工作示范单位</w:t>
      </w:r>
    </w:p>
    <w:p>
      <w:pPr>
        <w:keepNext/>
        <w:keepLines/>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 xml:space="preserve">1.3.2 党建工作 </w:t>
      </w:r>
    </w:p>
    <w:p>
      <w:pPr>
        <w:pStyle w:val="2"/>
        <w:pageBreakBefore w:val="0"/>
        <w:numPr>
          <w:ilvl w:val="0"/>
          <w:numId w:val="0"/>
        </w:numPr>
        <w:kinsoku/>
        <w:wordWrap/>
        <w:overflowPunct/>
        <w:topLinePunct w:val="0"/>
        <w:autoSpaceDE/>
        <w:autoSpaceDN/>
        <w:bidi w:val="0"/>
        <w:adjustRightInd/>
        <w:snapToGrid/>
        <w:spacing w:line="560" w:lineRule="exact"/>
        <w:ind w:leftChars="0" w:firstLine="640" w:firstLineChars="200"/>
        <w:outlineLvl w:val="9"/>
        <w:rPr>
          <w:rFonts w:hint="eastAsia" w:ascii="仿宋_GB2312" w:hAnsi="仿宋_GB2312" w:eastAsia="仿宋_GB2312" w:cs="仿宋_GB2312"/>
          <w:b/>
          <w:bCs w:val="0"/>
          <w:sz w:val="32"/>
          <w:szCs w:val="32"/>
          <w:lang w:val="en-US" w:eastAsia="zh-CN"/>
        </w:rPr>
      </w:pPr>
      <w:r>
        <w:rPr>
          <w:rFonts w:hint="eastAsia" w:ascii="微软雅黑" w:hAnsi="微软雅黑" w:eastAsia="微软雅黑" w:cs="微软雅黑"/>
          <w:sz w:val="32"/>
          <w:szCs w:val="32"/>
          <w:lang w:eastAsia="zh-CN"/>
        </w:rPr>
        <w:t>★</w:t>
      </w:r>
      <w:r>
        <w:rPr>
          <w:rFonts w:hint="eastAsia" w:ascii="仿宋_GB2312" w:hAnsi="Times New Roman" w:eastAsia="仿宋_GB2312" w:cs="Times New Roman"/>
          <w:sz w:val="32"/>
          <w:szCs w:val="32"/>
          <w:lang w:val="en-US" w:eastAsia="zh-CN"/>
        </w:rPr>
        <w:t>商学院被评为</w:t>
      </w:r>
      <w:r>
        <w:rPr>
          <w:rFonts w:hint="eastAsia" w:ascii="仿宋_GB2312" w:hAnsi="Times New Roman" w:eastAsia="仿宋_GB2312" w:cs="Times New Roman"/>
          <w:sz w:val="32"/>
          <w:szCs w:val="32"/>
        </w:rPr>
        <w:t>第二批</w:t>
      </w:r>
      <w:r>
        <w:rPr>
          <w:rFonts w:hint="eastAsia" w:ascii="仿宋_GB2312" w:hAnsi="Times New Roman" w:eastAsia="仿宋_GB2312" w:cs="Times New Roman"/>
          <w:sz w:val="32"/>
          <w:szCs w:val="32"/>
          <w:lang w:eastAsia="zh-CN"/>
        </w:rPr>
        <w:t>河南</w:t>
      </w:r>
      <w:r>
        <w:rPr>
          <w:rFonts w:hint="eastAsia" w:ascii="仿宋_GB2312" w:hAnsi="Times New Roman" w:eastAsia="仿宋_GB2312" w:cs="Times New Roman"/>
          <w:sz w:val="32"/>
          <w:szCs w:val="32"/>
        </w:rPr>
        <w:t>省高校省级样板党支部</w:t>
      </w:r>
    </w:p>
    <w:p>
      <w:pPr>
        <w:keepNext/>
        <w:keepLines/>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 xml:space="preserve">1.3.3 技能竞赛 </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000000"/>
          <w:sz w:val="32"/>
          <w:szCs w:val="32"/>
          <w:highlight w:val="none"/>
          <w:lang w:val="en-US" w:eastAsia="zh-CN"/>
        </w:rPr>
        <w:t>第十一届中国“软件杯”大学生软件设计大赛，国赛三等奖1项。</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i w:val="0"/>
          <w:iCs w:val="0"/>
          <w:color w:val="000000"/>
          <w:kern w:val="0"/>
          <w:sz w:val="32"/>
          <w:szCs w:val="32"/>
          <w:u w:val="none"/>
          <w:lang w:val="en-US" w:eastAsia="zh-CN" w:bidi="ar"/>
        </w:rPr>
        <w:t>2022年第十三届蓝桥杯全国软件和</w:t>
      </w:r>
      <w:r>
        <w:rPr>
          <w:rFonts w:hint="eastAsia" w:ascii="仿宋_GB2312" w:hAnsi="仿宋_GB2312" w:eastAsia="仿宋_GB2312" w:cs="仿宋_GB2312"/>
          <w:color w:val="000000"/>
          <w:sz w:val="32"/>
          <w:szCs w:val="32"/>
          <w:highlight w:val="none"/>
          <w:lang w:val="en-US" w:eastAsia="zh-CN"/>
        </w:rPr>
        <w:t>信息</w:t>
      </w:r>
      <w:r>
        <w:rPr>
          <w:rFonts w:hint="eastAsia" w:ascii="仿宋_GB2312" w:hAnsi="仿宋_GB2312" w:eastAsia="仿宋_GB2312" w:cs="仿宋_GB2312"/>
          <w:i w:val="0"/>
          <w:iCs w:val="0"/>
          <w:color w:val="000000"/>
          <w:kern w:val="0"/>
          <w:sz w:val="32"/>
          <w:szCs w:val="32"/>
          <w:u w:val="none"/>
          <w:lang w:val="en-US" w:eastAsia="zh-CN" w:bidi="ar"/>
        </w:rPr>
        <w:t>技术专业人才大赛（国赛），三等奖2项，优秀奖2项。</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2022年全国行业职业技能竞赛第四届全国电子信息服务业职业技能竞赛，国赛三等奖1项。</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“互联网＋”大学生创新创业大赛，省赛三等奖1项。</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第十四届全国大学生广告设计大赛，国赛优秀奖1项。</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第八届“东方财富杯”全国大学生金融精英挑战赛，国赛二等奖1项，三等奖1项。</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国际大学手绘艺术设计大赛，国赛银奖1项，铜奖1项，优秀奖1项。</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★第六届国际环保公益设计大赛，国赛铜奖1项。</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★2022年第十三届蓝桥杯全国软件和信息技术专业人才大赛，省赛一等奖4项，二等奖7项，三等奖2项。</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center"/>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★河南省高等职业教育技能大赛-中药传统技能大赛，省赛三等奖2项。</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★2022年一带一路暨金砖国家技能发展与技术创新大赛，省赛三等奖1项，优秀奖1项。</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★河南省高等职业教育技能大赛-汉字大赛，省赛二等奖2项，三等奖2项。</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★第五届河南省大学生金相技能大赛，特等奖1项，二等奖5项。</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★河南省第十八届大学生科技文化艺术节，省赛一等奖1项，三等奖5项。</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★第十一届全国大学生金相技能大赛，国赛一等奖1项，三等奖3项。</w:t>
      </w:r>
    </w:p>
    <w:p>
      <w:pPr>
        <w:rPr>
          <w:rFonts w:hint="eastAsia" w:ascii="黑体" w:hAnsi="黑体" w:eastAsia="黑体" w:cs="黑体"/>
          <w:b/>
          <w:bCs w:val="0"/>
          <w:sz w:val="32"/>
          <w:szCs w:val="32"/>
          <w:lang w:val="en-US" w:eastAsia="zh-CN"/>
        </w:rPr>
      </w:pPr>
      <w:r>
        <w:rPr>
          <w:rFonts w:hint="eastAsia" w:ascii="黑体" w:hAnsi="黑体" w:eastAsia="黑体" w:cs="黑体"/>
          <w:b/>
          <w:bCs w:val="0"/>
          <w:sz w:val="32"/>
          <w:szCs w:val="32"/>
          <w:lang w:val="en-US" w:eastAsia="zh-CN"/>
        </w:rPr>
        <w:br w:type="page"/>
      </w:r>
    </w:p>
    <w:p>
      <w:pPr>
        <w:pStyle w:val="3"/>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textAlignment w:val="auto"/>
        <w:rPr>
          <w:rFonts w:hint="eastAsia" w:ascii="黑体" w:hAnsi="黑体" w:eastAsia="黑体" w:cs="黑体"/>
          <w:b/>
          <w:bCs w:val="0"/>
          <w:sz w:val="32"/>
          <w:szCs w:val="32"/>
          <w:lang w:val="en-US" w:eastAsia="zh-CN"/>
        </w:rPr>
      </w:pPr>
      <w:bookmarkStart w:id="18" w:name="_Toc17676"/>
      <w:r>
        <w:rPr>
          <w:rFonts w:hint="eastAsia" w:ascii="黑体" w:hAnsi="黑体" w:eastAsia="黑体" w:cs="黑体"/>
          <w:b/>
          <w:bCs w:val="0"/>
          <w:sz w:val="32"/>
          <w:szCs w:val="32"/>
          <w:lang w:val="en-US" w:eastAsia="zh-CN"/>
        </w:rPr>
        <w:t>2学生发展质量</w:t>
      </w:r>
      <w:bookmarkEnd w:id="18"/>
    </w:p>
    <w:p>
      <w:pPr>
        <w:pStyle w:val="4"/>
        <w:pageBreakBefore w:val="0"/>
        <w:widowControl w:val="0"/>
        <w:kinsoku/>
        <w:wordWrap/>
        <w:overflowPunct/>
        <w:topLinePunct w:val="0"/>
        <w:autoSpaceDE/>
        <w:autoSpaceDN/>
        <w:bidi w:val="0"/>
        <w:adjustRightInd/>
        <w:snapToGrid/>
        <w:spacing w:line="560" w:lineRule="exact"/>
        <w:textAlignment w:val="auto"/>
        <w:outlineLvl w:val="0"/>
        <w:rPr>
          <w:rFonts w:hint="eastAsia" w:ascii="楷体_GB2312" w:hAnsi="楷体_GB2312" w:eastAsia="楷体_GB2312" w:cs="楷体_GB2312"/>
          <w:b/>
          <w:bCs w:val="0"/>
          <w:lang w:val="en-US" w:eastAsia="zh-CN"/>
        </w:rPr>
      </w:pPr>
      <w:bookmarkStart w:id="19" w:name="_Toc27100"/>
      <w:r>
        <w:rPr>
          <w:rFonts w:hint="eastAsia" w:ascii="楷体_GB2312" w:hAnsi="楷体_GB2312" w:eastAsia="楷体_GB2312" w:cs="楷体_GB2312"/>
          <w:b/>
          <w:bCs w:val="0"/>
          <w:lang w:val="en-US" w:eastAsia="zh-CN"/>
        </w:rPr>
        <w:t>2.1 生源结构</w:t>
      </w:r>
      <w:bookmarkEnd w:id="1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2022年学校持续深化考试招生制度改革，坚持“稳规模、调结构、提质量”，面向全国</w:t>
      </w:r>
      <w:r>
        <w:rPr>
          <w:rFonts w:hint="eastAsia" w:ascii="仿宋_GB2312" w:hAnsi="仿宋_GB2312" w:eastAsia="仿宋_GB2312" w:cs="仿宋_GB2312"/>
          <w:b w:val="0"/>
          <w:bCs w:val="0"/>
          <w:color w:val="000000"/>
          <w:sz w:val="32"/>
          <w:szCs w:val="32"/>
          <w:lang w:val="en-US" w:eastAsia="zh-CN"/>
        </w:rPr>
        <w:t>10</w:t>
      </w:r>
      <w:r>
        <w:rPr>
          <w:rFonts w:hint="eastAsia" w:ascii="仿宋_GB2312" w:hAnsi="仿宋_GB2312" w:eastAsia="仿宋_GB2312" w:cs="仿宋_GB2312"/>
          <w:b w:val="0"/>
          <w:bCs w:val="0"/>
          <w:color w:val="000000"/>
          <w:sz w:val="32"/>
          <w:szCs w:val="32"/>
        </w:rPr>
        <w:t>个省（市、自治区）招生，</w:t>
      </w:r>
      <w:r>
        <w:rPr>
          <w:rFonts w:hint="eastAsia" w:ascii="仿宋_GB2312" w:hAnsi="仿宋_GB2312" w:eastAsia="仿宋_GB2312" w:cs="仿宋_GB2312"/>
          <w:b w:val="0"/>
          <w:bCs w:val="0"/>
          <w:color w:val="auto"/>
          <w:sz w:val="32"/>
          <w:szCs w:val="32"/>
        </w:rPr>
        <w:t>申报普通高考、单独招生和对口招生计划共</w:t>
      </w:r>
      <w:r>
        <w:rPr>
          <w:rFonts w:hint="eastAsia" w:ascii="仿宋_GB2312" w:hAnsi="仿宋_GB2312" w:eastAsia="仿宋_GB2312" w:cs="仿宋_GB2312"/>
          <w:b w:val="0"/>
          <w:bCs w:val="0"/>
          <w:color w:val="auto"/>
          <w:sz w:val="32"/>
          <w:szCs w:val="32"/>
          <w:lang w:val="en-US" w:eastAsia="zh-CN"/>
        </w:rPr>
        <w:t>6100</w:t>
      </w:r>
      <w:r>
        <w:rPr>
          <w:rFonts w:hint="eastAsia" w:ascii="仿宋_GB2312" w:hAnsi="仿宋_GB2312" w:eastAsia="仿宋_GB2312" w:cs="仿宋_GB2312"/>
          <w:b w:val="0"/>
          <w:bCs w:val="0"/>
          <w:color w:val="auto"/>
          <w:sz w:val="32"/>
          <w:szCs w:val="32"/>
        </w:rPr>
        <w:t>人，涵盖装备制造、土木建筑、电子信息、</w:t>
      </w:r>
      <w:r>
        <w:rPr>
          <w:rFonts w:hint="eastAsia" w:ascii="仿宋_GB2312" w:hAnsi="仿宋_GB2312" w:eastAsia="仿宋_GB2312" w:cs="仿宋_GB2312"/>
          <w:b w:val="0"/>
          <w:bCs w:val="0"/>
          <w:color w:val="auto"/>
          <w:sz w:val="32"/>
          <w:szCs w:val="32"/>
          <w:lang w:val="en-US" w:eastAsia="zh-CN"/>
        </w:rPr>
        <w:t>仲景中医药</w:t>
      </w:r>
      <w:r>
        <w:rPr>
          <w:rFonts w:hint="eastAsia" w:ascii="仿宋_GB2312" w:hAnsi="仿宋_GB2312" w:eastAsia="仿宋_GB2312" w:cs="仿宋_GB2312"/>
          <w:b w:val="0"/>
          <w:bCs w:val="0"/>
          <w:color w:val="auto"/>
          <w:sz w:val="32"/>
          <w:szCs w:val="32"/>
        </w:rPr>
        <w:t>等个</w:t>
      </w:r>
      <w:r>
        <w:rPr>
          <w:rFonts w:hint="eastAsia" w:ascii="仿宋_GB2312" w:hAnsi="仿宋_GB2312" w:eastAsia="仿宋_GB2312" w:cs="仿宋_GB2312"/>
          <w:b w:val="0"/>
          <w:bCs w:val="0"/>
          <w:color w:val="auto"/>
          <w:sz w:val="32"/>
          <w:szCs w:val="32"/>
          <w:lang w:val="en-US" w:eastAsia="zh-CN"/>
        </w:rPr>
        <w:t>9</w:t>
      </w:r>
      <w:r>
        <w:rPr>
          <w:rFonts w:hint="eastAsia" w:ascii="仿宋_GB2312" w:hAnsi="仿宋_GB2312" w:eastAsia="仿宋_GB2312" w:cs="仿宋_GB2312"/>
          <w:b w:val="0"/>
          <w:bCs w:val="0"/>
          <w:color w:val="auto"/>
          <w:sz w:val="32"/>
          <w:szCs w:val="32"/>
        </w:rPr>
        <w:t>专业大</w:t>
      </w:r>
      <w:r>
        <w:rPr>
          <w:rFonts w:hint="eastAsia" w:ascii="仿宋_GB2312" w:hAnsi="仿宋_GB2312" w:eastAsia="仿宋_GB2312" w:cs="仿宋_GB2312"/>
          <w:b w:val="0"/>
          <w:bCs w:val="0"/>
          <w:color w:val="000000"/>
          <w:sz w:val="32"/>
          <w:szCs w:val="32"/>
        </w:rPr>
        <w:t>类。生源类别包括普通高中毕业生、中职毕业生、同等学力人员，共录取新生</w:t>
      </w:r>
      <w:r>
        <w:rPr>
          <w:rFonts w:hint="eastAsia" w:ascii="仿宋_GB2312" w:hAnsi="仿宋_GB2312" w:eastAsia="仿宋_GB2312" w:cs="仿宋_GB2312"/>
          <w:b w:val="0"/>
          <w:bCs w:val="0"/>
          <w:color w:val="000000"/>
          <w:sz w:val="32"/>
          <w:szCs w:val="32"/>
          <w:lang w:val="en-US" w:eastAsia="zh-CN"/>
        </w:rPr>
        <w:t>6098</w:t>
      </w:r>
      <w:r>
        <w:rPr>
          <w:rFonts w:hint="eastAsia" w:ascii="仿宋_GB2312" w:hAnsi="仿宋_GB2312" w:eastAsia="仿宋_GB2312" w:cs="仿宋_GB2312"/>
          <w:b w:val="0"/>
          <w:bCs w:val="0"/>
          <w:color w:val="000000"/>
          <w:sz w:val="32"/>
          <w:szCs w:val="32"/>
        </w:rPr>
        <w:t>人，计划完成率9</w:t>
      </w:r>
      <w:r>
        <w:rPr>
          <w:rFonts w:hint="eastAsia" w:ascii="仿宋_GB2312" w:hAnsi="仿宋_GB2312" w:eastAsia="仿宋_GB2312" w:cs="仿宋_GB2312"/>
          <w:b w:val="0"/>
          <w:bCs w:val="0"/>
          <w:color w:val="000000"/>
          <w:sz w:val="32"/>
          <w:szCs w:val="32"/>
          <w:lang w:val="en-US" w:eastAsia="zh-CN"/>
        </w:rPr>
        <w:t>9.96</w:t>
      </w:r>
      <w:r>
        <w:rPr>
          <w:rFonts w:hint="eastAsia" w:ascii="仿宋_GB2312" w:hAnsi="仿宋_GB2312" w:eastAsia="仿宋_GB2312" w:cs="仿宋_GB2312"/>
          <w:b w:val="0"/>
          <w:bCs w:val="0"/>
          <w:color w:val="000000"/>
          <w:sz w:val="32"/>
          <w:szCs w:val="32"/>
        </w:rPr>
        <w:t>%</w:t>
      </w:r>
      <w:r>
        <w:rPr>
          <w:rFonts w:hint="eastAsia" w:ascii="仿宋_GB2312" w:hAnsi="仿宋_GB2312" w:eastAsia="仿宋_GB2312" w:cs="仿宋_GB2312"/>
          <w:b w:val="0"/>
          <w:bCs w:val="0"/>
          <w:color w:val="000000"/>
          <w:sz w:val="32"/>
          <w:szCs w:val="32"/>
          <w:lang w:val="en-US" w:eastAsia="zh-CN"/>
        </w:rPr>
        <w:t>,</w:t>
      </w:r>
      <w:r>
        <w:rPr>
          <w:rFonts w:hint="eastAsia" w:ascii="仿宋_GB2312" w:hAnsi="仿宋_GB2312" w:eastAsia="仿宋_GB2312" w:cs="仿宋_GB2312"/>
          <w:b w:val="0"/>
          <w:bCs w:val="0"/>
          <w:color w:val="000000"/>
          <w:sz w:val="32"/>
          <w:szCs w:val="32"/>
        </w:rPr>
        <w:t>实际报到</w:t>
      </w:r>
      <w:r>
        <w:rPr>
          <w:rFonts w:hint="eastAsia" w:ascii="仿宋_GB2312" w:hAnsi="仿宋_GB2312" w:eastAsia="仿宋_GB2312" w:cs="仿宋_GB2312"/>
          <w:b w:val="0"/>
          <w:bCs w:val="0"/>
          <w:color w:val="000000"/>
          <w:sz w:val="32"/>
          <w:szCs w:val="32"/>
          <w:lang w:val="en-US" w:eastAsia="zh-CN"/>
        </w:rPr>
        <w:t>5735</w:t>
      </w:r>
      <w:r>
        <w:rPr>
          <w:rFonts w:hint="eastAsia" w:ascii="仿宋_GB2312" w:hAnsi="仿宋_GB2312" w:eastAsia="仿宋_GB2312" w:cs="仿宋_GB2312"/>
          <w:b w:val="0"/>
          <w:bCs w:val="0"/>
          <w:color w:val="000000"/>
          <w:sz w:val="32"/>
          <w:szCs w:val="32"/>
        </w:rPr>
        <w:t>人，新生报到率</w:t>
      </w:r>
      <w:r>
        <w:rPr>
          <w:rFonts w:hint="eastAsia" w:ascii="仿宋_GB2312" w:hAnsi="仿宋_GB2312" w:eastAsia="仿宋_GB2312" w:cs="仿宋_GB2312"/>
          <w:b w:val="0"/>
          <w:bCs w:val="0"/>
          <w:color w:val="000000"/>
          <w:sz w:val="32"/>
          <w:szCs w:val="32"/>
          <w:lang w:val="en-US" w:eastAsia="zh-CN"/>
        </w:rPr>
        <w:t>94.04</w:t>
      </w:r>
      <w:r>
        <w:rPr>
          <w:rFonts w:hint="eastAsia" w:ascii="仿宋_GB2312" w:hAnsi="仿宋_GB2312" w:eastAsia="仿宋_GB2312" w:cs="仿宋_GB2312"/>
          <w:b w:val="0"/>
          <w:bCs w:val="0"/>
          <w:color w:val="000000"/>
          <w:sz w:val="32"/>
          <w:szCs w:val="32"/>
        </w:rPr>
        <w:t xml:space="preserve">%，生源质量稳步提升。  </w:t>
      </w:r>
    </w:p>
    <w:p>
      <w:pPr>
        <w:bidi w:val="0"/>
        <w:jc w:val="center"/>
        <w:rPr>
          <w:rFonts w:hint="eastAsia" w:ascii="黑体" w:hAnsi="黑体" w:eastAsia="黑体" w:cs="黑体"/>
          <w:sz w:val="28"/>
          <w:szCs w:val="28"/>
        </w:rPr>
      </w:pPr>
      <w:r>
        <w:rPr>
          <w:rFonts w:hint="eastAsia" w:ascii="黑体" w:hAnsi="黑体" w:eastAsia="黑体" w:cs="黑体"/>
          <w:sz w:val="28"/>
          <w:szCs w:val="28"/>
        </w:rPr>
        <w:t>表</w:t>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SEQ 表 \* ARABIC </w:instrText>
      </w:r>
      <w:r>
        <w:rPr>
          <w:rFonts w:hint="eastAsia" w:ascii="黑体" w:hAnsi="黑体" w:eastAsia="黑体" w:cs="黑体"/>
          <w:sz w:val="28"/>
          <w:szCs w:val="28"/>
        </w:rPr>
        <w:fldChar w:fldCharType="separate"/>
      </w:r>
      <w:r>
        <w:rPr>
          <w:rFonts w:hint="eastAsia" w:ascii="黑体" w:hAnsi="黑体" w:eastAsia="黑体" w:cs="黑体"/>
          <w:sz w:val="28"/>
          <w:szCs w:val="28"/>
        </w:rPr>
        <w:t>2</w:t>
      </w:r>
      <w:r>
        <w:rPr>
          <w:rFonts w:hint="eastAsia" w:ascii="黑体" w:hAnsi="黑体" w:eastAsia="黑体" w:cs="黑体"/>
          <w:sz w:val="28"/>
          <w:szCs w:val="28"/>
        </w:rPr>
        <w:fldChar w:fldCharType="end"/>
      </w:r>
      <w:bookmarkStart w:id="20" w:name="_Toc6962"/>
      <w:bookmarkStart w:id="21" w:name="_Toc25989"/>
      <w:bookmarkStart w:id="22" w:name="_Toc26044"/>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各类招生方式情况一览表</w:t>
      </w:r>
      <w:bookmarkEnd w:id="20"/>
      <w:bookmarkEnd w:id="21"/>
      <w:bookmarkEnd w:id="22"/>
    </w:p>
    <w:tbl>
      <w:tblPr>
        <w:tblStyle w:val="15"/>
        <w:tblW w:w="9087"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87"/>
        <w:gridCol w:w="1660"/>
        <w:gridCol w:w="1550"/>
        <w:gridCol w:w="1530"/>
        <w:gridCol w:w="1390"/>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3" w:hRule="atLeast"/>
        </w:trPr>
        <w:tc>
          <w:tcPr>
            <w:tcW w:w="1387" w:type="dxa"/>
            <w:tcBorders>
              <w:top w:val="single" w:color="4F81BD" w:sz="8" w:space="0"/>
              <w:left w:val="single" w:color="4F81BD" w:sz="8" w:space="0"/>
              <w:bottom w:val="single" w:color="FFFFFF" w:sz="18" w:space="0"/>
              <w:right w:val="single" w:color="4F81BD" w:sz="8" w:space="0"/>
            </w:tcBorders>
            <w:shd w:val="clear" w:color="auto" w:fill="4F81BD"/>
            <w:vAlign w:val="center"/>
          </w:tcPr>
          <w:p>
            <w:pPr>
              <w:keepNext w:val="0"/>
              <w:keepLines w:val="0"/>
              <w:widowControl/>
              <w:suppressLineNumbers w:val="0"/>
              <w:jc w:val="center"/>
              <w:textAlignment w:val="center"/>
              <w:rPr>
                <w:rFonts w:hint="eastAsia" w:ascii="宋体" w:hAnsi="宋体" w:eastAsia="宋体" w:cs="宋体"/>
                <w:i w:val="0"/>
                <w:iCs w:val="0"/>
                <w:color w:val="FFFFFF"/>
                <w:sz w:val="24"/>
                <w:szCs w:val="24"/>
                <w:u w:val="none"/>
              </w:rPr>
            </w:pPr>
            <w:r>
              <w:rPr>
                <w:rFonts w:hint="eastAsia" w:ascii="宋体" w:hAnsi="宋体" w:eastAsia="宋体" w:cs="宋体"/>
                <w:i w:val="0"/>
                <w:iCs w:val="0"/>
                <w:color w:val="FFFFFF"/>
                <w:kern w:val="0"/>
                <w:sz w:val="24"/>
                <w:szCs w:val="24"/>
                <w:u w:val="none"/>
                <w:lang w:val="en-US" w:eastAsia="zh-CN" w:bidi="ar"/>
              </w:rPr>
              <w:t>招生方式</w:t>
            </w:r>
          </w:p>
        </w:tc>
        <w:tc>
          <w:tcPr>
            <w:tcW w:w="1660" w:type="dxa"/>
            <w:tcBorders>
              <w:top w:val="single" w:color="4F81BD" w:sz="8" w:space="0"/>
              <w:left w:val="single" w:color="4F81BD" w:sz="8" w:space="0"/>
              <w:bottom w:val="single" w:color="FFFFFF" w:sz="18" w:space="0"/>
              <w:right w:val="single" w:color="4F81BD" w:sz="8" w:space="0"/>
            </w:tcBorders>
            <w:shd w:val="clear" w:color="auto" w:fill="4F81BD"/>
            <w:vAlign w:val="center"/>
          </w:tcPr>
          <w:p>
            <w:pPr>
              <w:keepNext w:val="0"/>
              <w:keepLines w:val="0"/>
              <w:widowControl/>
              <w:suppressLineNumbers w:val="0"/>
              <w:jc w:val="center"/>
              <w:textAlignment w:val="center"/>
              <w:rPr>
                <w:rFonts w:hint="eastAsia" w:ascii="宋体" w:hAnsi="宋体" w:eastAsia="宋体" w:cs="宋体"/>
                <w:i w:val="0"/>
                <w:iCs w:val="0"/>
                <w:color w:val="FFFFFF"/>
                <w:sz w:val="24"/>
                <w:szCs w:val="24"/>
                <w:u w:val="none"/>
              </w:rPr>
            </w:pPr>
            <w:r>
              <w:rPr>
                <w:rFonts w:hint="eastAsia" w:ascii="宋体" w:hAnsi="宋体" w:eastAsia="宋体" w:cs="宋体"/>
                <w:i w:val="0"/>
                <w:iCs w:val="0"/>
                <w:color w:val="FFFFFF"/>
                <w:kern w:val="0"/>
                <w:sz w:val="24"/>
                <w:szCs w:val="24"/>
                <w:u w:val="none"/>
                <w:lang w:val="en-US" w:eastAsia="zh-CN" w:bidi="ar"/>
              </w:rPr>
              <w:t>计划招生</w:t>
            </w:r>
            <w:r>
              <w:rPr>
                <w:rFonts w:hint="eastAsia" w:ascii="宋体" w:hAnsi="宋体" w:eastAsia="宋体" w:cs="宋体"/>
                <w:i w:val="0"/>
                <w:iCs w:val="0"/>
                <w:color w:val="FFFFFF"/>
                <w:kern w:val="0"/>
                <w:sz w:val="24"/>
                <w:szCs w:val="24"/>
                <w:u w:val="none"/>
                <w:lang w:val="en-US" w:eastAsia="zh-CN" w:bidi="ar"/>
              </w:rPr>
              <w:br w:type="textWrapping"/>
            </w:r>
            <w:r>
              <w:rPr>
                <w:rFonts w:hint="eastAsia" w:ascii="宋体" w:hAnsi="宋体" w:eastAsia="宋体" w:cs="宋体"/>
                <w:i w:val="0"/>
                <w:iCs w:val="0"/>
                <w:color w:val="FFFFFF"/>
                <w:kern w:val="0"/>
                <w:sz w:val="24"/>
                <w:szCs w:val="24"/>
                <w:u w:val="none"/>
                <w:lang w:val="en-US" w:eastAsia="zh-CN" w:bidi="ar"/>
              </w:rPr>
              <w:t>数（人）</w:t>
            </w:r>
          </w:p>
        </w:tc>
        <w:tc>
          <w:tcPr>
            <w:tcW w:w="1550" w:type="dxa"/>
            <w:tcBorders>
              <w:top w:val="single" w:color="4F81BD" w:sz="8" w:space="0"/>
              <w:left w:val="single" w:color="4F81BD" w:sz="8" w:space="0"/>
              <w:bottom w:val="single" w:color="FFFFFF" w:sz="18" w:space="0"/>
              <w:right w:val="single" w:color="4F81BD" w:sz="8" w:space="0"/>
            </w:tcBorders>
            <w:shd w:val="clear" w:color="auto" w:fill="4F81BD"/>
            <w:vAlign w:val="center"/>
          </w:tcPr>
          <w:p>
            <w:pPr>
              <w:keepNext w:val="0"/>
              <w:keepLines w:val="0"/>
              <w:widowControl/>
              <w:suppressLineNumbers w:val="0"/>
              <w:jc w:val="center"/>
              <w:textAlignment w:val="center"/>
              <w:rPr>
                <w:rFonts w:hint="eastAsia" w:ascii="宋体" w:hAnsi="宋体" w:eastAsia="宋体" w:cs="宋体"/>
                <w:i w:val="0"/>
                <w:iCs w:val="0"/>
                <w:color w:val="FFFFFF"/>
                <w:sz w:val="24"/>
                <w:szCs w:val="24"/>
                <w:u w:val="none"/>
              </w:rPr>
            </w:pPr>
            <w:r>
              <w:rPr>
                <w:rFonts w:hint="eastAsia" w:ascii="宋体" w:hAnsi="宋体" w:eastAsia="宋体" w:cs="宋体"/>
                <w:i w:val="0"/>
                <w:iCs w:val="0"/>
                <w:color w:val="FFFFFF"/>
                <w:kern w:val="0"/>
                <w:sz w:val="24"/>
                <w:szCs w:val="24"/>
                <w:u w:val="none"/>
                <w:lang w:val="en-US" w:eastAsia="zh-CN" w:bidi="ar"/>
              </w:rPr>
              <w:t>实际录取</w:t>
            </w:r>
            <w:r>
              <w:rPr>
                <w:rFonts w:hint="eastAsia" w:ascii="宋体" w:hAnsi="宋体" w:eastAsia="宋体" w:cs="宋体"/>
                <w:i w:val="0"/>
                <w:iCs w:val="0"/>
                <w:color w:val="FFFFFF"/>
                <w:kern w:val="0"/>
                <w:sz w:val="24"/>
                <w:szCs w:val="24"/>
                <w:u w:val="none"/>
                <w:lang w:val="en-US" w:eastAsia="zh-CN" w:bidi="ar"/>
              </w:rPr>
              <w:br w:type="textWrapping"/>
            </w:r>
            <w:r>
              <w:rPr>
                <w:rFonts w:hint="eastAsia" w:ascii="宋体" w:hAnsi="宋体" w:eastAsia="宋体" w:cs="宋体"/>
                <w:i w:val="0"/>
                <w:iCs w:val="0"/>
                <w:color w:val="FFFFFF"/>
                <w:kern w:val="0"/>
                <w:sz w:val="24"/>
                <w:szCs w:val="24"/>
                <w:u w:val="none"/>
                <w:lang w:val="en-US" w:eastAsia="zh-CN" w:bidi="ar"/>
              </w:rPr>
              <w:t>数（人）</w:t>
            </w:r>
          </w:p>
        </w:tc>
        <w:tc>
          <w:tcPr>
            <w:tcW w:w="1530" w:type="dxa"/>
            <w:tcBorders>
              <w:top w:val="single" w:color="4F81BD" w:sz="8" w:space="0"/>
              <w:left w:val="single" w:color="4F81BD" w:sz="8" w:space="0"/>
              <w:bottom w:val="single" w:color="FFFFFF" w:sz="18" w:space="0"/>
              <w:right w:val="single" w:color="4F81BD" w:sz="8" w:space="0"/>
            </w:tcBorders>
            <w:shd w:val="clear" w:color="auto" w:fill="4F81BD"/>
            <w:vAlign w:val="center"/>
          </w:tcPr>
          <w:p>
            <w:pPr>
              <w:keepNext w:val="0"/>
              <w:keepLines w:val="0"/>
              <w:widowControl/>
              <w:suppressLineNumbers w:val="0"/>
              <w:jc w:val="center"/>
              <w:textAlignment w:val="center"/>
              <w:rPr>
                <w:rFonts w:hint="eastAsia" w:ascii="宋体" w:hAnsi="宋体" w:eastAsia="宋体" w:cs="宋体"/>
                <w:i w:val="0"/>
                <w:iCs w:val="0"/>
                <w:color w:val="FFFFFF"/>
                <w:sz w:val="24"/>
                <w:szCs w:val="24"/>
                <w:u w:val="none"/>
              </w:rPr>
            </w:pPr>
            <w:r>
              <w:rPr>
                <w:rFonts w:hint="eastAsia" w:ascii="宋体" w:hAnsi="宋体" w:eastAsia="宋体" w:cs="宋体"/>
                <w:i w:val="0"/>
                <w:iCs w:val="0"/>
                <w:color w:val="FFFFFF"/>
                <w:kern w:val="0"/>
                <w:sz w:val="24"/>
                <w:szCs w:val="24"/>
                <w:u w:val="none"/>
                <w:lang w:val="en-US" w:eastAsia="zh-CN" w:bidi="ar"/>
              </w:rPr>
              <w:t>新生报到</w:t>
            </w:r>
            <w:r>
              <w:rPr>
                <w:rFonts w:hint="eastAsia" w:ascii="宋体" w:hAnsi="宋体" w:eastAsia="宋体" w:cs="宋体"/>
                <w:i w:val="0"/>
                <w:iCs w:val="0"/>
                <w:color w:val="FFFFFF"/>
                <w:kern w:val="0"/>
                <w:sz w:val="24"/>
                <w:szCs w:val="24"/>
                <w:u w:val="none"/>
                <w:lang w:val="en-US" w:eastAsia="zh-CN" w:bidi="ar"/>
              </w:rPr>
              <w:br w:type="textWrapping"/>
            </w:r>
            <w:r>
              <w:rPr>
                <w:rFonts w:hint="eastAsia" w:ascii="宋体" w:hAnsi="宋体" w:eastAsia="宋体" w:cs="宋体"/>
                <w:i w:val="0"/>
                <w:iCs w:val="0"/>
                <w:color w:val="FFFFFF"/>
                <w:kern w:val="0"/>
                <w:sz w:val="24"/>
                <w:szCs w:val="24"/>
                <w:u w:val="none"/>
                <w:lang w:val="en-US" w:eastAsia="zh-CN" w:bidi="ar"/>
              </w:rPr>
              <w:t>数（人）</w:t>
            </w:r>
          </w:p>
        </w:tc>
        <w:tc>
          <w:tcPr>
            <w:tcW w:w="1390" w:type="dxa"/>
            <w:tcBorders>
              <w:top w:val="single" w:color="4F81BD" w:sz="8" w:space="0"/>
              <w:left w:val="single" w:color="4F81BD" w:sz="8" w:space="0"/>
              <w:bottom w:val="single" w:color="FFFFFF" w:sz="18" w:space="0"/>
              <w:right w:val="single" w:color="4F81BD" w:sz="8" w:space="0"/>
            </w:tcBorders>
            <w:shd w:val="clear" w:color="auto" w:fill="4F81BD"/>
            <w:vAlign w:val="center"/>
          </w:tcPr>
          <w:p>
            <w:pPr>
              <w:keepNext w:val="0"/>
              <w:keepLines w:val="0"/>
              <w:widowControl/>
              <w:suppressLineNumbers w:val="0"/>
              <w:jc w:val="center"/>
              <w:textAlignment w:val="center"/>
              <w:rPr>
                <w:rFonts w:hint="eastAsia" w:ascii="宋体" w:hAnsi="宋体" w:eastAsia="宋体" w:cs="宋体"/>
                <w:i w:val="0"/>
                <w:iCs w:val="0"/>
                <w:color w:val="FFFFFF"/>
                <w:sz w:val="24"/>
                <w:szCs w:val="24"/>
                <w:u w:val="none"/>
              </w:rPr>
            </w:pPr>
            <w:r>
              <w:rPr>
                <w:rFonts w:hint="eastAsia" w:ascii="宋体" w:hAnsi="宋体" w:eastAsia="宋体" w:cs="宋体"/>
                <w:i w:val="0"/>
                <w:iCs w:val="0"/>
                <w:color w:val="FFFFFF"/>
                <w:kern w:val="0"/>
                <w:sz w:val="24"/>
                <w:szCs w:val="24"/>
                <w:u w:val="none"/>
                <w:lang w:val="en-US" w:eastAsia="zh-CN" w:bidi="ar"/>
              </w:rPr>
              <w:t>新生报到</w:t>
            </w:r>
            <w:r>
              <w:rPr>
                <w:rFonts w:hint="eastAsia" w:ascii="宋体" w:hAnsi="宋体" w:eastAsia="宋体" w:cs="宋体"/>
                <w:i w:val="0"/>
                <w:iCs w:val="0"/>
                <w:color w:val="FFFFFF"/>
                <w:kern w:val="0"/>
                <w:sz w:val="24"/>
                <w:szCs w:val="24"/>
                <w:u w:val="none"/>
                <w:lang w:val="en-US" w:eastAsia="zh-CN" w:bidi="ar"/>
              </w:rPr>
              <w:br w:type="textWrapping"/>
            </w:r>
            <w:r>
              <w:rPr>
                <w:rFonts w:hint="eastAsia" w:ascii="宋体" w:hAnsi="宋体" w:eastAsia="宋体" w:cs="宋体"/>
                <w:i w:val="0"/>
                <w:iCs w:val="0"/>
                <w:color w:val="FFFFFF"/>
                <w:kern w:val="0"/>
                <w:sz w:val="24"/>
                <w:szCs w:val="24"/>
                <w:u w:val="none"/>
                <w:lang w:val="en-US" w:eastAsia="zh-CN" w:bidi="ar"/>
              </w:rPr>
              <w:t>率（%）</w:t>
            </w:r>
          </w:p>
        </w:tc>
        <w:tc>
          <w:tcPr>
            <w:tcW w:w="1570" w:type="dxa"/>
            <w:tcBorders>
              <w:top w:val="single" w:color="4F81BD" w:sz="8" w:space="0"/>
              <w:left w:val="single" w:color="4F81BD" w:sz="8" w:space="0"/>
              <w:bottom w:val="single" w:color="FFFFFF" w:sz="18" w:space="0"/>
              <w:right w:val="single" w:color="4F81BD" w:sz="8" w:space="0"/>
            </w:tcBorders>
            <w:shd w:val="clear" w:color="auto" w:fill="4F81BD"/>
            <w:vAlign w:val="center"/>
          </w:tcPr>
          <w:p>
            <w:pPr>
              <w:keepNext w:val="0"/>
              <w:keepLines w:val="0"/>
              <w:widowControl/>
              <w:suppressLineNumbers w:val="0"/>
              <w:jc w:val="center"/>
              <w:textAlignment w:val="center"/>
              <w:rPr>
                <w:rFonts w:hint="eastAsia" w:ascii="宋体" w:hAnsi="宋体" w:eastAsia="宋体" w:cs="宋体"/>
                <w:i w:val="0"/>
                <w:iCs w:val="0"/>
                <w:color w:val="FFFFFF"/>
                <w:sz w:val="24"/>
                <w:szCs w:val="24"/>
                <w:u w:val="none"/>
              </w:rPr>
            </w:pPr>
            <w:r>
              <w:rPr>
                <w:rFonts w:hint="eastAsia" w:ascii="宋体" w:hAnsi="宋体" w:eastAsia="宋体" w:cs="宋体"/>
                <w:i w:val="0"/>
                <w:iCs w:val="0"/>
                <w:color w:val="FFFFFF"/>
                <w:kern w:val="0"/>
                <w:sz w:val="24"/>
                <w:szCs w:val="24"/>
                <w:u w:val="none"/>
                <w:lang w:val="en-US" w:eastAsia="zh-CN" w:bidi="ar"/>
              </w:rPr>
              <w:t>各类招生方</w:t>
            </w:r>
            <w:r>
              <w:rPr>
                <w:rFonts w:hint="eastAsia" w:ascii="宋体" w:hAnsi="宋体" w:eastAsia="宋体" w:cs="宋体"/>
                <w:i w:val="0"/>
                <w:iCs w:val="0"/>
                <w:color w:val="FFFFFF"/>
                <w:kern w:val="0"/>
                <w:sz w:val="24"/>
                <w:szCs w:val="24"/>
                <w:u w:val="none"/>
                <w:lang w:val="en-US" w:eastAsia="zh-CN" w:bidi="ar"/>
              </w:rPr>
              <w:br w:type="textWrapping"/>
            </w:r>
            <w:r>
              <w:rPr>
                <w:rFonts w:hint="eastAsia" w:ascii="宋体" w:hAnsi="宋体" w:eastAsia="宋体" w:cs="宋体"/>
                <w:i w:val="0"/>
                <w:iCs w:val="0"/>
                <w:color w:val="FFFFFF"/>
                <w:kern w:val="0"/>
                <w:sz w:val="24"/>
                <w:szCs w:val="24"/>
                <w:u w:val="none"/>
                <w:lang w:val="en-US" w:eastAsia="zh-CN" w:bidi="ar"/>
              </w:rPr>
              <w:t>式所占比例</w:t>
            </w:r>
            <w:r>
              <w:rPr>
                <w:rFonts w:hint="eastAsia" w:ascii="宋体" w:hAnsi="宋体" w:eastAsia="宋体" w:cs="宋体"/>
                <w:i w:val="0"/>
                <w:iCs w:val="0"/>
                <w:color w:val="FFFFFF"/>
                <w:kern w:val="0"/>
                <w:sz w:val="24"/>
                <w:szCs w:val="24"/>
                <w:u w:val="none"/>
                <w:lang w:val="en-US" w:eastAsia="zh-CN" w:bidi="ar"/>
              </w:rPr>
              <w:br w:type="textWrapping"/>
            </w:r>
            <w:r>
              <w:rPr>
                <w:rFonts w:hint="eastAsia" w:ascii="宋体" w:hAnsi="宋体" w:eastAsia="宋体" w:cs="宋体"/>
                <w:i w:val="0"/>
                <w:iCs w:val="0"/>
                <w:color w:val="FFFFFF"/>
                <w:kern w:val="0"/>
                <w:sz w:val="24"/>
                <w:szCs w:val="24"/>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0" w:hRule="atLeast"/>
        </w:trPr>
        <w:tc>
          <w:tcPr>
            <w:tcW w:w="1387" w:type="dxa"/>
            <w:tcBorders>
              <w:top w:val="single" w:color="FFFFFF" w:sz="18" w:space="0"/>
              <w:left w:val="single" w:color="4F81BD" w:sz="8" w:space="0"/>
              <w:bottom w:val="single" w:color="4F81BD" w:sz="8" w:space="0"/>
              <w:right w:val="single" w:color="4F81BD" w:sz="8"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普通高考</w:t>
            </w:r>
          </w:p>
        </w:tc>
        <w:tc>
          <w:tcPr>
            <w:tcW w:w="1660" w:type="dxa"/>
            <w:tcBorders>
              <w:top w:val="single" w:color="FFFFFF" w:sz="18" w:space="0"/>
              <w:left w:val="single" w:color="4F81BD" w:sz="8" w:space="0"/>
              <w:bottom w:val="single" w:color="4F81BD" w:sz="8" w:space="0"/>
              <w:right w:val="single" w:color="4F81BD" w:sz="8"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1999</w:t>
            </w:r>
          </w:p>
        </w:tc>
        <w:tc>
          <w:tcPr>
            <w:tcW w:w="1550" w:type="dxa"/>
            <w:tcBorders>
              <w:top w:val="single" w:color="FFFFFF" w:sz="18" w:space="0"/>
              <w:left w:val="single" w:color="4F81BD" w:sz="8" w:space="0"/>
              <w:bottom w:val="single" w:color="4F81BD" w:sz="8" w:space="0"/>
              <w:right w:val="single" w:color="4F81BD" w:sz="8"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1997</w:t>
            </w:r>
          </w:p>
        </w:tc>
        <w:tc>
          <w:tcPr>
            <w:tcW w:w="1530" w:type="dxa"/>
            <w:tcBorders>
              <w:top w:val="single" w:color="FFFFFF" w:sz="18" w:space="0"/>
              <w:left w:val="single" w:color="4F81BD" w:sz="8" w:space="0"/>
              <w:bottom w:val="single" w:color="4F81BD" w:sz="8" w:space="0"/>
              <w:right w:val="single" w:color="4F81BD" w:sz="8"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1846</w:t>
            </w:r>
          </w:p>
        </w:tc>
        <w:tc>
          <w:tcPr>
            <w:tcW w:w="1390" w:type="dxa"/>
            <w:tcBorders>
              <w:top w:val="single" w:color="FFFFFF" w:sz="18" w:space="0"/>
              <w:left w:val="single" w:color="4F81BD" w:sz="8" w:space="0"/>
              <w:bottom w:val="single" w:color="4F81BD" w:sz="8" w:space="0"/>
              <w:right w:val="single" w:color="4F81BD" w:sz="8"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92%</w:t>
            </w:r>
          </w:p>
        </w:tc>
        <w:tc>
          <w:tcPr>
            <w:tcW w:w="1570" w:type="dxa"/>
            <w:tcBorders>
              <w:top w:val="single" w:color="FFFFFF" w:sz="18" w:space="0"/>
              <w:left w:val="single" w:color="4F81BD" w:sz="8" w:space="0"/>
              <w:bottom w:val="single" w:color="4F81BD" w:sz="8" w:space="0"/>
              <w:right w:val="single" w:color="4F81BD" w:sz="8"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387"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单独招生</w:t>
            </w:r>
          </w:p>
        </w:tc>
        <w:tc>
          <w:tcPr>
            <w:tcW w:w="1660"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3120</w:t>
            </w:r>
          </w:p>
        </w:tc>
        <w:tc>
          <w:tcPr>
            <w:tcW w:w="1550"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3120</w:t>
            </w:r>
          </w:p>
        </w:tc>
        <w:tc>
          <w:tcPr>
            <w:tcW w:w="1530"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2972</w:t>
            </w:r>
          </w:p>
        </w:tc>
        <w:tc>
          <w:tcPr>
            <w:tcW w:w="1390"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w:t>
            </w:r>
          </w:p>
        </w:tc>
        <w:tc>
          <w:tcPr>
            <w:tcW w:w="1570"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1" w:hRule="atLeast"/>
        </w:trPr>
        <w:tc>
          <w:tcPr>
            <w:tcW w:w="1387"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对口招生</w:t>
            </w:r>
          </w:p>
        </w:tc>
        <w:tc>
          <w:tcPr>
            <w:tcW w:w="1660"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981</w:t>
            </w:r>
          </w:p>
        </w:tc>
        <w:tc>
          <w:tcPr>
            <w:tcW w:w="1550"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981</w:t>
            </w:r>
          </w:p>
        </w:tc>
        <w:tc>
          <w:tcPr>
            <w:tcW w:w="1530"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890</w:t>
            </w:r>
          </w:p>
        </w:tc>
        <w:tc>
          <w:tcPr>
            <w:tcW w:w="1390"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92%</w:t>
            </w:r>
          </w:p>
        </w:tc>
        <w:tc>
          <w:tcPr>
            <w:tcW w:w="1570"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387"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1660"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6100</w:t>
            </w:r>
          </w:p>
        </w:tc>
        <w:tc>
          <w:tcPr>
            <w:tcW w:w="1550"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6098</w:t>
            </w:r>
          </w:p>
        </w:tc>
        <w:tc>
          <w:tcPr>
            <w:tcW w:w="1530"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5708</w:t>
            </w:r>
          </w:p>
        </w:tc>
        <w:tc>
          <w:tcPr>
            <w:tcW w:w="1390"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93.60%</w:t>
            </w:r>
          </w:p>
        </w:tc>
        <w:tc>
          <w:tcPr>
            <w:tcW w:w="1570"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100</w:t>
            </w:r>
          </w:p>
        </w:tc>
      </w:tr>
    </w:tbl>
    <w:p>
      <w:pPr>
        <w:pStyle w:val="4"/>
        <w:pageBreakBefore w:val="0"/>
        <w:widowControl w:val="0"/>
        <w:kinsoku/>
        <w:wordWrap/>
        <w:overflowPunct/>
        <w:topLinePunct w:val="0"/>
        <w:autoSpaceDE/>
        <w:autoSpaceDN/>
        <w:bidi w:val="0"/>
        <w:adjustRightInd/>
        <w:snapToGrid/>
        <w:spacing w:line="560" w:lineRule="exact"/>
        <w:textAlignment w:val="auto"/>
        <w:outlineLvl w:val="0"/>
        <w:rPr>
          <w:rFonts w:hint="eastAsia" w:ascii="楷体_GB2312" w:hAnsi="楷体_GB2312" w:eastAsia="楷体_GB2312" w:cs="楷体_GB2312"/>
          <w:b/>
          <w:bCs w:val="0"/>
          <w:lang w:val="en-US" w:eastAsia="zh-CN"/>
        </w:rPr>
      </w:pPr>
      <w:bookmarkStart w:id="23" w:name="_Toc23875"/>
      <w:r>
        <w:rPr>
          <w:rFonts w:hint="eastAsia" w:ascii="楷体_GB2312" w:hAnsi="楷体_GB2312" w:eastAsia="楷体_GB2312" w:cs="楷体_GB2312"/>
          <w:b/>
          <w:bCs w:val="0"/>
          <w:lang w:val="en-US" w:eastAsia="zh-CN"/>
        </w:rPr>
        <w:t>2.2 立德树人</w:t>
      </w:r>
      <w:bookmarkEnd w:id="23"/>
    </w:p>
    <w:p>
      <w:pPr>
        <w:pStyle w:val="5"/>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textAlignment w:val="auto"/>
        <w:outlineLvl w:val="1"/>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2.2.1 思政教育</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Theme="minorEastAsia" w:hAnsiTheme="minorEastAsia" w:eastAsiaTheme="minorEastAsia" w:cstheme="minorEastAsia"/>
          <w:kern w:val="0"/>
          <w:sz w:val="24"/>
          <w:szCs w:val="24"/>
          <w:lang w:val="en-US" w:eastAsia="zh-CN" w:bidi="ar-SA"/>
        </w:rPr>
      </w:pPr>
      <w:r>
        <w:rPr>
          <w:rFonts w:hint="eastAsia" w:ascii="仿宋_GB2312" w:hAnsi="仿宋_GB2312" w:eastAsia="仿宋_GB2312" w:cs="仿宋_GB2312"/>
          <w:sz w:val="32"/>
          <w:szCs w:val="32"/>
          <w:lang w:val="en-US" w:eastAsia="zh-CN"/>
        </w:rPr>
        <w:t>学校积极践行为党育人、为国育才使命，深入落实《关于深化新时代学校思想政治理论课改革创新的若干意见》精神，贯彻学校出台的《南阳职业学院关于进一步加强思想政治理论课建设的实施意见》《习近平新时代中国特色社会主义思想概论课程实施方案》等文件，全面加强课程思政和思政课程建设，把习近平新时代中国特色社会主义思想和社会主义核心价值观融入育人全程，以抗击疫情和防洪抗涝为鲜活教材，上好开学第一课等思政教育课，加强“四史”教育，引导师生厚植爱国情怀、牢筑精神之基。引导学生传承弘扬伟大民族精神和时代精神，充分展示南职青年热爱党、热爱祖国、热爱人民、热爱学校的良好精神风貌。开展了以“职教生心中的二十大”为主题的学习党的二十大系列活动、“学党史 强信念 跟党走”专题学习、“悦读伴我成长-职教学生读党报”系列活动，“书香润校园 奋进新时代”主题实践活动30余次，切实提高了学生思想政治教育学习的主动性和参与度。</w:t>
      </w:r>
    </w:p>
    <w:p>
      <w:pPr>
        <w:bidi w:val="0"/>
        <w:rPr>
          <w:rFonts w:hint="default"/>
          <w:lang w:val="en-US" w:eastAsia="zh-CN"/>
        </w:rPr>
      </w:pPr>
    </w:p>
    <w:p>
      <w:pPr>
        <w:bidi w:val="0"/>
        <w:jc w:val="center"/>
        <w:rPr>
          <w:rFonts w:hint="eastAsia" w:ascii="黑体" w:hAnsi="黑体" w:eastAsia="黑体" w:cs="黑体"/>
          <w:sz w:val="24"/>
          <w:szCs w:val="24"/>
          <w:lang w:val="en-US" w:eastAsia="zh-CN"/>
        </w:rPr>
      </w:pPr>
      <w:r>
        <w:rPr>
          <w:rFonts w:hint="eastAsia" w:ascii="宋体" w:hAnsi="宋体" w:eastAsia="宋体" w:cs="宋体"/>
          <w:sz w:val="24"/>
          <w:szCs w:val="24"/>
          <w:lang w:eastAsia="zh-CN"/>
        </w:rPr>
        <w:drawing>
          <wp:inline distT="0" distB="0" distL="114300" distR="114300">
            <wp:extent cx="4321175" cy="2879725"/>
            <wp:effectExtent l="0" t="0" r="9525" b="3175"/>
            <wp:docPr id="33" name="图片 33" descr="b0502f4bee9b9068706a3c4ea7944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b0502f4bee9b9068706a3c4ea7944c1"/>
                    <pic:cNvPicPr>
                      <a:picLocks noChangeAspect="1"/>
                    </pic:cNvPicPr>
                  </pic:nvPicPr>
                  <pic:blipFill>
                    <a:blip r:embed="rId9"/>
                    <a:stretch>
                      <a:fillRect/>
                    </a:stretch>
                  </pic:blipFill>
                  <pic:spPr>
                    <a:xfrm>
                      <a:off x="0" y="0"/>
                      <a:ext cx="4321175" cy="2879725"/>
                    </a:xfrm>
                    <a:prstGeom prst="rect">
                      <a:avLst/>
                    </a:prstGeom>
                  </pic:spPr>
                </pic:pic>
              </a:graphicData>
            </a:graphic>
          </wp:inline>
        </w:drawing>
      </w:r>
    </w:p>
    <w:p>
      <w:pPr>
        <w:bidi w:val="0"/>
        <w:jc w:val="center"/>
        <w:rPr>
          <w:rFonts w:hint="eastAsia" w:ascii="黑体" w:hAnsi="黑体" w:eastAsia="黑体" w:cs="黑体"/>
          <w:sz w:val="24"/>
          <w:szCs w:val="24"/>
          <w:lang w:val="en-US" w:eastAsia="zh-CN"/>
        </w:rPr>
      </w:pPr>
      <w:r>
        <w:rPr>
          <w:rFonts w:hint="eastAsia" w:ascii="黑体" w:hAnsi="黑体" w:eastAsia="黑体" w:cs="黑体"/>
          <w:sz w:val="24"/>
          <w:szCs w:val="24"/>
        </w:rPr>
        <w:t xml:space="preserve">图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SEQ 图 \* ARABIC </w:instrText>
      </w:r>
      <w:r>
        <w:rPr>
          <w:rFonts w:hint="eastAsia" w:ascii="黑体" w:hAnsi="黑体" w:eastAsia="黑体" w:cs="黑体"/>
          <w:sz w:val="24"/>
          <w:szCs w:val="24"/>
        </w:rPr>
        <w:fldChar w:fldCharType="separate"/>
      </w:r>
      <w:r>
        <w:rPr>
          <w:rFonts w:hint="eastAsia" w:ascii="黑体" w:hAnsi="黑体" w:eastAsia="黑体" w:cs="黑体"/>
          <w:sz w:val="24"/>
          <w:szCs w:val="24"/>
        </w:rPr>
        <w:t>1</w:t>
      </w:r>
      <w:r>
        <w:rPr>
          <w:rFonts w:hint="eastAsia" w:ascii="黑体" w:hAnsi="黑体" w:eastAsia="黑体" w:cs="黑体"/>
          <w:sz w:val="24"/>
          <w:szCs w:val="24"/>
        </w:rPr>
        <w:fldChar w:fldCharType="end"/>
      </w:r>
      <w:bookmarkStart w:id="24" w:name="_Toc10062"/>
      <w:bookmarkStart w:id="25" w:name="_Toc1504"/>
      <w:bookmarkStart w:id="26" w:name="_Toc2486"/>
      <w:bookmarkStart w:id="27" w:name="_Toc14243"/>
      <w:bookmarkStart w:id="28" w:name="_Toc24952"/>
      <w:bookmarkStart w:id="29" w:name="_Toc11766"/>
      <w:bookmarkStart w:id="30" w:name="_Toc16711"/>
      <w:bookmarkStart w:id="31" w:name="_Toc12117"/>
      <w:bookmarkStart w:id="32" w:name="_Toc31916"/>
      <w:bookmarkStart w:id="33" w:name="_Toc3153"/>
      <w:bookmarkStart w:id="34" w:name="_Toc19467"/>
      <w:bookmarkStart w:id="35" w:name="_Toc22920"/>
      <w:r>
        <w:rPr>
          <w:rFonts w:hint="eastAsia" w:ascii="黑体" w:hAnsi="黑体" w:eastAsia="黑体" w:cs="黑体"/>
          <w:sz w:val="24"/>
          <w:szCs w:val="24"/>
          <w:lang w:val="en-US" w:eastAsia="zh-CN"/>
        </w:rPr>
        <w:t xml:space="preserve"> 学校开展</w:t>
      </w:r>
      <w:r>
        <w:rPr>
          <w:rFonts w:hint="eastAsia" w:ascii="黑体" w:hAnsi="黑体" w:eastAsia="黑体" w:cs="黑体"/>
          <w:sz w:val="24"/>
          <w:szCs w:val="24"/>
          <w:lang w:eastAsia="zh-CN"/>
        </w:rPr>
        <w:t>“学党史</w:t>
      </w:r>
      <w:r>
        <w:rPr>
          <w:rFonts w:hint="eastAsia" w:ascii="黑体" w:hAnsi="黑体" w:eastAsia="黑体" w:cs="黑体"/>
          <w:sz w:val="24"/>
          <w:szCs w:val="24"/>
          <w:lang w:val="en-US" w:eastAsia="zh-CN"/>
        </w:rPr>
        <w:t xml:space="preserve"> 强信念 跟党走</w:t>
      </w:r>
      <w:r>
        <w:rPr>
          <w:rFonts w:hint="eastAsia" w:ascii="黑体" w:hAnsi="黑体" w:eastAsia="黑体" w:cs="黑体"/>
          <w:sz w:val="24"/>
          <w:szCs w:val="24"/>
          <w:lang w:eastAsia="zh-CN"/>
        </w:rPr>
        <w:t>”</w:t>
      </w:r>
      <w:r>
        <w:rPr>
          <w:rFonts w:hint="eastAsia" w:ascii="黑体" w:hAnsi="黑体" w:eastAsia="黑体" w:cs="黑体"/>
          <w:sz w:val="24"/>
          <w:szCs w:val="24"/>
          <w:lang w:val="en-US" w:eastAsia="zh-CN"/>
        </w:rPr>
        <w:t>专题学习活动</w:t>
      </w:r>
      <w:bookmarkEnd w:id="24"/>
      <w:bookmarkEnd w:id="25"/>
      <w:bookmarkEnd w:id="26"/>
      <w:bookmarkEnd w:id="27"/>
      <w:bookmarkEnd w:id="28"/>
      <w:bookmarkEnd w:id="29"/>
      <w:bookmarkEnd w:id="30"/>
      <w:bookmarkEnd w:id="31"/>
      <w:bookmarkEnd w:id="32"/>
      <w:bookmarkEnd w:id="33"/>
      <w:bookmarkEnd w:id="34"/>
      <w:bookmarkEnd w:id="35"/>
    </w:p>
    <w:p>
      <w:pPr>
        <w:ind w:firstLine="640" w:firstLineChars="200"/>
        <w:jc w:val="left"/>
        <w:rPr>
          <w:rFonts w:ascii="仿宋_GB2312" w:hAnsi="仿宋_GB2312" w:eastAsia="仿宋_GB2312" w:cs="仿宋_GB2312"/>
          <w:sz w:val="32"/>
          <w:szCs w:val="32"/>
        </w:rPr>
      </w:pPr>
      <w:r>
        <w:rPr>
          <w:rFonts w:ascii="仿宋_GB2312" w:hAnsi="仿宋" w:eastAsia="仿宋_GB2312"/>
          <w:sz w:val="32"/>
          <w:szCs w:val="32"/>
        </w:rPr>
        <w:t>为贯彻落实教育部《关于引发&lt;高等学校思想政治理论课建设标准&gt;的通知》和《关于&lt;新时代高校思想政治理论课教学工作基本要求&gt;的通知》等文件精神，根据我校《南阳职业学院关于思想政治理论课实践教学的实施方案》，结合教材第二章“追求远大理想，坚定崇高信念”的教学内容，</w:t>
      </w:r>
      <w:r>
        <w:rPr>
          <w:rFonts w:hint="eastAsia" w:ascii="仿宋_GB2312" w:hAnsi="仿宋" w:eastAsia="仿宋_GB2312"/>
          <w:sz w:val="32"/>
          <w:szCs w:val="32"/>
          <w:lang w:val="en-US" w:eastAsia="zh-CN"/>
        </w:rPr>
        <w:t>6</w:t>
      </w:r>
      <w:r>
        <w:rPr>
          <w:rFonts w:ascii="仿宋_GB2312" w:hAnsi="仿宋" w:eastAsia="仿宋_GB2312"/>
          <w:sz w:val="32"/>
          <w:szCs w:val="32"/>
        </w:rPr>
        <w:t>月9日，马克思主义学院与校团委、校学生会联合举办“我们都是追梦人”主题演讲比赛活动</w:t>
      </w:r>
      <w:r>
        <w:rPr>
          <w:rFonts w:ascii="Helvetica Neue" w:hAnsi="Helvetica Neue"/>
          <w:color w:val="222222"/>
          <w:spacing w:val="23"/>
          <w:shd w:val="clear" w:color="auto" w:fill="FFFFFF"/>
        </w:rPr>
        <w:t>。</w:t>
      </w:r>
    </w:p>
    <w:p>
      <w:pPr>
        <w:pStyle w:val="2"/>
        <w:jc w:val="center"/>
        <w:rPr>
          <w:rFonts w:hint="eastAsia" w:ascii="黑体" w:hAnsi="黑体" w:eastAsia="黑体" w:cs="黑体"/>
          <w:sz w:val="24"/>
          <w:szCs w:val="24"/>
          <w:lang w:val="en-US" w:eastAsia="zh-CN"/>
        </w:rPr>
      </w:pPr>
      <w:r>
        <w:rPr>
          <w:rFonts w:ascii="仿宋_GB2312" w:hAnsi="仿宋_GB2312" w:eastAsia="仿宋_GB2312" w:cs="仿宋_GB2312"/>
          <w:sz w:val="32"/>
          <w:szCs w:val="32"/>
        </w:rPr>
        <w:drawing>
          <wp:inline distT="0" distB="0" distL="0" distR="0">
            <wp:extent cx="4859655" cy="3239770"/>
            <wp:effectExtent l="0" t="0" r="4445" b="114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859655" cy="3239770"/>
                    </a:xfrm>
                    <a:prstGeom prst="rect">
                      <a:avLst/>
                    </a:prstGeom>
                    <a:noFill/>
                    <a:ln>
                      <a:noFill/>
                    </a:ln>
                  </pic:spPr>
                </pic:pic>
              </a:graphicData>
            </a:graphic>
          </wp:inline>
        </w:drawing>
      </w:r>
    </w:p>
    <w:p>
      <w:pPr>
        <w:pStyle w:val="6"/>
        <w:jc w:val="center"/>
        <w:rPr>
          <w:rFonts w:hint="eastAsia"/>
          <w:sz w:val="24"/>
          <w:szCs w:val="24"/>
          <w:lang w:val="en-US" w:eastAsia="zh-CN"/>
        </w:rPr>
      </w:pPr>
      <w:r>
        <w:rPr>
          <w:sz w:val="24"/>
          <w:szCs w:val="24"/>
        </w:rPr>
        <w:t xml:space="preserve">图 </w:t>
      </w:r>
      <w:r>
        <w:rPr>
          <w:sz w:val="24"/>
          <w:szCs w:val="24"/>
        </w:rPr>
        <w:fldChar w:fldCharType="begin"/>
      </w:r>
      <w:r>
        <w:rPr>
          <w:sz w:val="24"/>
          <w:szCs w:val="24"/>
        </w:rPr>
        <w:instrText xml:space="preserve"> SEQ 图 \* ARABIC </w:instrText>
      </w:r>
      <w:r>
        <w:rPr>
          <w:sz w:val="24"/>
          <w:szCs w:val="24"/>
        </w:rPr>
        <w:fldChar w:fldCharType="separate"/>
      </w:r>
      <w:r>
        <w:rPr>
          <w:sz w:val="24"/>
          <w:szCs w:val="24"/>
        </w:rPr>
        <w:t>2</w:t>
      </w:r>
      <w:r>
        <w:rPr>
          <w:sz w:val="24"/>
          <w:szCs w:val="24"/>
        </w:rPr>
        <w:fldChar w:fldCharType="end"/>
      </w:r>
      <w:bookmarkStart w:id="36" w:name="_Toc10074"/>
      <w:bookmarkStart w:id="37" w:name="_Toc10568"/>
      <w:bookmarkStart w:id="38" w:name="_Toc2395"/>
      <w:bookmarkStart w:id="39" w:name="_Toc27326"/>
      <w:bookmarkStart w:id="40" w:name="_Toc2224"/>
      <w:bookmarkStart w:id="41" w:name="_Toc17344"/>
      <w:r>
        <w:rPr>
          <w:rFonts w:hint="eastAsia"/>
          <w:sz w:val="24"/>
          <w:szCs w:val="24"/>
          <w:lang w:val="en-US" w:eastAsia="zh-CN"/>
        </w:rPr>
        <w:t>“我们都是追梦人”主题演讲比赛</w:t>
      </w:r>
      <w:bookmarkEnd w:id="36"/>
      <w:bookmarkEnd w:id="37"/>
      <w:bookmarkEnd w:id="38"/>
      <w:bookmarkEnd w:id="39"/>
      <w:bookmarkEnd w:id="40"/>
      <w:bookmarkEnd w:id="41"/>
    </w:p>
    <w:p>
      <w:pPr>
        <w:pStyle w:val="5"/>
        <w:pageBreakBefore w:val="0"/>
        <w:kinsoku/>
        <w:wordWrap/>
        <w:overflowPunct/>
        <w:topLinePunct w:val="0"/>
        <w:autoSpaceDE/>
        <w:autoSpaceDN/>
        <w:bidi w:val="0"/>
        <w:adjustRightInd/>
        <w:snapToGrid/>
        <w:spacing w:before="0" w:beforeLines="0" w:after="0" w:afterLines="0" w:line="560" w:lineRule="exact"/>
        <w:ind w:firstLine="643" w:firstLineChars="200"/>
        <w:textAlignment w:val="auto"/>
        <w:outlineLvl w:val="1"/>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2.2.2文化育人</w:t>
      </w:r>
    </w:p>
    <w:p>
      <w:pPr>
        <w:pStyle w:val="1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学校坚持用习近平新时代中国特色社会主义思想铸魂育人，以社会主义核心价值观为引领，优化校风学风，繁荣校园文化，培育大学精神，建设优美环境，引领社会风尚，推进文化育人创新，增强师生文化自信，努力培养德智体美劳全面发展的社会主义建设者和接班人，培养堪当民族复兴重任的时代新人。</w:t>
      </w:r>
    </w:p>
    <w:p>
      <w:pPr>
        <w:pStyle w:val="1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融通第一课堂，守好文化育人阵地。学校充分发挥思想政治理论课主渠道作用，以打造“金课”为目标，将中华优秀传统文化、革命文化和社会主义先进文化有机融入思想政治理论课教学，扎实推进思想政治理论课改革创新。同时，全面推进课程思政建设，深入挖掘课程思政元素，发挥好每门课程的育人作用，形成各类课程与思想政治理论课协同育人效应。</w:t>
      </w:r>
    </w:p>
    <w:p>
      <w:pPr>
        <w:pStyle w:val="1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融通第二课堂，引导学生体验感悟。学校利用入学教育、开学典礼、表彰大会、毕业典礼等环节及传统节日和重大纪念日，举办“读”（读经典图书）、“讲”（讲励志故事）、“演”（演文艺作品）、“赛”（赛素质能力）、“展”（展成长风采）等系列特色文化育人活动。通过丰富多彩的第二课堂育人活动，引导学生体验感悟新时代青年所担负的历史使命和责任担当。</w:t>
      </w:r>
    </w:p>
    <w:p>
      <w:pPr>
        <w:pStyle w:val="1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融通第三课堂，促进学生全面发展。学校坚持理论教育与实践养成相结合，把文化实践纳入实践教学总体规划和人才培养方案，组织学生通过社会调查、志愿服务、生产劳动、公益活动等方式参加文化实践活动，丰富实践内容，创新实践形式，拓展实践平台，增强了学生的文化自觉和文化自信，涵养了学生的家国情怀。</w:t>
      </w:r>
    </w:p>
    <w:p>
      <w:pPr>
        <w:pStyle w:val="1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学校学生处坚持优化“四个学会，四个健康”学生行为养成教育体系，进一步提高学生的人文素养、科学素质、创新意识和实践能力，实现大学生的全面发展。</w:t>
      </w:r>
    </w:p>
    <w:p>
      <w:pPr>
        <w:keepNext w:val="0"/>
        <w:keepLines w:val="0"/>
        <w:widowControl/>
        <w:suppressLineNumbers w:val="0"/>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生处开通“南职学工”“南职小青团”微信公众号、“南职小青团”抖音号等新媒体矩阵。广泛开展思想教育活动，努力营造促进广大青年健康成长的舆论氛围。教育活动紧跟时代气息，贴近学生的学习生活，寓教于乐，寓教于学，受到广大青年团员的欢迎。其中团属的微信公众号已经在学校思想引领上发挥巨大作用，关注度达到13316人，全年发文400余篇，“南职小青团”抖音号已发布作品245个。</w:t>
      </w:r>
    </w:p>
    <w:p>
      <w:pPr>
        <w:keepNext w:val="0"/>
        <w:keepLines w:val="0"/>
        <w:widowControl/>
        <w:suppressLineNumbers w:val="0"/>
        <w:ind w:firstLine="643"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kern w:val="0"/>
          <w:sz w:val="32"/>
          <w:szCs w:val="32"/>
          <w:lang w:val="en-US" w:eastAsia="zh-CN"/>
        </w:rPr>
        <w:t>强化培训，提高素质。</w:t>
      </w:r>
      <w:r>
        <w:rPr>
          <w:rFonts w:hint="eastAsia" w:ascii="仿宋_GB2312" w:hAnsi="仿宋_GB2312" w:eastAsia="仿宋_GB2312" w:cs="仿宋_GB2312"/>
          <w:sz w:val="32"/>
          <w:szCs w:val="32"/>
          <w:lang w:val="en-US" w:eastAsia="zh-CN"/>
        </w:rPr>
        <w:t>实施校院两级辅导员培养计划，定期开展“辅导员主题研讨”，加强辅导员之间的交流、学习，开展南阳职业学院辅导员素质能力暨十佳辅导员评选大赛，坚持以赛促学，提升学校辅导员队伍的专业化水平。</w:t>
      </w:r>
    </w:p>
    <w:p>
      <w:pPr>
        <w:pStyle w:val="2"/>
        <w:jc w:val="center"/>
        <w:rPr>
          <w:rFonts w:hint="eastAsia"/>
          <w:lang w:val="en-US" w:eastAsia="zh-CN"/>
        </w:rPr>
      </w:pPr>
      <w:r>
        <w:rPr>
          <w:rFonts w:hint="eastAsia"/>
          <w:lang w:val="en-US" w:eastAsia="zh-CN"/>
        </w:rPr>
        <w:drawing>
          <wp:inline distT="0" distB="0" distL="114300" distR="114300">
            <wp:extent cx="5394960" cy="3599815"/>
            <wp:effectExtent l="0" t="0" r="2540" b="6985"/>
            <wp:docPr id="50" name="图片 50" descr="556e82ddd079a75e137f131fcd004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556e82ddd079a75e137f131fcd004ee"/>
                    <pic:cNvPicPr>
                      <a:picLocks noChangeAspect="1"/>
                    </pic:cNvPicPr>
                  </pic:nvPicPr>
                  <pic:blipFill>
                    <a:blip r:embed="rId11"/>
                    <a:stretch>
                      <a:fillRect/>
                    </a:stretch>
                  </pic:blipFill>
                  <pic:spPr>
                    <a:xfrm>
                      <a:off x="0" y="0"/>
                      <a:ext cx="5394960" cy="3599815"/>
                    </a:xfrm>
                    <a:prstGeom prst="rect">
                      <a:avLst/>
                    </a:prstGeom>
                  </pic:spPr>
                </pic:pic>
              </a:graphicData>
            </a:graphic>
          </wp:inline>
        </w:drawing>
      </w:r>
    </w:p>
    <w:p>
      <w:pPr>
        <w:bidi w:val="0"/>
        <w:jc w:val="center"/>
        <w:rPr>
          <w:rFonts w:hint="eastAsia" w:ascii="黑体" w:hAnsi="黑体" w:eastAsia="黑体" w:cs="黑体"/>
          <w:sz w:val="24"/>
          <w:szCs w:val="24"/>
          <w:lang w:val="en-US" w:eastAsia="zh-CN"/>
        </w:rPr>
      </w:pPr>
      <w:r>
        <w:rPr>
          <w:rFonts w:hint="eastAsia" w:ascii="黑体" w:hAnsi="黑体" w:eastAsia="黑体" w:cs="黑体"/>
          <w:sz w:val="24"/>
          <w:szCs w:val="24"/>
        </w:rPr>
        <w:t xml:space="preserve">图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SEQ 图 \* ARABIC </w:instrText>
      </w:r>
      <w:r>
        <w:rPr>
          <w:rFonts w:hint="eastAsia" w:ascii="黑体" w:hAnsi="黑体" w:eastAsia="黑体" w:cs="黑体"/>
          <w:sz w:val="24"/>
          <w:szCs w:val="24"/>
        </w:rPr>
        <w:fldChar w:fldCharType="separate"/>
      </w:r>
      <w:r>
        <w:rPr>
          <w:rFonts w:hint="eastAsia" w:ascii="黑体" w:hAnsi="黑体" w:eastAsia="黑体" w:cs="黑体"/>
          <w:sz w:val="24"/>
          <w:szCs w:val="24"/>
        </w:rPr>
        <w:t>3</w:t>
      </w:r>
      <w:r>
        <w:rPr>
          <w:rFonts w:hint="eastAsia" w:ascii="黑体" w:hAnsi="黑体" w:eastAsia="黑体" w:cs="黑体"/>
          <w:sz w:val="24"/>
          <w:szCs w:val="24"/>
        </w:rPr>
        <w:fldChar w:fldCharType="end"/>
      </w:r>
      <w:bookmarkStart w:id="42" w:name="_Toc15588"/>
      <w:bookmarkStart w:id="43" w:name="_Toc11183"/>
      <w:bookmarkStart w:id="44" w:name="_Toc31690"/>
      <w:bookmarkStart w:id="45" w:name="_Toc8026"/>
      <w:bookmarkStart w:id="46" w:name="_Toc19568"/>
      <w:bookmarkStart w:id="47" w:name="_Toc31582"/>
      <w:bookmarkStart w:id="48" w:name="_Toc12807"/>
      <w:bookmarkStart w:id="49" w:name="_Toc964"/>
      <w:bookmarkStart w:id="50" w:name="_Toc2887"/>
      <w:bookmarkStart w:id="51" w:name="_Toc284"/>
      <w:bookmarkStart w:id="52" w:name="_Toc129"/>
      <w:r>
        <w:rPr>
          <w:rFonts w:hint="eastAsia" w:ascii="黑体" w:hAnsi="黑体" w:eastAsia="黑体" w:cs="黑体"/>
          <w:sz w:val="24"/>
          <w:szCs w:val="24"/>
          <w:lang w:val="en-US" w:eastAsia="zh-CN"/>
        </w:rPr>
        <w:t xml:space="preserve">  第二届辅导员素质能力大赛暨“十佳辅导员”评选大赛</w:t>
      </w:r>
      <w:bookmarkEnd w:id="42"/>
      <w:bookmarkEnd w:id="43"/>
      <w:bookmarkEnd w:id="44"/>
      <w:bookmarkEnd w:id="45"/>
      <w:bookmarkEnd w:id="46"/>
      <w:bookmarkEnd w:id="47"/>
      <w:bookmarkEnd w:id="48"/>
      <w:bookmarkEnd w:id="49"/>
      <w:bookmarkEnd w:id="50"/>
      <w:bookmarkEnd w:id="51"/>
      <w:bookmarkEnd w:id="52"/>
    </w:p>
    <w:p>
      <w:pPr>
        <w:keepNext w:val="0"/>
        <w:keepLines w:val="0"/>
        <w:pageBreakBefore w:val="0"/>
        <w:numPr>
          <w:ilvl w:val="0"/>
          <w:numId w:val="0"/>
        </w:numPr>
        <w:kinsoku/>
        <w:wordWrap/>
        <w:overflowPunct/>
        <w:topLinePunct w:val="0"/>
        <w:autoSpaceDE/>
        <w:autoSpaceDN/>
        <w:bidi w:val="0"/>
        <w:spacing w:line="560" w:lineRule="exact"/>
        <w:ind w:firstLine="643"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b/>
          <w:bCs/>
          <w:color w:val="000000"/>
          <w:sz w:val="32"/>
          <w:szCs w:val="32"/>
          <w:lang w:val="en-US" w:eastAsia="zh-CN"/>
        </w:rPr>
        <w:t>践行“南职十诫，争做阳光青年”。</w:t>
      </w:r>
      <w:r>
        <w:rPr>
          <w:rFonts w:hint="eastAsia" w:ascii="仿宋_GB2312" w:hAnsi="仿宋_GB2312" w:eastAsia="仿宋_GB2312" w:cs="仿宋_GB2312"/>
          <w:color w:val="000000"/>
          <w:kern w:val="0"/>
          <w:sz w:val="32"/>
          <w:szCs w:val="32"/>
          <w:lang w:val="en-US" w:eastAsia="zh-CN" w:bidi="ar"/>
        </w:rPr>
        <w:t>为进一步规范学生的日常行为，提高学生的文明素质，培养学生庄重大方、热情友好、礼貌待人的文明行为举止，学校持续开展了“践行南职十诫，争做阳光青年”主题教育活动，本着“自我管理，自我教育，自我服务”的宗旨，成立了学生自主管理纠察队，以班级为单位进行每天轮流执勤，制止学生的不文明行为，营造积极健康的校园文明氛围，形成大学生日常行为规范的长效机制，全面提升学生综合素质，更好实现自身价值，促进学生健康成长。</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丰富校园文化活动，积极打造“三雅”校园文化品牌</w:t>
      </w:r>
      <w:r>
        <w:rPr>
          <w:rFonts w:hint="eastAsia" w:ascii="仿宋_GB2312" w:hAnsi="仿宋_GB2312" w:eastAsia="仿宋_GB2312" w:cs="仿宋_GB2312"/>
          <w:color w:val="000000"/>
          <w:sz w:val="32"/>
          <w:szCs w:val="32"/>
          <w:lang w:val="en-US" w:eastAsia="zh-CN"/>
        </w:rPr>
        <w:t>。以“书香润校园·奋进新时代”书香校园建设活动为契机，将党的二十大、中国优秀传统文化、党史知识、大国工匠事迹、重大节日纪念日等贯穿于日常教育教学活动中，营造向上向善的校园氛围，培养学生的文雅气质，努力打造“教师儒雅、学生文雅、校园高雅”的“三雅”校园文化品牌。2021级新生入学后，校团委先后开展了“音为梦响·新声驾到”第六届校园十大歌手大赛、“澎湃南职之声·尽显主持风采”第七届校园主持人大赛、“落日KTV”-校园新歌声活动、“日月其迈·时盛岁新”迎新春师生联欢晚会、第六届社团文化节等丰富多彩的文艺比赛活动，极大地丰富了学生的校园文化生活，营造了良好的校园氛围。</w:t>
      </w:r>
    </w:p>
    <w:p>
      <w:pPr>
        <w:pStyle w:val="2"/>
        <w:rPr>
          <w:rFonts w:hint="eastAsia" w:ascii="宋体" w:hAnsi="宋体" w:eastAsia="宋体" w:cs="宋体"/>
          <w:b w:val="0"/>
          <w:bCs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drawing>
          <wp:inline distT="0" distB="0" distL="114300" distR="114300">
            <wp:extent cx="5266690" cy="3452495"/>
            <wp:effectExtent l="0" t="0" r="3810" b="1905"/>
            <wp:docPr id="46" name="图片 46" descr="aaac993ac83dc6eb4a84db5a3f7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aaac993ac83dc6eb4a84db5a3f76010"/>
                    <pic:cNvPicPr>
                      <a:picLocks noChangeAspect="1"/>
                    </pic:cNvPicPr>
                  </pic:nvPicPr>
                  <pic:blipFill>
                    <a:blip r:embed="rId12"/>
                    <a:stretch>
                      <a:fillRect/>
                    </a:stretch>
                  </pic:blipFill>
                  <pic:spPr>
                    <a:xfrm>
                      <a:off x="0" y="0"/>
                      <a:ext cx="5266690" cy="3452495"/>
                    </a:xfrm>
                    <a:prstGeom prst="rect">
                      <a:avLst/>
                    </a:prstGeom>
                  </pic:spPr>
                </pic:pic>
              </a:graphicData>
            </a:graphic>
          </wp:inline>
        </w:drawing>
      </w:r>
    </w:p>
    <w:p>
      <w:pPr>
        <w:bidi w:val="0"/>
        <w:jc w:val="center"/>
        <w:rPr>
          <w:rFonts w:hint="eastAsia" w:ascii="黑体" w:hAnsi="黑体" w:eastAsia="黑体" w:cs="黑体"/>
          <w:sz w:val="24"/>
          <w:szCs w:val="24"/>
          <w:lang w:val="en-US" w:eastAsia="zh-CN"/>
        </w:rPr>
      </w:pPr>
      <w:r>
        <w:rPr>
          <w:rFonts w:hint="eastAsia" w:ascii="黑体" w:hAnsi="黑体" w:eastAsia="黑体" w:cs="黑体"/>
          <w:sz w:val="24"/>
          <w:szCs w:val="24"/>
        </w:rPr>
        <w:t xml:space="preserve">图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SEQ 图 \* ARABIC </w:instrText>
      </w:r>
      <w:r>
        <w:rPr>
          <w:rFonts w:hint="eastAsia" w:ascii="黑体" w:hAnsi="黑体" w:eastAsia="黑体" w:cs="黑体"/>
          <w:sz w:val="24"/>
          <w:szCs w:val="24"/>
        </w:rPr>
        <w:fldChar w:fldCharType="separate"/>
      </w:r>
      <w:r>
        <w:rPr>
          <w:rFonts w:hint="eastAsia" w:ascii="黑体" w:hAnsi="黑体" w:eastAsia="黑体" w:cs="黑体"/>
          <w:sz w:val="24"/>
          <w:szCs w:val="24"/>
        </w:rPr>
        <w:t>4</w:t>
      </w:r>
      <w:r>
        <w:rPr>
          <w:rFonts w:hint="eastAsia" w:ascii="黑体" w:hAnsi="黑体" w:eastAsia="黑体" w:cs="黑体"/>
          <w:sz w:val="24"/>
          <w:szCs w:val="24"/>
        </w:rPr>
        <w:fldChar w:fldCharType="end"/>
      </w:r>
      <w:bookmarkStart w:id="53" w:name="_Toc5724"/>
      <w:bookmarkStart w:id="54" w:name="_Toc7213"/>
      <w:bookmarkStart w:id="55" w:name="_Toc30436"/>
      <w:bookmarkStart w:id="56" w:name="_Toc9351"/>
      <w:bookmarkStart w:id="57" w:name="_Toc27018"/>
      <w:bookmarkStart w:id="58" w:name="_Toc30262"/>
      <w:bookmarkStart w:id="59" w:name="_Toc32628"/>
      <w:bookmarkStart w:id="60" w:name="_Toc6402"/>
      <w:bookmarkStart w:id="61" w:name="_Toc25612"/>
      <w:bookmarkStart w:id="62" w:name="_Toc32678"/>
      <w:bookmarkStart w:id="63" w:name="_Toc15071"/>
      <w:r>
        <w:rPr>
          <w:rFonts w:hint="eastAsia" w:ascii="黑体" w:hAnsi="黑体" w:eastAsia="黑体" w:cs="黑体"/>
          <w:sz w:val="24"/>
          <w:szCs w:val="24"/>
          <w:lang w:val="en-US" w:eastAsia="zh-CN"/>
        </w:rPr>
        <w:t>“日月其迈·时盛岁新”迎新春师生联欢晚会</w:t>
      </w:r>
      <w:bookmarkEnd w:id="53"/>
      <w:bookmarkEnd w:id="54"/>
      <w:bookmarkEnd w:id="55"/>
      <w:bookmarkEnd w:id="56"/>
      <w:bookmarkEnd w:id="57"/>
      <w:bookmarkEnd w:id="58"/>
      <w:bookmarkEnd w:id="59"/>
      <w:bookmarkEnd w:id="60"/>
      <w:bookmarkEnd w:id="61"/>
      <w:bookmarkEnd w:id="62"/>
      <w:bookmarkEnd w:id="63"/>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仿宋_GB2312" w:hAnsi="仿宋_GB2312" w:eastAsia="仿宋_GB2312" w:cs="仿宋_GB2312"/>
          <w:b/>
          <w:bCs/>
          <w:color w:val="000000"/>
          <w:kern w:val="2"/>
          <w:sz w:val="32"/>
          <w:szCs w:val="32"/>
          <w:lang w:val="en-US" w:eastAsia="zh-CN" w:bidi="ar-SA"/>
        </w:rPr>
      </w:pPr>
      <w:r>
        <w:rPr>
          <w:rFonts w:hint="eastAsia" w:ascii="仿宋_GB2312" w:hAnsi="仿宋_GB2312" w:eastAsia="仿宋_GB2312" w:cs="仿宋_GB2312"/>
          <w:b/>
          <w:bCs/>
          <w:color w:val="000000"/>
          <w:kern w:val="2"/>
          <w:sz w:val="32"/>
          <w:szCs w:val="32"/>
          <w:lang w:val="en-US" w:eastAsia="zh-CN" w:bidi="ar-SA"/>
        </w:rPr>
        <w:t>强其精神,健其体魄。</w:t>
      </w:r>
      <w:r>
        <w:rPr>
          <w:rFonts w:hint="eastAsia" w:ascii="仿宋_GB2312" w:hAnsi="仿宋_GB2312" w:eastAsia="仿宋_GB2312" w:cs="仿宋_GB2312"/>
          <w:sz w:val="32"/>
          <w:szCs w:val="32"/>
        </w:rPr>
        <w:t>体育教学部开展体育文化育人工作，与校团委紧密合作，启动了“课内、课外一体化”和“校内外有机联系”的新型学生体育社团建设工作，</w:t>
      </w:r>
      <w:r>
        <w:rPr>
          <w:rFonts w:hint="eastAsia" w:ascii="仿宋_GB2312" w:hAnsi="仿宋_GB2312" w:eastAsia="仿宋_GB2312" w:cs="仿宋_GB2312"/>
          <w:sz w:val="32"/>
          <w:szCs w:val="32"/>
          <w:lang w:val="en-US" w:eastAsia="zh-CN"/>
        </w:rPr>
        <w:t>2022年学校</w:t>
      </w:r>
      <w:r>
        <w:rPr>
          <w:rFonts w:hint="eastAsia" w:ascii="仿宋_GB2312" w:hAnsi="仿宋_GB2312" w:eastAsia="仿宋_GB2312" w:cs="仿宋_GB2312"/>
          <w:sz w:val="32"/>
          <w:szCs w:val="32"/>
        </w:rPr>
        <w:t>举行全校性综合运动会2次（田径运动会和素质拓展训练运动会），常态化开展高尔夫球、足球、篮球、排球、乒乓球、羽毛球、武术等全校性单项体育竞赛活动。在各单项体育竞赛中，每年一次的学生男子篮球赛影响广泛，场地条件优良，竞赛水平居各单项赛事之首。综合性和单项体育赛事活动的举办，活跃了校园体育文化氛围，示范引领了学生阳光体育运动的蓬勃开展。</w:t>
      </w:r>
    </w:p>
    <w:p>
      <w:pPr>
        <w:pStyle w:val="2"/>
        <w:ind w:firstLine="420" w:firstLineChars="200"/>
        <w:jc w:val="center"/>
        <w:rPr>
          <w:rFonts w:hint="eastAsia" w:eastAsia="楷体_GB2312"/>
          <w:lang w:eastAsia="zh-CN"/>
        </w:rPr>
      </w:pPr>
      <w:r>
        <w:rPr>
          <w:rFonts w:hint="eastAsia" w:eastAsia="楷体_GB2312"/>
          <w:lang w:eastAsia="zh-CN"/>
        </w:rPr>
        <w:drawing>
          <wp:inline distT="0" distB="0" distL="114300" distR="114300">
            <wp:extent cx="4799965" cy="3599815"/>
            <wp:effectExtent l="0" t="0" r="635" b="6985"/>
            <wp:docPr id="64" name="图片 64" descr="9cacb91177bfc0ad048cd1edfe79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9cacb91177bfc0ad048cd1edfe79a04"/>
                    <pic:cNvPicPr>
                      <a:picLocks noChangeAspect="1"/>
                    </pic:cNvPicPr>
                  </pic:nvPicPr>
                  <pic:blipFill>
                    <a:blip r:embed="rId13"/>
                    <a:stretch>
                      <a:fillRect/>
                    </a:stretch>
                  </pic:blipFill>
                  <pic:spPr>
                    <a:xfrm>
                      <a:off x="0" y="0"/>
                      <a:ext cx="4799965" cy="3599815"/>
                    </a:xfrm>
                    <a:prstGeom prst="rect">
                      <a:avLst/>
                    </a:prstGeom>
                  </pic:spPr>
                </pic:pic>
              </a:graphicData>
            </a:graphic>
          </wp:inline>
        </w:drawing>
      </w:r>
    </w:p>
    <w:p>
      <w:pPr>
        <w:pStyle w:val="6"/>
        <w:ind w:firstLine="480" w:firstLineChars="200"/>
        <w:jc w:val="center"/>
        <w:rPr>
          <w:rFonts w:hint="eastAsia" w:ascii="黑体" w:hAnsi="黑体" w:eastAsia="黑体" w:cs="黑体"/>
          <w:sz w:val="24"/>
          <w:szCs w:val="24"/>
          <w:lang w:val="en-US" w:eastAsia="zh-CN"/>
        </w:rPr>
      </w:pPr>
      <w:r>
        <w:rPr>
          <w:rFonts w:hint="eastAsia" w:ascii="黑体" w:hAnsi="黑体" w:eastAsia="黑体" w:cs="黑体"/>
          <w:sz w:val="24"/>
          <w:szCs w:val="24"/>
        </w:rPr>
        <w:t xml:space="preserve">图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SEQ 图 \* ARABIC </w:instrText>
      </w:r>
      <w:r>
        <w:rPr>
          <w:rFonts w:hint="eastAsia" w:ascii="黑体" w:hAnsi="黑体" w:eastAsia="黑体" w:cs="黑体"/>
          <w:sz w:val="24"/>
          <w:szCs w:val="24"/>
        </w:rPr>
        <w:fldChar w:fldCharType="separate"/>
      </w:r>
      <w:r>
        <w:rPr>
          <w:rFonts w:hint="eastAsia" w:ascii="黑体" w:hAnsi="黑体" w:eastAsia="黑体" w:cs="黑体"/>
          <w:sz w:val="24"/>
          <w:szCs w:val="24"/>
        </w:rPr>
        <w:t>5</w:t>
      </w:r>
      <w:r>
        <w:rPr>
          <w:rFonts w:hint="eastAsia" w:ascii="黑体" w:hAnsi="黑体" w:eastAsia="黑体" w:cs="黑体"/>
          <w:sz w:val="24"/>
          <w:szCs w:val="24"/>
        </w:rPr>
        <w:fldChar w:fldCharType="end"/>
      </w:r>
      <w:bookmarkStart w:id="64" w:name="_Toc26890"/>
      <w:bookmarkStart w:id="65" w:name="_Toc11445"/>
      <w:bookmarkStart w:id="66" w:name="_Toc17441"/>
      <w:r>
        <w:rPr>
          <w:rFonts w:hint="eastAsia" w:ascii="黑体" w:hAnsi="黑体" w:eastAsia="黑体" w:cs="黑体"/>
          <w:sz w:val="24"/>
          <w:szCs w:val="24"/>
          <w:lang w:val="en-US" w:eastAsia="zh-CN"/>
        </w:rPr>
        <w:t>南阳职业学院开展体育活动</w:t>
      </w:r>
      <w:bookmarkEnd w:id="64"/>
      <w:bookmarkEnd w:id="65"/>
      <w:bookmarkEnd w:id="66"/>
    </w:p>
    <w:p>
      <w:pPr>
        <w:bidi w:val="0"/>
        <w:jc w:val="center"/>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rPr>
        <w:t xml:space="preserve">案例 </w:t>
      </w:r>
      <w:r>
        <w:rPr>
          <w:rFonts w:hint="eastAsia" w:ascii="楷体_GB2312" w:hAnsi="楷体_GB2312" w:eastAsia="楷体_GB2312" w:cs="楷体_GB2312"/>
          <w:b/>
          <w:bCs/>
          <w:sz w:val="32"/>
          <w:szCs w:val="32"/>
        </w:rPr>
        <w:fldChar w:fldCharType="begin"/>
      </w:r>
      <w:r>
        <w:rPr>
          <w:rFonts w:hint="eastAsia" w:ascii="楷体_GB2312" w:hAnsi="楷体_GB2312" w:eastAsia="楷体_GB2312" w:cs="楷体_GB2312"/>
          <w:b/>
          <w:bCs/>
          <w:sz w:val="32"/>
          <w:szCs w:val="32"/>
        </w:rPr>
        <w:instrText xml:space="preserve"> SEQ 案例 \* ARABIC </w:instrText>
      </w:r>
      <w:r>
        <w:rPr>
          <w:rFonts w:hint="eastAsia" w:ascii="楷体_GB2312" w:hAnsi="楷体_GB2312" w:eastAsia="楷体_GB2312" w:cs="楷体_GB2312"/>
          <w:b/>
          <w:bCs/>
          <w:sz w:val="32"/>
          <w:szCs w:val="32"/>
        </w:rPr>
        <w:fldChar w:fldCharType="separate"/>
      </w:r>
      <w:r>
        <w:rPr>
          <w:rFonts w:hint="eastAsia" w:ascii="楷体_GB2312" w:hAnsi="楷体_GB2312" w:eastAsia="楷体_GB2312" w:cs="楷体_GB2312"/>
          <w:b/>
          <w:bCs/>
          <w:sz w:val="32"/>
          <w:szCs w:val="32"/>
        </w:rPr>
        <w:t>1</w:t>
      </w:r>
      <w:r>
        <w:rPr>
          <w:rFonts w:hint="eastAsia" w:ascii="楷体_GB2312" w:hAnsi="楷体_GB2312" w:eastAsia="楷体_GB2312" w:cs="楷体_GB2312"/>
          <w:b/>
          <w:bCs/>
          <w:sz w:val="32"/>
          <w:szCs w:val="32"/>
        </w:rPr>
        <w:fldChar w:fldCharType="end"/>
      </w:r>
      <w:bookmarkStart w:id="67" w:name="_Toc16487"/>
      <w:bookmarkStart w:id="68" w:name="_Toc12626"/>
      <w:bookmarkStart w:id="69" w:name="_Toc17512"/>
      <w:bookmarkStart w:id="70" w:name="_Toc11102"/>
      <w:bookmarkStart w:id="71" w:name="_Toc16979"/>
      <w:bookmarkStart w:id="72" w:name="_Toc4963"/>
      <w:bookmarkStart w:id="73" w:name="_Toc22231"/>
      <w:bookmarkStart w:id="74" w:name="_Toc6907"/>
      <w:r>
        <w:rPr>
          <w:rFonts w:hint="eastAsia" w:ascii="楷体_GB2312" w:hAnsi="楷体_GB2312" w:eastAsia="楷体_GB2312" w:cs="楷体_GB2312"/>
          <w:b/>
          <w:bCs/>
          <w:sz w:val="32"/>
          <w:szCs w:val="32"/>
          <w:lang w:val="en-US" w:eastAsia="zh-CN"/>
        </w:rPr>
        <w:t xml:space="preserve"> 教育学院组织开展拉红歌活动</w:t>
      </w:r>
      <w:bookmarkEnd w:id="67"/>
      <w:bookmarkEnd w:id="68"/>
      <w:bookmarkEnd w:id="69"/>
      <w:bookmarkEnd w:id="70"/>
      <w:bookmarkEnd w:id="71"/>
      <w:bookmarkEnd w:id="72"/>
      <w:bookmarkEnd w:id="73"/>
      <w:bookmarkEnd w:id="74"/>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bidi="ar-SA"/>
        </w:rPr>
        <w:t>我们生在红旗下，长在春风里，人民有信仰，国家有力量，民族有希望。目光所至皆为华夏，五星闪耀皆为信仰。2022年是中国共产主义青年团建团100周年，为献礼建团100周年，传承红色基因，勇担青春使命，在疫情封校期间，三点一线的生活里我们团支部举行各种活动，来庆祝中国共产主义青年团建团100周年。</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bidi="ar-SA"/>
        </w:rPr>
        <w:t>4月22日，教育学院开展拉红歌活动，借此活动使红歌传遍校园的每一个角落，使广大师生注入一缕红色精神。</w:t>
      </w:r>
    </w:p>
    <w:p>
      <w:pPr>
        <w:pStyle w:val="2"/>
        <w:jc w:val="center"/>
        <w:rPr>
          <w:rFonts w:hint="eastAsia"/>
          <w:sz w:val="24"/>
          <w:szCs w:val="24"/>
          <w:lang w:val="en-US" w:eastAsia="zh-CN"/>
        </w:rPr>
      </w:pPr>
      <w:r>
        <w:rPr>
          <w:rFonts w:hint="eastAsia" w:eastAsiaTheme="minorEastAsia"/>
          <w:lang w:eastAsia="zh-CN"/>
        </w:rPr>
        <w:drawing>
          <wp:inline distT="0" distB="0" distL="114300" distR="114300">
            <wp:extent cx="4963795" cy="2879725"/>
            <wp:effectExtent l="0" t="0" r="1905" b="3175"/>
            <wp:docPr id="44" name="图片 44" descr="fc22faa0e0fdad68acb13525b7812f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fc22faa0e0fdad68acb13525b7812f8c"/>
                    <pic:cNvPicPr>
                      <a:picLocks noChangeAspect="1"/>
                    </pic:cNvPicPr>
                  </pic:nvPicPr>
                  <pic:blipFill>
                    <a:blip r:embed="rId14"/>
                    <a:stretch>
                      <a:fillRect/>
                    </a:stretch>
                  </pic:blipFill>
                  <pic:spPr>
                    <a:xfrm>
                      <a:off x="0" y="0"/>
                      <a:ext cx="4963795" cy="2879725"/>
                    </a:xfrm>
                    <a:prstGeom prst="rect">
                      <a:avLst/>
                    </a:prstGeom>
                  </pic:spPr>
                </pic:pic>
              </a:graphicData>
            </a:graphic>
          </wp:inline>
        </w:drawing>
      </w:r>
    </w:p>
    <w:p>
      <w:pPr>
        <w:bidi w:val="0"/>
        <w:jc w:val="center"/>
        <w:rPr>
          <w:rFonts w:hint="eastAsia"/>
          <w:lang w:val="en-US" w:eastAsia="zh-CN"/>
        </w:rPr>
      </w:pPr>
      <w:r>
        <w:rPr>
          <w:rFonts w:hint="eastAsia" w:ascii="黑体" w:hAnsi="黑体" w:eastAsia="黑体" w:cs="黑体"/>
          <w:sz w:val="24"/>
          <w:szCs w:val="24"/>
        </w:rPr>
        <w:t xml:space="preserve">图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SEQ 图 \* ARABIC </w:instrText>
      </w:r>
      <w:r>
        <w:rPr>
          <w:rFonts w:hint="eastAsia" w:ascii="黑体" w:hAnsi="黑体" w:eastAsia="黑体" w:cs="黑体"/>
          <w:sz w:val="24"/>
          <w:szCs w:val="24"/>
        </w:rPr>
        <w:fldChar w:fldCharType="separate"/>
      </w:r>
      <w:r>
        <w:rPr>
          <w:rFonts w:hint="eastAsia" w:ascii="黑体" w:hAnsi="黑体" w:eastAsia="黑体" w:cs="黑体"/>
          <w:sz w:val="24"/>
          <w:szCs w:val="24"/>
        </w:rPr>
        <w:t>6</w:t>
      </w:r>
      <w:r>
        <w:rPr>
          <w:rFonts w:hint="eastAsia" w:ascii="黑体" w:hAnsi="黑体" w:eastAsia="黑体" w:cs="黑体"/>
          <w:sz w:val="24"/>
          <w:szCs w:val="24"/>
        </w:rPr>
        <w:fldChar w:fldCharType="end"/>
      </w:r>
      <w:bookmarkStart w:id="75" w:name="_Toc21333"/>
      <w:bookmarkStart w:id="76" w:name="_Toc23760"/>
      <w:bookmarkStart w:id="77" w:name="_Toc6370"/>
      <w:bookmarkStart w:id="78" w:name="_Toc20607"/>
      <w:bookmarkStart w:id="79" w:name="_Toc8471"/>
      <w:bookmarkStart w:id="80" w:name="_Toc21783"/>
      <w:bookmarkStart w:id="81" w:name="_Toc8060"/>
      <w:bookmarkStart w:id="82" w:name="_Toc11923"/>
      <w:bookmarkStart w:id="83" w:name="_Toc19689"/>
      <w:bookmarkStart w:id="84" w:name="_Toc25108"/>
      <w:bookmarkStart w:id="85" w:name="_Toc27461"/>
      <w:r>
        <w:rPr>
          <w:rFonts w:hint="eastAsia" w:ascii="黑体" w:hAnsi="黑体" w:eastAsia="黑体" w:cs="黑体"/>
          <w:sz w:val="24"/>
          <w:szCs w:val="24"/>
          <w:lang w:val="en-US" w:eastAsia="zh-CN"/>
        </w:rPr>
        <w:t xml:space="preserve"> 教育学院唱红歌活动</w:t>
      </w:r>
      <w:bookmarkEnd w:id="75"/>
      <w:bookmarkEnd w:id="76"/>
      <w:bookmarkEnd w:id="77"/>
      <w:bookmarkEnd w:id="78"/>
      <w:bookmarkEnd w:id="79"/>
      <w:bookmarkEnd w:id="80"/>
      <w:bookmarkEnd w:id="81"/>
      <w:bookmarkEnd w:id="82"/>
      <w:bookmarkEnd w:id="83"/>
      <w:bookmarkEnd w:id="84"/>
      <w:bookmarkEnd w:id="85"/>
    </w:p>
    <w:p>
      <w:pPr>
        <w:pStyle w:val="2"/>
        <w:keepNext w:val="0"/>
        <w:keepLines w:val="0"/>
        <w:pageBreakBefore w:val="0"/>
        <w:kinsoku/>
        <w:wordWrap/>
        <w:overflowPunct/>
        <w:topLinePunct w:val="0"/>
        <w:autoSpaceDE/>
        <w:autoSpaceDN/>
        <w:bidi w:val="0"/>
        <w:adjustRightInd/>
        <w:snapToGrid/>
        <w:spacing w:after="0" w:line="560" w:lineRule="exact"/>
        <w:ind w:firstLine="643" w:firstLineChars="200"/>
        <w:textAlignment w:val="auto"/>
        <w:outlineLvl w:val="1"/>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2.2.4心理健康</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学校从严从细从实落实疫情防控举措，扎实开展“把灾难当教材与祖国共成长”主题教育，为确保师生心理健康和生命安全构筑安全“防火墙”。学校依托朗心心理健康教育管理系统</w:t>
      </w:r>
      <w:r>
        <w:rPr>
          <w:rFonts w:hint="eastAsia" w:ascii="仿宋_GB2312" w:hAnsi="仿宋_GB2312" w:eastAsia="仿宋_GB2312" w:cs="仿宋_GB2312"/>
          <w:sz w:val="32"/>
          <w:szCs w:val="32"/>
        </w:rPr>
        <w:t>作为师生心理测评工具，设立有心理咨询信箱、咨询电0377-83662185、网络在线咨询等，开展电话咨询、网络咨询服务，为师生提供全方位心理援助。建立心理危机“学校-学院-班级-宿舍”四级预警网络，</w:t>
      </w:r>
      <w:r>
        <w:rPr>
          <w:rFonts w:hint="eastAsia" w:ascii="仿宋_GB2312" w:hAnsi="仿宋_GB2312" w:eastAsia="仿宋_GB2312" w:cs="仿宋_GB2312"/>
          <w:color w:val="000000"/>
          <w:kern w:val="0"/>
          <w:sz w:val="32"/>
          <w:szCs w:val="32"/>
          <w:lang w:val="en-US" w:eastAsia="zh-CN" w:bidi="ar"/>
        </w:rPr>
        <w:t>准确把握学生心理状况，坚持落实学生心理状况每月排查、特殊学生心理动态每周一报制度，开展</w:t>
      </w:r>
      <w:r>
        <w:rPr>
          <w:rFonts w:hint="eastAsia" w:ascii="仿宋_GB2312" w:hAnsi="仿宋_GB2312" w:eastAsia="仿宋_GB2312" w:cs="仿宋_GB2312"/>
          <w:sz w:val="32"/>
          <w:szCs w:val="32"/>
        </w:rPr>
        <w:t>心理委员培训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“与心灵相约 与健康同行”心理健康知识竞赛</w:t>
      </w:r>
      <w:r>
        <w:rPr>
          <w:rFonts w:hint="eastAsia" w:ascii="仿宋_GB2312" w:hAnsi="仿宋_GB2312" w:eastAsia="仿宋_GB2312" w:cs="仿宋_GB2312"/>
          <w:color w:val="000000"/>
          <w:kern w:val="0"/>
          <w:sz w:val="32"/>
          <w:szCs w:val="32"/>
          <w:lang w:val="en-US" w:eastAsia="zh-CN" w:bidi="ar"/>
        </w:rPr>
        <w:t>、</w:t>
      </w:r>
      <w:r>
        <w:rPr>
          <w:rFonts w:hint="eastAsia" w:ascii="仿宋_GB2312" w:hAnsi="仿宋_GB2312" w:eastAsia="仿宋_GB2312" w:cs="仿宋_GB2312"/>
          <w:sz w:val="32"/>
          <w:szCs w:val="32"/>
        </w:rPr>
        <w:t>大学生校园心理剧展演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000000"/>
          <w:kern w:val="0"/>
          <w:sz w:val="32"/>
          <w:szCs w:val="32"/>
          <w:lang w:val="en-US" w:eastAsia="zh-CN" w:bidi="ar"/>
        </w:rPr>
        <w:t>“5.25”、“10.25”心理宣传周等心理健康教育活动，实现了心理服务不断线、立德树人不停歇、服务关爱不缺席、危机干预不放松。</w:t>
      </w:r>
    </w:p>
    <w:p>
      <w:pPr>
        <w:pStyle w:val="2"/>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400040" cy="3599815"/>
            <wp:effectExtent l="0" t="0" r="10160" b="6985"/>
            <wp:docPr id="13" name="图片 13" descr="微信图片_202211241547382"/>
            <wp:cNvGraphicFramePr/>
            <a:graphic xmlns:a="http://schemas.openxmlformats.org/drawingml/2006/main">
              <a:graphicData uri="http://schemas.openxmlformats.org/drawingml/2006/picture">
                <pic:pic xmlns:pic="http://schemas.openxmlformats.org/drawingml/2006/picture">
                  <pic:nvPicPr>
                    <pic:cNvPr id="13" name="图片 13" descr="微信图片_202211241547382"/>
                    <pic:cNvPicPr/>
                  </pic:nvPicPr>
                  <pic:blipFill>
                    <a:blip r:embed="rId15"/>
                    <a:stretch>
                      <a:fillRect/>
                    </a:stretch>
                  </pic:blipFill>
                  <pic:spPr>
                    <a:xfrm>
                      <a:off x="0" y="0"/>
                      <a:ext cx="5400040" cy="3599815"/>
                    </a:xfrm>
                    <a:prstGeom prst="rect">
                      <a:avLst/>
                    </a:prstGeom>
                  </pic:spPr>
                </pic:pic>
              </a:graphicData>
            </a:graphic>
          </wp:inline>
        </w:drawing>
      </w:r>
    </w:p>
    <w:p>
      <w:pPr>
        <w:bidi w:val="0"/>
        <w:jc w:val="center"/>
        <w:rPr>
          <w:rFonts w:hint="eastAsia" w:ascii="黑体" w:hAnsi="黑体" w:eastAsia="黑体" w:cs="黑体"/>
          <w:sz w:val="24"/>
          <w:szCs w:val="24"/>
          <w:lang w:val="en-US" w:eastAsia="zh-CN"/>
        </w:rPr>
      </w:pPr>
      <w:r>
        <w:rPr>
          <w:rFonts w:hint="eastAsia" w:ascii="黑体" w:hAnsi="黑体" w:eastAsia="黑体" w:cs="黑体"/>
          <w:sz w:val="24"/>
          <w:szCs w:val="24"/>
        </w:rPr>
        <w:t xml:space="preserve">图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SEQ 图 \* ARABIC </w:instrText>
      </w:r>
      <w:r>
        <w:rPr>
          <w:rFonts w:hint="eastAsia" w:ascii="黑体" w:hAnsi="黑体" w:eastAsia="黑体" w:cs="黑体"/>
          <w:sz w:val="24"/>
          <w:szCs w:val="24"/>
        </w:rPr>
        <w:fldChar w:fldCharType="separate"/>
      </w:r>
      <w:r>
        <w:rPr>
          <w:rFonts w:hint="eastAsia" w:ascii="黑体" w:hAnsi="黑体" w:eastAsia="黑体" w:cs="黑体"/>
          <w:sz w:val="24"/>
          <w:szCs w:val="24"/>
        </w:rPr>
        <w:t>7</w:t>
      </w:r>
      <w:r>
        <w:rPr>
          <w:rFonts w:hint="eastAsia" w:ascii="黑体" w:hAnsi="黑体" w:eastAsia="黑体" w:cs="黑体"/>
          <w:sz w:val="24"/>
          <w:szCs w:val="24"/>
        </w:rPr>
        <w:fldChar w:fldCharType="end"/>
      </w:r>
      <w:bookmarkStart w:id="86" w:name="_Toc18036"/>
      <w:bookmarkStart w:id="87" w:name="_Toc31360"/>
      <w:bookmarkStart w:id="88" w:name="_Toc1617"/>
      <w:bookmarkStart w:id="89" w:name="_Toc21279"/>
      <w:bookmarkStart w:id="90" w:name="_Toc18062"/>
      <w:bookmarkStart w:id="91" w:name="_Toc18135"/>
      <w:bookmarkStart w:id="92" w:name="_Toc27635"/>
      <w:bookmarkStart w:id="93" w:name="_Toc23380"/>
      <w:bookmarkStart w:id="94" w:name="_Toc18785"/>
      <w:bookmarkStart w:id="95" w:name="_Toc16012"/>
      <w:bookmarkStart w:id="96" w:name="_Toc1425"/>
      <w:r>
        <w:rPr>
          <w:rFonts w:hint="eastAsia" w:ascii="黑体" w:hAnsi="黑体" w:eastAsia="黑体" w:cs="黑体"/>
          <w:sz w:val="24"/>
          <w:szCs w:val="24"/>
          <w:lang w:val="en-US" w:eastAsia="zh-CN"/>
        </w:rPr>
        <w:t>心理健康知识竞赛</w:t>
      </w:r>
      <w:bookmarkEnd w:id="86"/>
      <w:bookmarkEnd w:id="87"/>
      <w:bookmarkEnd w:id="88"/>
      <w:bookmarkEnd w:id="89"/>
      <w:bookmarkEnd w:id="90"/>
      <w:bookmarkEnd w:id="91"/>
      <w:bookmarkEnd w:id="92"/>
      <w:bookmarkEnd w:id="93"/>
      <w:bookmarkEnd w:id="94"/>
      <w:bookmarkEnd w:id="95"/>
      <w:bookmarkEnd w:id="9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大学生校园心理剧展演，参演剧目思想内容健康向上，反映了当代大学生在学习、生活中的心理状态，有很强的思想启发性，演员们富有感染力的表演真实展现了大学生的心理矛盾和冲突，同时也传授了心理调节的方法，对指导同学们走出心理困扰，乐观面对生活具有积极的作用</w:t>
      </w:r>
      <w:r>
        <w:rPr>
          <w:rFonts w:hint="eastAsia" w:ascii="仿宋_GB2312" w:hAnsi="仿宋_GB2312" w:eastAsia="仿宋_GB2312" w:cs="仿宋_GB2312"/>
          <w:sz w:val="32"/>
          <w:szCs w:val="32"/>
          <w:lang w:eastAsia="zh-CN"/>
        </w:rPr>
        <w:t>。</w:t>
      </w:r>
    </w:p>
    <w:p>
      <w:pPr>
        <w:bidi w:val="0"/>
        <w:jc w:val="center"/>
        <w:rPr>
          <w:rFonts w:hint="eastAsia" w:ascii="黑体" w:hAnsi="黑体" w:eastAsia="黑体" w:cs="黑体"/>
          <w:sz w:val="24"/>
          <w:szCs w:val="24"/>
        </w:rPr>
      </w:pPr>
      <w:r>
        <w:rPr>
          <w:rFonts w:hint="eastAsia" w:ascii="黑体" w:hAnsi="黑体" w:eastAsia="黑体" w:cs="黑体"/>
          <w:sz w:val="24"/>
          <w:szCs w:val="24"/>
        </w:rPr>
        <w:drawing>
          <wp:inline distT="0" distB="0" distL="114300" distR="114300">
            <wp:extent cx="5400040" cy="3599815"/>
            <wp:effectExtent l="0" t="0" r="10160" b="6985"/>
            <wp:docPr id="12" name="图片 1" descr="IMG_256"/>
            <wp:cNvGraphicFramePr/>
            <a:graphic xmlns:a="http://schemas.openxmlformats.org/drawingml/2006/main">
              <a:graphicData uri="http://schemas.openxmlformats.org/drawingml/2006/picture">
                <pic:pic xmlns:pic="http://schemas.openxmlformats.org/drawingml/2006/picture">
                  <pic:nvPicPr>
                    <pic:cNvPr id="12" name="图片 1" descr="IMG_256"/>
                    <pic:cNvPicPr/>
                  </pic:nvPicPr>
                  <pic:blipFill>
                    <a:blip r:embed="rId16"/>
                    <a:stretch>
                      <a:fillRect/>
                    </a:stretch>
                  </pic:blipFill>
                  <pic:spPr>
                    <a:xfrm>
                      <a:off x="0" y="0"/>
                      <a:ext cx="5400040" cy="3599815"/>
                    </a:xfrm>
                    <a:prstGeom prst="rect">
                      <a:avLst/>
                    </a:prstGeom>
                    <a:noFill/>
                    <a:ln w="9525">
                      <a:noFill/>
                    </a:ln>
                  </pic:spPr>
                </pic:pic>
              </a:graphicData>
            </a:graphic>
          </wp:inline>
        </w:drawing>
      </w:r>
    </w:p>
    <w:p>
      <w:pPr>
        <w:bidi w:val="0"/>
        <w:jc w:val="center"/>
        <w:rPr>
          <w:rFonts w:hint="eastAsia"/>
          <w:lang w:val="en-US" w:eastAsia="zh-CN"/>
        </w:rPr>
      </w:pPr>
      <w:r>
        <w:rPr>
          <w:rFonts w:hint="eastAsia" w:ascii="黑体" w:hAnsi="黑体" w:eastAsia="黑体" w:cs="黑体"/>
          <w:sz w:val="24"/>
          <w:szCs w:val="24"/>
        </w:rPr>
        <w:t xml:space="preserve">图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SEQ 图 \* ARABIC </w:instrText>
      </w:r>
      <w:r>
        <w:rPr>
          <w:rFonts w:hint="eastAsia" w:ascii="黑体" w:hAnsi="黑体" w:eastAsia="黑体" w:cs="黑体"/>
          <w:sz w:val="24"/>
          <w:szCs w:val="24"/>
        </w:rPr>
        <w:fldChar w:fldCharType="separate"/>
      </w:r>
      <w:r>
        <w:rPr>
          <w:rFonts w:hint="eastAsia" w:ascii="黑体" w:hAnsi="黑体" w:eastAsia="黑体" w:cs="黑体"/>
          <w:sz w:val="24"/>
          <w:szCs w:val="24"/>
        </w:rPr>
        <w:t>8</w:t>
      </w:r>
      <w:r>
        <w:rPr>
          <w:rFonts w:hint="eastAsia" w:ascii="黑体" w:hAnsi="黑体" w:eastAsia="黑体" w:cs="黑体"/>
          <w:sz w:val="24"/>
          <w:szCs w:val="24"/>
        </w:rPr>
        <w:fldChar w:fldCharType="end"/>
      </w:r>
      <w:bookmarkStart w:id="97" w:name="_Toc32200"/>
      <w:bookmarkStart w:id="98" w:name="_Toc16445"/>
      <w:bookmarkStart w:id="99" w:name="_Toc11018"/>
      <w:bookmarkStart w:id="100" w:name="_Toc12337"/>
      <w:bookmarkStart w:id="101" w:name="_Toc28401"/>
      <w:bookmarkStart w:id="102" w:name="_Toc11226"/>
      <w:bookmarkStart w:id="103" w:name="_Toc23736"/>
      <w:bookmarkStart w:id="104" w:name="_Toc15490"/>
      <w:bookmarkStart w:id="105" w:name="_Toc4593"/>
      <w:bookmarkStart w:id="106" w:name="_Toc4493"/>
      <w:bookmarkStart w:id="107" w:name="_Toc3926"/>
      <w:r>
        <w:rPr>
          <w:rFonts w:hint="eastAsia" w:ascii="黑体" w:hAnsi="黑体" w:eastAsia="黑体" w:cs="黑体"/>
          <w:sz w:val="24"/>
          <w:szCs w:val="24"/>
          <w:lang w:val="en-US" w:eastAsia="zh-CN"/>
        </w:rPr>
        <w:t>仲景中医药与健康学院举办心理健康教育情景剧</w:t>
      </w:r>
      <w:bookmarkEnd w:id="97"/>
      <w:bookmarkEnd w:id="98"/>
      <w:bookmarkEnd w:id="99"/>
      <w:bookmarkEnd w:id="100"/>
      <w:bookmarkEnd w:id="101"/>
      <w:bookmarkEnd w:id="102"/>
      <w:bookmarkEnd w:id="103"/>
      <w:bookmarkEnd w:id="104"/>
      <w:bookmarkEnd w:id="105"/>
      <w:bookmarkEnd w:id="106"/>
      <w:bookmarkEnd w:id="107"/>
    </w:p>
    <w:p>
      <w:pPr>
        <w:pStyle w:val="4"/>
        <w:pageBreakBefore w:val="0"/>
        <w:kinsoku/>
        <w:wordWrap/>
        <w:overflowPunct/>
        <w:topLinePunct w:val="0"/>
        <w:autoSpaceDE/>
        <w:autoSpaceDN/>
        <w:bidi w:val="0"/>
        <w:adjustRightInd/>
        <w:snapToGrid/>
        <w:spacing w:line="560" w:lineRule="exact"/>
        <w:textAlignment w:val="auto"/>
        <w:outlineLvl w:val="0"/>
        <w:rPr>
          <w:rFonts w:hint="eastAsia" w:ascii="楷体_GB2312" w:hAnsi="楷体_GB2312" w:eastAsia="楷体_GB2312" w:cs="楷体_GB2312"/>
          <w:b/>
          <w:bCs w:val="0"/>
          <w:lang w:val="en-US" w:eastAsia="zh-CN"/>
        </w:rPr>
      </w:pPr>
      <w:bookmarkStart w:id="108" w:name="_Toc27770"/>
      <w:r>
        <w:rPr>
          <w:rFonts w:hint="eastAsia" w:ascii="楷体_GB2312" w:hAnsi="楷体_GB2312" w:eastAsia="楷体_GB2312" w:cs="楷体_GB2312"/>
          <w:b/>
          <w:bCs w:val="0"/>
          <w:lang w:val="en-US" w:eastAsia="zh-CN"/>
        </w:rPr>
        <w:t>2.3服务育人</w:t>
      </w:r>
      <w:bookmarkEnd w:id="108"/>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宋体" w:eastAsia="仿宋_GB2312" w:cs="仿宋_GB2312"/>
          <w:color w:val="auto"/>
          <w:kern w:val="0"/>
          <w:sz w:val="32"/>
          <w:szCs w:val="32"/>
          <w:highlight w:val="none"/>
          <w:lang w:val="en-US" w:eastAsia="zh-CN" w:bidi="ar"/>
        </w:rPr>
      </w:pPr>
      <w:r>
        <w:rPr>
          <w:rFonts w:ascii="仿宋_GB2312" w:hAnsi="宋体" w:eastAsia="仿宋_GB2312" w:cs="仿宋_GB2312"/>
          <w:color w:val="auto"/>
          <w:kern w:val="0"/>
          <w:sz w:val="32"/>
          <w:szCs w:val="32"/>
          <w:highlight w:val="none"/>
          <w:lang w:val="en-US" w:eastAsia="zh-CN" w:bidi="ar"/>
        </w:rPr>
        <w:t>不忘初心，坚持服务育人理念，围绕学校中心工作，扎实做好就</w:t>
      </w:r>
      <w:r>
        <w:rPr>
          <w:rFonts w:hint="eastAsia" w:ascii="仿宋_GB2312" w:hAnsi="宋体" w:eastAsia="仿宋_GB2312" w:cs="仿宋_GB2312"/>
          <w:color w:val="auto"/>
          <w:kern w:val="0"/>
          <w:sz w:val="32"/>
          <w:szCs w:val="32"/>
          <w:highlight w:val="none"/>
          <w:lang w:val="en-US" w:eastAsia="zh-CN" w:bidi="ar"/>
        </w:rPr>
        <w:t>餐、住宿、绿化、卫生、修缮、水电等后勤保障工作，创建了秩序井然、干净整洁的生活环境。在后勤保障服务中，强化育人要求，明确育人职能，通过持续开展“降本增效·厉行节约”“白衣作战袍 逆向勇担当”等主题教育活动，推动节约型校园建设，大力建设绿色校园，形成了健康文明、和谐向上的校园文化氛围。</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 xml:space="preserve">案例 </w:t>
      </w:r>
      <w:r>
        <w:rPr>
          <w:rFonts w:hint="eastAsia" w:ascii="楷体_GB2312" w:hAnsi="楷体_GB2312" w:eastAsia="楷体_GB2312" w:cs="楷体_GB2312"/>
          <w:b/>
          <w:bCs/>
          <w:sz w:val="32"/>
          <w:szCs w:val="32"/>
        </w:rPr>
        <w:fldChar w:fldCharType="begin"/>
      </w:r>
      <w:r>
        <w:rPr>
          <w:rFonts w:hint="eastAsia" w:ascii="楷体_GB2312" w:hAnsi="楷体_GB2312" w:eastAsia="楷体_GB2312" w:cs="楷体_GB2312"/>
          <w:b/>
          <w:bCs/>
          <w:sz w:val="32"/>
          <w:szCs w:val="32"/>
        </w:rPr>
        <w:instrText xml:space="preserve"> SEQ 案例 \* ARABIC </w:instrText>
      </w:r>
      <w:r>
        <w:rPr>
          <w:rFonts w:hint="eastAsia" w:ascii="楷体_GB2312" w:hAnsi="楷体_GB2312" w:eastAsia="楷体_GB2312" w:cs="楷体_GB2312"/>
          <w:b/>
          <w:bCs/>
          <w:sz w:val="32"/>
          <w:szCs w:val="32"/>
        </w:rPr>
        <w:fldChar w:fldCharType="separate"/>
      </w:r>
      <w:r>
        <w:rPr>
          <w:rFonts w:hint="eastAsia" w:ascii="楷体_GB2312" w:hAnsi="楷体_GB2312" w:eastAsia="楷体_GB2312" w:cs="楷体_GB2312"/>
          <w:b/>
          <w:bCs/>
          <w:sz w:val="32"/>
          <w:szCs w:val="32"/>
        </w:rPr>
        <w:t>2</w:t>
      </w:r>
      <w:r>
        <w:rPr>
          <w:rFonts w:hint="eastAsia" w:ascii="楷体_GB2312" w:hAnsi="楷体_GB2312" w:eastAsia="楷体_GB2312" w:cs="楷体_GB2312"/>
          <w:b/>
          <w:bCs/>
          <w:sz w:val="32"/>
          <w:szCs w:val="32"/>
        </w:rPr>
        <w:fldChar w:fldCharType="end"/>
      </w:r>
      <w:bookmarkStart w:id="109" w:name="_Toc4922"/>
      <w:bookmarkStart w:id="110" w:name="_Toc22157"/>
      <w:bookmarkStart w:id="111" w:name="_Toc28892"/>
      <w:bookmarkStart w:id="112" w:name="_Toc30569"/>
      <w:bookmarkStart w:id="113" w:name="_Toc21389"/>
      <w:bookmarkStart w:id="114" w:name="_Toc31984"/>
      <w:r>
        <w:rPr>
          <w:rFonts w:hint="eastAsia" w:ascii="楷体_GB2312" w:hAnsi="楷体_GB2312" w:eastAsia="楷体_GB2312" w:cs="楷体_GB2312"/>
          <w:b/>
          <w:bCs/>
          <w:sz w:val="32"/>
          <w:szCs w:val="32"/>
          <w:lang w:val="en-US" w:eastAsia="zh-CN"/>
        </w:rPr>
        <w:t xml:space="preserve"> </w:t>
      </w:r>
      <w:bookmarkEnd w:id="109"/>
      <w:bookmarkEnd w:id="110"/>
      <w:bookmarkEnd w:id="111"/>
      <w:bookmarkEnd w:id="112"/>
      <w:r>
        <w:rPr>
          <w:rFonts w:hint="eastAsia" w:ascii="楷体_GB2312" w:hAnsi="楷体_GB2312" w:eastAsia="楷体_GB2312" w:cs="楷体_GB2312"/>
          <w:caps w:val="0"/>
          <w:color w:val="auto"/>
          <w:spacing w:val="0"/>
          <w:sz w:val="32"/>
          <w:szCs w:val="32"/>
          <w:shd w:val="clear" w:fill="FFFFFF"/>
        </w:rPr>
        <w:t>“降本增效·厉行节约”主题活动月|参与“光盘行动” 共创节约型校园</w:t>
      </w:r>
      <w:bookmarkEnd w:id="113"/>
      <w:bookmarkEnd w:id="114"/>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60" w:lineRule="exact"/>
        <w:ind w:left="0" w:right="0" w:firstLine="560" w:firstLineChars="200"/>
        <w:jc w:val="left"/>
        <w:textAlignment w:val="auto"/>
        <w:rPr>
          <w:rFonts w:hint="eastAsia" w:ascii="仿宋_GB2312" w:hAnsi="仿宋_GB2312" w:eastAsia="仿宋_GB2312" w:cs="仿宋_GB2312"/>
          <w:caps w:val="0"/>
          <w:color w:val="auto"/>
          <w:spacing w:val="0"/>
          <w:sz w:val="28"/>
          <w:szCs w:val="28"/>
        </w:rPr>
      </w:pPr>
      <w:r>
        <w:rPr>
          <w:rFonts w:hint="eastAsia" w:ascii="仿宋_GB2312" w:hAnsi="仿宋_GB2312" w:eastAsia="仿宋_GB2312" w:cs="仿宋_GB2312"/>
          <w:caps w:val="0"/>
          <w:color w:val="auto"/>
          <w:spacing w:val="0"/>
          <w:kern w:val="0"/>
          <w:sz w:val="28"/>
          <w:szCs w:val="28"/>
          <w:shd w:val="clear" w:fill="FFFFFF"/>
          <w:lang w:val="en-US" w:eastAsia="zh-CN" w:bidi="ar"/>
        </w:rPr>
        <w:t>节约用餐非小事，一筷一勺见文明。近日来，在南职后勤服务集团开展“降本增效·厉行节约”主题月活动的影响下，学校餐厅倡导爱惜粮食，文明用餐，把节约用餐意识根植学生、教师、职工群体心中。</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60" w:lineRule="exact"/>
        <w:ind w:left="0" w:right="0" w:firstLine="560" w:firstLineChars="200"/>
        <w:jc w:val="left"/>
        <w:textAlignment w:val="auto"/>
        <w:rPr>
          <w:rFonts w:hint="eastAsia" w:ascii="仿宋_GB2312" w:hAnsi="仿宋_GB2312" w:eastAsia="仿宋_GB2312" w:cs="仿宋_GB2312"/>
          <w:caps w:val="0"/>
          <w:color w:val="auto"/>
          <w:spacing w:val="0"/>
          <w:kern w:val="0"/>
          <w:sz w:val="28"/>
          <w:szCs w:val="28"/>
          <w:shd w:val="clear" w:fill="FFFFFF"/>
          <w:lang w:val="en-US" w:eastAsia="zh-CN" w:bidi="ar"/>
        </w:rPr>
      </w:pPr>
      <w:r>
        <w:rPr>
          <w:rFonts w:hint="eastAsia" w:ascii="仿宋_GB2312" w:hAnsi="仿宋_GB2312" w:eastAsia="仿宋_GB2312" w:cs="仿宋_GB2312"/>
          <w:caps w:val="0"/>
          <w:color w:val="auto"/>
          <w:spacing w:val="0"/>
          <w:kern w:val="0"/>
          <w:sz w:val="28"/>
          <w:szCs w:val="28"/>
          <w:shd w:val="clear" w:fill="FFFFFF"/>
          <w:lang w:val="en-US" w:eastAsia="zh-CN" w:bidi="ar"/>
        </w:rPr>
        <w:t>餐厅后厨工作人员，采取“计口下粮，统准就餐人数”的方式，精准准备餐食分量，杜绝过度加工从源头上减少食物浪费。</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i w:val="0"/>
          <w:iCs w:val="0"/>
          <w:caps w:val="0"/>
          <w:color w:val="auto"/>
          <w:spacing w:val="0"/>
          <w:sz w:val="28"/>
          <w:szCs w:val="28"/>
          <w:shd w:val="clear" w:fill="FFFFFF"/>
        </w:rPr>
        <w:t>在东苑、西苑餐厅，看到同学们就餐时有序候餐，适量取用，按需打菜，杜绝餐饮浪费，人人争做“光盘族”，自觉做到不剩饭、不剩菜，成为厉行节约、反对浪费的积极践行者。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60" w:lineRule="exact"/>
        <w:ind w:left="0" w:right="0" w:firstLine="560" w:firstLineChars="200"/>
        <w:jc w:val="left"/>
        <w:textAlignment w:val="auto"/>
        <w:rPr>
          <w:rFonts w:hint="eastAsia" w:ascii="仿宋_GB2312" w:hAnsi="仿宋_GB2312" w:eastAsia="仿宋_GB2312" w:cs="仿宋_GB2312"/>
          <w:caps w:val="0"/>
          <w:color w:val="auto"/>
          <w:spacing w:val="0"/>
          <w:sz w:val="28"/>
          <w:szCs w:val="28"/>
        </w:rPr>
      </w:pPr>
      <w:r>
        <w:rPr>
          <w:rFonts w:hint="eastAsia" w:ascii="仿宋_GB2312" w:hAnsi="仿宋_GB2312" w:eastAsia="仿宋_GB2312" w:cs="仿宋_GB2312"/>
          <w:caps w:val="0"/>
          <w:color w:val="auto"/>
          <w:spacing w:val="0"/>
          <w:kern w:val="0"/>
          <w:sz w:val="28"/>
          <w:szCs w:val="28"/>
          <w:shd w:val="clear" w:fill="FFFFFF"/>
          <w:lang w:val="en-US" w:eastAsia="zh-CN" w:bidi="ar"/>
        </w:rPr>
        <w:t>光盘美好，需你我共同努力，将节俭节约内化于心外化于行，向“舌尖上的浪费”说“不”，让餐桌上盛开绚丽的文明之花。在此南职后期服务集团向广大教师、学生、职工发出倡议：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60" w:lineRule="exact"/>
        <w:ind w:left="0" w:right="0" w:firstLine="560" w:firstLineChars="200"/>
        <w:jc w:val="left"/>
        <w:textAlignment w:val="auto"/>
        <w:rPr>
          <w:rFonts w:hint="eastAsia" w:ascii="仿宋_GB2312" w:hAnsi="仿宋_GB2312" w:eastAsia="仿宋_GB2312" w:cs="仿宋_GB2312"/>
          <w:caps w:val="0"/>
          <w:color w:val="auto"/>
          <w:spacing w:val="0"/>
          <w:sz w:val="28"/>
          <w:szCs w:val="28"/>
        </w:rPr>
      </w:pPr>
      <w:r>
        <w:rPr>
          <w:rFonts w:hint="eastAsia" w:ascii="仿宋_GB2312" w:hAnsi="仿宋_GB2312" w:eastAsia="仿宋_GB2312" w:cs="仿宋_GB2312"/>
          <w:caps w:val="0"/>
          <w:color w:val="auto"/>
          <w:spacing w:val="0"/>
          <w:kern w:val="0"/>
          <w:sz w:val="28"/>
          <w:szCs w:val="28"/>
          <w:shd w:val="clear" w:fill="FFFFFF"/>
          <w:lang w:val="en-US" w:eastAsia="zh-CN" w:bidi="ar"/>
        </w:rPr>
        <w:t>1、文明就餐，用餐时注意自觉排队，主动礼让；爱护餐厅设施，保持环境卫生。</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60" w:lineRule="exact"/>
        <w:ind w:left="0" w:right="0" w:firstLine="560" w:firstLineChars="200"/>
        <w:jc w:val="left"/>
        <w:textAlignment w:val="auto"/>
        <w:rPr>
          <w:rFonts w:hint="eastAsia" w:ascii="仿宋_GB2312" w:hAnsi="仿宋_GB2312" w:eastAsia="仿宋_GB2312" w:cs="仿宋_GB2312"/>
          <w:caps w:val="0"/>
          <w:color w:val="auto"/>
          <w:spacing w:val="0"/>
          <w:sz w:val="28"/>
          <w:szCs w:val="28"/>
        </w:rPr>
      </w:pPr>
      <w:r>
        <w:rPr>
          <w:rFonts w:hint="eastAsia" w:ascii="仿宋_GB2312" w:hAnsi="仿宋_GB2312" w:eastAsia="仿宋_GB2312" w:cs="仿宋_GB2312"/>
          <w:caps w:val="0"/>
          <w:color w:val="auto"/>
          <w:spacing w:val="0"/>
          <w:kern w:val="0"/>
          <w:sz w:val="28"/>
          <w:szCs w:val="28"/>
          <w:shd w:val="clear" w:fill="FFFFFF"/>
          <w:lang w:val="en-US" w:eastAsia="zh-CN" w:bidi="ar"/>
        </w:rPr>
        <w:t>2、厉行节俭，杜绝浪费。树立“浪费可耻、节约光荣”的理念，按需选餐，不剩菜、不剩饭，做“光盘一族”。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60" w:lineRule="exact"/>
        <w:ind w:left="0" w:right="0" w:firstLine="560" w:firstLineChars="200"/>
        <w:jc w:val="left"/>
        <w:textAlignment w:val="auto"/>
        <w:outlineLvl w:val="1"/>
        <w:rPr>
          <w:rFonts w:hint="eastAsia" w:ascii="仿宋_GB2312" w:hAnsi="仿宋_GB2312" w:eastAsia="仿宋_GB2312" w:cs="仿宋_GB2312"/>
          <w:caps w:val="0"/>
          <w:color w:val="auto"/>
          <w:spacing w:val="0"/>
          <w:sz w:val="28"/>
          <w:szCs w:val="28"/>
        </w:rPr>
      </w:pPr>
      <w:r>
        <w:rPr>
          <w:rFonts w:hint="eastAsia" w:ascii="仿宋_GB2312" w:hAnsi="仿宋_GB2312" w:eastAsia="仿宋_GB2312" w:cs="仿宋_GB2312"/>
          <w:caps w:val="0"/>
          <w:color w:val="auto"/>
          <w:spacing w:val="0"/>
          <w:kern w:val="0"/>
          <w:sz w:val="28"/>
          <w:szCs w:val="28"/>
          <w:shd w:val="clear" w:fill="FFFFFF"/>
          <w:lang w:val="en-US" w:eastAsia="zh-CN" w:bidi="ar"/>
        </w:rPr>
        <w:t>3、不攀比，不挑食，不偏食，饮食均衡，健康就餐。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60" w:lineRule="exact"/>
        <w:ind w:left="0" w:right="0" w:firstLine="560" w:firstLineChars="200"/>
        <w:jc w:val="left"/>
        <w:textAlignment w:val="auto"/>
        <w:rPr>
          <w:rFonts w:hint="eastAsia" w:ascii="仿宋_GB2312" w:hAnsi="仿宋_GB2312" w:eastAsia="仿宋_GB2312" w:cs="仿宋_GB2312"/>
          <w:caps w:val="0"/>
          <w:color w:val="auto"/>
          <w:spacing w:val="0"/>
          <w:sz w:val="28"/>
          <w:szCs w:val="28"/>
        </w:rPr>
      </w:pPr>
      <w:r>
        <w:rPr>
          <w:rFonts w:hint="eastAsia" w:ascii="仿宋_GB2312" w:hAnsi="仿宋_GB2312" w:eastAsia="仿宋_GB2312" w:cs="仿宋_GB2312"/>
          <w:caps w:val="0"/>
          <w:color w:val="auto"/>
          <w:spacing w:val="0"/>
          <w:kern w:val="0"/>
          <w:sz w:val="28"/>
          <w:szCs w:val="28"/>
          <w:shd w:val="clear" w:fill="FFFFFF"/>
          <w:lang w:val="en-US" w:eastAsia="zh-CN" w:bidi="ar"/>
        </w:rPr>
        <w:t>4、身先示范,倡导新风。看到浪费现象勇敢地制止，与身边的人一起做勤俭节约的实践者、宣传者、监督者，在全校营造勤俭节约的良好氛围。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60" w:lineRule="exact"/>
        <w:ind w:left="0" w:right="0" w:firstLine="560" w:firstLineChars="200"/>
        <w:jc w:val="left"/>
        <w:textAlignment w:val="auto"/>
        <w:rPr>
          <w:rFonts w:hint="eastAsia" w:ascii="仿宋_GB2312" w:hAnsi="仿宋_GB2312" w:eastAsia="仿宋_GB2312" w:cs="仿宋_GB2312"/>
          <w:caps w:val="0"/>
          <w:color w:val="auto"/>
          <w:spacing w:val="0"/>
          <w:kern w:val="0"/>
          <w:sz w:val="28"/>
          <w:szCs w:val="28"/>
          <w:shd w:val="clear" w:fill="FFFFFF"/>
          <w:lang w:val="en-US" w:eastAsia="zh-CN" w:bidi="ar"/>
        </w:rPr>
      </w:pPr>
      <w:r>
        <w:rPr>
          <w:rFonts w:hint="eastAsia" w:ascii="仿宋_GB2312" w:hAnsi="仿宋_GB2312" w:eastAsia="仿宋_GB2312" w:cs="仿宋_GB2312"/>
          <w:caps w:val="0"/>
          <w:color w:val="auto"/>
          <w:spacing w:val="0"/>
          <w:kern w:val="0"/>
          <w:sz w:val="28"/>
          <w:szCs w:val="28"/>
          <w:shd w:val="clear" w:fill="FFFFFF"/>
          <w:lang w:val="en-US" w:eastAsia="zh-CN" w:bidi="ar"/>
        </w:rPr>
        <w:t>“一粥一饭，当思来之不易；半丝半缕，恒念物力维艰”让我们每一个南职人都行动起来，搭乘南职服务集团“降本增效•厉行节约”主题活动月的东风，身体力行，与文明握手，向陋习告别。从我做起，从此刻做起，在校园营造“浪费可耻，节约为荣”的饮食文化新风尚。</w:t>
      </w:r>
    </w:p>
    <w:p>
      <w:pPr>
        <w:pStyle w:val="2"/>
        <w:rPr>
          <w:rFonts w:hint="eastAsia" w:ascii="宋体" w:hAnsi="宋体" w:eastAsia="宋体" w:cs="宋体"/>
          <w:caps w:val="0"/>
          <w:color w:val="666666"/>
          <w:spacing w:val="0"/>
          <w:kern w:val="0"/>
          <w:sz w:val="18"/>
          <w:szCs w:val="18"/>
          <w:shd w:val="clear" w:fill="FFFFFF"/>
          <w:lang w:val="en-US" w:eastAsia="zh-CN" w:bidi="ar"/>
        </w:rPr>
      </w:pPr>
      <w:r>
        <w:rPr>
          <w:rFonts w:ascii="宋体" w:hAnsi="宋体" w:eastAsia="宋体" w:cs="宋体"/>
          <w:sz w:val="24"/>
          <w:szCs w:val="24"/>
        </w:rPr>
        <w:drawing>
          <wp:inline distT="0" distB="0" distL="114300" distR="114300">
            <wp:extent cx="5400040" cy="3599815"/>
            <wp:effectExtent l="0" t="0" r="10160" b="6985"/>
            <wp:docPr id="4" name="图片 4" descr="IMG_256"/>
            <wp:cNvGraphicFramePr/>
            <a:graphic xmlns:a="http://schemas.openxmlformats.org/drawingml/2006/main">
              <a:graphicData uri="http://schemas.openxmlformats.org/drawingml/2006/picture">
                <pic:pic xmlns:pic="http://schemas.openxmlformats.org/drawingml/2006/picture">
                  <pic:nvPicPr>
                    <pic:cNvPr id="4" name="图片 4" descr="IMG_256"/>
                    <pic:cNvPicPr/>
                  </pic:nvPicPr>
                  <pic:blipFill>
                    <a:blip r:embed="rId17"/>
                    <a:stretch>
                      <a:fillRect/>
                    </a:stretch>
                  </pic:blipFill>
                  <pic:spPr>
                    <a:xfrm>
                      <a:off x="0" y="0"/>
                      <a:ext cx="5400040" cy="3599815"/>
                    </a:xfrm>
                    <a:prstGeom prst="rect">
                      <a:avLst/>
                    </a:prstGeom>
                    <a:noFill/>
                    <a:ln w="9525">
                      <a:noFill/>
                    </a:ln>
                  </pic:spPr>
                </pic:pic>
              </a:graphicData>
            </a:graphic>
          </wp:inline>
        </w:drawing>
      </w:r>
    </w:p>
    <w:p>
      <w:pPr>
        <w:bidi w:val="0"/>
        <w:jc w:val="center"/>
        <w:rPr>
          <w:rFonts w:hint="eastAsia" w:ascii="黑体" w:hAnsi="黑体" w:eastAsia="黑体" w:cs="黑体"/>
          <w:sz w:val="24"/>
          <w:szCs w:val="24"/>
          <w:lang w:val="en-US" w:eastAsia="zh-CN"/>
        </w:rPr>
      </w:pPr>
      <w:r>
        <w:rPr>
          <w:rFonts w:hint="eastAsia" w:ascii="黑体" w:hAnsi="黑体" w:eastAsia="黑体" w:cs="黑体"/>
          <w:sz w:val="24"/>
          <w:szCs w:val="24"/>
        </w:rPr>
        <w:t xml:space="preserve">图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SEQ 图 \* ARABIC </w:instrText>
      </w:r>
      <w:r>
        <w:rPr>
          <w:rFonts w:hint="eastAsia" w:ascii="黑体" w:hAnsi="黑体" w:eastAsia="黑体" w:cs="黑体"/>
          <w:sz w:val="24"/>
          <w:szCs w:val="24"/>
        </w:rPr>
        <w:fldChar w:fldCharType="separate"/>
      </w:r>
      <w:r>
        <w:rPr>
          <w:rFonts w:hint="eastAsia" w:ascii="黑体" w:hAnsi="黑体" w:eastAsia="黑体" w:cs="黑体"/>
          <w:sz w:val="24"/>
          <w:szCs w:val="24"/>
        </w:rPr>
        <w:t>9</w:t>
      </w:r>
      <w:r>
        <w:rPr>
          <w:rFonts w:hint="eastAsia" w:ascii="黑体" w:hAnsi="黑体" w:eastAsia="黑体" w:cs="黑体"/>
          <w:sz w:val="24"/>
          <w:szCs w:val="24"/>
        </w:rPr>
        <w:fldChar w:fldCharType="end"/>
      </w:r>
      <w:bookmarkStart w:id="115" w:name="_Toc3254"/>
      <w:bookmarkStart w:id="116" w:name="_Toc5467"/>
      <w:bookmarkStart w:id="117" w:name="_Toc27443"/>
      <w:bookmarkStart w:id="118" w:name="_Toc26380"/>
      <w:bookmarkStart w:id="119" w:name="_Toc22805"/>
      <w:bookmarkStart w:id="120" w:name="_Toc30078"/>
      <w:bookmarkStart w:id="121" w:name="_Toc16893"/>
      <w:bookmarkStart w:id="122" w:name="_Toc28754"/>
      <w:bookmarkStart w:id="123" w:name="_Toc20234"/>
      <w:bookmarkStart w:id="124" w:name="_Toc5304"/>
      <w:bookmarkStart w:id="125" w:name="_Toc32184"/>
      <w:r>
        <w:rPr>
          <w:rFonts w:hint="eastAsia" w:ascii="黑体" w:hAnsi="黑体" w:eastAsia="黑体" w:cs="黑体"/>
          <w:sz w:val="24"/>
          <w:szCs w:val="24"/>
          <w:lang w:val="en-US" w:eastAsia="zh-CN"/>
        </w:rPr>
        <w:t xml:space="preserve"> </w:t>
      </w:r>
      <w:bookmarkEnd w:id="115"/>
      <w:bookmarkEnd w:id="116"/>
      <w:bookmarkEnd w:id="117"/>
      <w:bookmarkEnd w:id="118"/>
      <w:bookmarkEnd w:id="119"/>
      <w:bookmarkEnd w:id="120"/>
      <w:bookmarkEnd w:id="121"/>
      <w:r>
        <w:rPr>
          <w:rFonts w:hint="eastAsia" w:ascii="黑体" w:hAnsi="黑体" w:eastAsia="黑体" w:cs="黑体"/>
          <w:sz w:val="24"/>
          <w:szCs w:val="24"/>
          <w:lang w:val="en-US" w:eastAsia="zh-CN"/>
        </w:rPr>
        <w:t>南阳职业学院学生在餐厅就餐</w:t>
      </w:r>
      <w:bookmarkEnd w:id="122"/>
      <w:bookmarkEnd w:id="123"/>
      <w:bookmarkEnd w:id="124"/>
      <w:bookmarkEnd w:id="125"/>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楷体_GB2312" w:hAnsi="楷体_GB2312" w:eastAsia="楷体_GB2312" w:cs="楷体_GB2312"/>
          <w:b/>
          <w:bCs/>
          <w:caps w:val="0"/>
          <w:color w:val="auto"/>
          <w:spacing w:val="0"/>
          <w:sz w:val="32"/>
          <w:szCs w:val="32"/>
          <w:shd w:val="clear" w:fill="FFFFFF"/>
        </w:rPr>
      </w:pPr>
      <w:r>
        <w:rPr>
          <w:rFonts w:hint="eastAsia" w:ascii="楷体_GB2312" w:hAnsi="楷体_GB2312" w:eastAsia="楷体_GB2312" w:cs="楷体_GB2312"/>
          <w:b/>
          <w:bCs/>
          <w:sz w:val="32"/>
          <w:szCs w:val="32"/>
        </w:rPr>
        <w:t xml:space="preserve">案例 </w:t>
      </w:r>
      <w:r>
        <w:rPr>
          <w:rFonts w:hint="eastAsia" w:ascii="楷体_GB2312" w:hAnsi="楷体_GB2312" w:eastAsia="楷体_GB2312" w:cs="楷体_GB2312"/>
          <w:b/>
          <w:bCs/>
          <w:sz w:val="32"/>
          <w:szCs w:val="32"/>
        </w:rPr>
        <w:fldChar w:fldCharType="begin"/>
      </w:r>
      <w:r>
        <w:rPr>
          <w:rFonts w:hint="eastAsia" w:ascii="楷体_GB2312" w:hAnsi="楷体_GB2312" w:eastAsia="楷体_GB2312" w:cs="楷体_GB2312"/>
          <w:b/>
          <w:bCs/>
          <w:sz w:val="32"/>
          <w:szCs w:val="32"/>
        </w:rPr>
        <w:instrText xml:space="preserve"> SEQ 案例 \* ARABIC </w:instrText>
      </w:r>
      <w:r>
        <w:rPr>
          <w:rFonts w:hint="eastAsia" w:ascii="楷体_GB2312" w:hAnsi="楷体_GB2312" w:eastAsia="楷体_GB2312" w:cs="楷体_GB2312"/>
          <w:b/>
          <w:bCs/>
          <w:sz w:val="32"/>
          <w:szCs w:val="32"/>
        </w:rPr>
        <w:fldChar w:fldCharType="separate"/>
      </w:r>
      <w:r>
        <w:rPr>
          <w:rFonts w:hint="eastAsia" w:ascii="楷体_GB2312" w:hAnsi="楷体_GB2312" w:eastAsia="楷体_GB2312" w:cs="楷体_GB2312"/>
          <w:b/>
          <w:bCs/>
          <w:sz w:val="32"/>
          <w:szCs w:val="32"/>
        </w:rPr>
        <w:t>3</w:t>
      </w:r>
      <w:r>
        <w:rPr>
          <w:rFonts w:hint="eastAsia" w:ascii="楷体_GB2312" w:hAnsi="楷体_GB2312" w:eastAsia="楷体_GB2312" w:cs="楷体_GB2312"/>
          <w:b/>
          <w:bCs/>
          <w:sz w:val="32"/>
          <w:szCs w:val="32"/>
        </w:rPr>
        <w:fldChar w:fldCharType="end"/>
      </w:r>
      <w:bookmarkStart w:id="126" w:name="_Toc26643"/>
      <w:bookmarkStart w:id="127" w:name="_Toc4687"/>
      <w:r>
        <w:rPr>
          <w:rFonts w:hint="eastAsia" w:ascii="楷体_GB2312" w:hAnsi="楷体_GB2312" w:eastAsia="楷体_GB2312" w:cs="楷体_GB2312"/>
          <w:b/>
          <w:bCs/>
          <w:sz w:val="32"/>
          <w:szCs w:val="32"/>
          <w:lang w:val="en-US" w:eastAsia="zh-CN"/>
        </w:rPr>
        <w:t xml:space="preserve"> </w:t>
      </w:r>
      <w:r>
        <w:rPr>
          <w:rFonts w:hint="eastAsia" w:ascii="楷体_GB2312" w:hAnsi="楷体_GB2312" w:eastAsia="楷体_GB2312" w:cs="楷体_GB2312"/>
          <w:b/>
          <w:bCs/>
          <w:caps w:val="0"/>
          <w:color w:val="auto"/>
          <w:spacing w:val="0"/>
          <w:sz w:val="32"/>
          <w:szCs w:val="32"/>
          <w:shd w:val="clear" w:fill="FFFFFF"/>
        </w:rPr>
        <w:t>5.12国际护士节|“白衣作战袍 逆向勇担当”——南职校医院开展核酸检测工作</w:t>
      </w:r>
      <w:bookmarkEnd w:id="126"/>
      <w:bookmarkEnd w:id="127"/>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i w:val="0"/>
          <w:iCs w:val="0"/>
          <w:caps w:val="0"/>
          <w:color w:val="auto"/>
          <w:spacing w:val="0"/>
          <w:sz w:val="28"/>
          <w:szCs w:val="28"/>
          <w:shd w:val="clear" w:fill="FFFFFF"/>
        </w:rPr>
      </w:pPr>
      <w:r>
        <w:rPr>
          <w:rFonts w:hint="eastAsia" w:ascii="仿宋_GB2312" w:hAnsi="仿宋_GB2312" w:eastAsia="仿宋_GB2312" w:cs="仿宋_GB2312"/>
          <w:i w:val="0"/>
          <w:iCs w:val="0"/>
          <w:caps w:val="0"/>
          <w:color w:val="auto"/>
          <w:spacing w:val="0"/>
          <w:sz w:val="28"/>
          <w:szCs w:val="28"/>
          <w:shd w:val="clear" w:fill="FFFFFF"/>
        </w:rPr>
        <w:t>为应对严峻的疫情防控形势，扎实落实全民核酸检测工作，保障广大师生职工健康安全。5月12日国际护士节当天，南阳职业学院校医院坚持“以生为本，以人为本；应检尽检，不漏一人”的原则在东区操场开展了核酸检测服务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_GB2312" w:hAnsi="仿宋_GB2312" w:eastAsia="仿宋_GB2312" w:cs="仿宋_GB2312"/>
          <w:i w:val="0"/>
          <w:iCs w:val="0"/>
          <w:caps w:val="0"/>
          <w:color w:val="auto"/>
          <w:spacing w:val="0"/>
          <w:sz w:val="28"/>
          <w:szCs w:val="28"/>
          <w:shd w:val="clear" w:fill="FFFFFF"/>
        </w:rPr>
      </w:pPr>
      <w:r>
        <w:rPr>
          <w:rFonts w:hint="eastAsia" w:ascii="仿宋_GB2312" w:hAnsi="仿宋_GB2312" w:eastAsia="仿宋_GB2312" w:cs="仿宋_GB2312"/>
          <w:i w:val="0"/>
          <w:iCs w:val="0"/>
          <w:caps w:val="0"/>
          <w:color w:val="auto"/>
          <w:spacing w:val="0"/>
          <w:sz w:val="28"/>
          <w:szCs w:val="28"/>
          <w:shd w:val="clear" w:fill="FFFFFF"/>
        </w:rPr>
        <w:t>前来做核酸检测的师生自觉佩戴口罩，在工作人员及志愿者的耐心引导及帮助下，有序扫码、测温，遵守秩序，保持距离。校医院的医务人员身着防护服，戴口罩、防护面罩和医用一次性手套，严格按照检测规范流程进行登记、信息核对、核酸采样。天气闷热，医护人员身着全套防护装备，长时间的核酸检测工作早已让他们汗流浃背，但他们毫不抱怨依旧坚守在核酸检测岗位上。对此，校医院的医务工作者表示“当前省内外疫情反复出现，疫情防控形势严峻，作为医务工作者，我们必须义无反顾地冲在前面，保障师生的安全，这是我们的职责和使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楷体_GB2312" w:hAnsi="楷体_GB2312" w:eastAsia="楷体_GB2312" w:cs="楷体_GB2312"/>
          <w:i w:val="0"/>
          <w:iCs w:val="0"/>
          <w:caps w:val="0"/>
          <w:color w:val="auto"/>
          <w:spacing w:val="0"/>
          <w:sz w:val="28"/>
          <w:szCs w:val="28"/>
          <w:shd w:val="clear" w:fill="FFFFFF"/>
        </w:rPr>
      </w:pPr>
      <w:r>
        <w:rPr>
          <w:rFonts w:hint="eastAsia" w:ascii="仿宋_GB2312" w:hAnsi="仿宋_GB2312" w:eastAsia="仿宋_GB2312" w:cs="仿宋_GB2312"/>
          <w:i w:val="0"/>
          <w:iCs w:val="0"/>
          <w:caps w:val="0"/>
          <w:color w:val="auto"/>
          <w:spacing w:val="0"/>
          <w:sz w:val="28"/>
          <w:szCs w:val="28"/>
          <w:shd w:val="clear" w:fill="FFFFFF"/>
        </w:rPr>
        <w:t>白衣作战袍，逆向勇担当。为坚决阻断疫情向校园蔓延，南阳职业学院校医院的医护人员多次配合县医院、中医院等医院的核酸检测工作，用实际行动书写着南职人的责任与担当，筑起校园疫情防控的安全屏障。</w:t>
      </w:r>
    </w:p>
    <w:p>
      <w:pPr>
        <w:rPr>
          <w:rFonts w:hint="eastAsia"/>
        </w:rPr>
      </w:pPr>
      <w:r>
        <w:rPr>
          <w:rFonts w:ascii="宋体" w:hAnsi="宋体" w:eastAsia="宋体" w:cs="宋体"/>
          <w:sz w:val="24"/>
          <w:szCs w:val="24"/>
        </w:rPr>
        <w:drawing>
          <wp:inline distT="0" distB="0" distL="114300" distR="114300">
            <wp:extent cx="5400040" cy="3809365"/>
            <wp:effectExtent l="0" t="0" r="10160" b="63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8"/>
                    <a:stretch>
                      <a:fillRect/>
                    </a:stretch>
                  </pic:blipFill>
                  <pic:spPr>
                    <a:xfrm>
                      <a:off x="0" y="0"/>
                      <a:ext cx="5400040" cy="3809365"/>
                    </a:xfrm>
                    <a:prstGeom prst="rect">
                      <a:avLst/>
                    </a:prstGeom>
                    <a:noFill/>
                    <a:ln w="9525">
                      <a:noFill/>
                    </a:ln>
                  </pic:spPr>
                </pic:pic>
              </a:graphicData>
            </a:graphic>
          </wp:inline>
        </w:drawing>
      </w:r>
    </w:p>
    <w:p>
      <w:pPr>
        <w:pStyle w:val="6"/>
        <w:jc w:val="center"/>
        <w:rPr>
          <w:rFonts w:hint="default" w:eastAsia="黑体"/>
          <w:lang w:val="en-US" w:eastAsia="zh-CN"/>
        </w:rPr>
      </w:pPr>
      <w:r>
        <w:t xml:space="preserve">图 </w:t>
      </w:r>
      <w:r>
        <w:fldChar w:fldCharType="begin"/>
      </w:r>
      <w:r>
        <w:instrText xml:space="preserve"> SEQ 图 \* ARABIC </w:instrText>
      </w:r>
      <w:r>
        <w:fldChar w:fldCharType="separate"/>
      </w:r>
      <w:r>
        <w:t>10</w:t>
      </w:r>
      <w:r>
        <w:fldChar w:fldCharType="end"/>
      </w:r>
      <w:bookmarkStart w:id="128" w:name="_Toc12306"/>
      <w:bookmarkStart w:id="129" w:name="_Toc23285"/>
      <w:bookmarkStart w:id="130" w:name="_Toc13774"/>
      <w:bookmarkStart w:id="131" w:name="_Toc8350"/>
      <w:r>
        <w:rPr>
          <w:rFonts w:hint="eastAsia"/>
          <w:lang w:val="en-US" w:eastAsia="zh-CN"/>
        </w:rPr>
        <w:t xml:space="preserve"> 南阳职业学院校医院开展核酸检测工作</w:t>
      </w:r>
      <w:bookmarkEnd w:id="128"/>
      <w:bookmarkEnd w:id="129"/>
      <w:bookmarkEnd w:id="130"/>
      <w:bookmarkEnd w:id="131"/>
    </w:p>
    <w:p>
      <w:pPr>
        <w:keepNext w:val="0"/>
        <w:keepLines w:val="0"/>
        <w:pageBreakBefore w:val="0"/>
        <w:widowControl/>
        <w:suppressLineNumbers w:val="0"/>
        <w:kinsoku/>
        <w:wordWrap/>
        <w:overflowPunct/>
        <w:topLinePunct w:val="0"/>
        <w:autoSpaceDE/>
        <w:autoSpaceDN/>
        <w:bidi w:val="0"/>
        <w:adjustRightInd/>
        <w:spacing w:line="560" w:lineRule="exact"/>
        <w:ind w:firstLine="643" w:firstLineChars="200"/>
        <w:jc w:val="left"/>
        <w:outlineLvl w:val="0"/>
        <w:rPr>
          <w:rFonts w:hint="eastAsia" w:ascii="楷体_GB2312" w:hAnsi="楷体_GB2312" w:eastAsia="楷体_GB2312" w:cs="楷体_GB2312"/>
          <w:b/>
          <w:bCs/>
          <w:color w:val="000000"/>
          <w:kern w:val="0"/>
          <w:sz w:val="32"/>
          <w:szCs w:val="32"/>
          <w:lang w:val="en-US" w:eastAsia="zh-CN" w:bidi="ar"/>
        </w:rPr>
      </w:pPr>
      <w:bookmarkStart w:id="132" w:name="_Toc5570"/>
      <w:r>
        <w:rPr>
          <w:rFonts w:hint="eastAsia" w:ascii="楷体_GB2312" w:hAnsi="楷体_GB2312" w:eastAsia="楷体_GB2312" w:cs="楷体_GB2312"/>
          <w:b/>
          <w:bCs/>
          <w:color w:val="000000"/>
          <w:kern w:val="0"/>
          <w:sz w:val="32"/>
          <w:szCs w:val="32"/>
          <w:lang w:val="en-US" w:eastAsia="zh-CN" w:bidi="ar"/>
        </w:rPr>
        <w:t>2.4社团建设</w:t>
      </w:r>
      <w:bookmarkEnd w:id="132"/>
      <w:r>
        <w:rPr>
          <w:rFonts w:hint="eastAsia" w:ascii="楷体_GB2312" w:hAnsi="楷体_GB2312" w:eastAsia="楷体_GB2312" w:cs="楷体_GB2312"/>
          <w:b/>
          <w:bCs/>
          <w:color w:val="000000"/>
          <w:kern w:val="0"/>
          <w:sz w:val="32"/>
          <w:szCs w:val="32"/>
          <w:lang w:val="en-US" w:eastAsia="zh-CN" w:bidi="ar"/>
        </w:rPr>
        <w:t xml:space="preserve"> </w:t>
      </w:r>
    </w:p>
    <w:p>
      <w:pPr>
        <w:pStyle w:val="2"/>
        <w:keepNext w:val="0"/>
        <w:keepLines w:val="0"/>
        <w:pageBreakBefore w:val="0"/>
        <w:kinsoku/>
        <w:wordWrap/>
        <w:overflowPunct/>
        <w:topLinePunct w:val="0"/>
        <w:autoSpaceDE/>
        <w:autoSpaceDN/>
        <w:bidi w:val="0"/>
        <w:adjustRightInd/>
        <w:snapToGrid/>
        <w:spacing w:after="0" w:line="560" w:lineRule="exact"/>
        <w:ind w:firstLine="420" w:firstLineChars="200"/>
        <w:textAlignment w:val="auto"/>
        <w:outlineLvl w:val="1"/>
        <w:rPr>
          <w:rFonts w:hint="default"/>
          <w:lang w:val="en-US" w:eastAsia="zh-CN"/>
        </w:rPr>
      </w:pPr>
      <w:r>
        <w:rPr>
          <w:rFonts w:hint="eastAsia"/>
          <w:lang w:val="en-US" w:eastAsia="zh-CN"/>
        </w:rPr>
        <w:t xml:space="preserve">  </w:t>
      </w:r>
      <w:r>
        <w:rPr>
          <w:rFonts w:hint="eastAsia" w:ascii="仿宋_GB2312" w:hAnsi="仿宋_GB2312" w:eastAsia="仿宋_GB2312" w:cs="仿宋_GB2312"/>
          <w:b/>
          <w:bCs/>
          <w:sz w:val="32"/>
          <w:szCs w:val="32"/>
          <w:lang w:val="en-US" w:eastAsia="zh-CN"/>
        </w:rPr>
        <w:t>2.4.1 社团基本情况</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i w:val="0"/>
          <w:iCs w:val="0"/>
          <w:caps w:val="0"/>
          <w:color w:val="auto"/>
          <w:spacing w:val="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传承社团文化底蕴，彰显学校学子风采，以社团文化艺术节和科技文化艺术节为载体，构建新型社团活动展示平台，</w:t>
      </w:r>
      <w:r>
        <w:rPr>
          <w:rFonts w:hint="eastAsia" w:ascii="仿宋_GB2312" w:hAnsi="仿宋_GB2312" w:eastAsia="仿宋_GB2312" w:cs="仿宋_GB2312"/>
          <w:b w:val="0"/>
          <w:bCs w:val="0"/>
          <w:i w:val="0"/>
          <w:iCs w:val="0"/>
          <w:caps w:val="0"/>
          <w:color w:val="000000"/>
          <w:spacing w:val="0"/>
          <w:kern w:val="0"/>
          <w:sz w:val="32"/>
          <w:szCs w:val="32"/>
          <w:lang w:val="en-US" w:eastAsia="zh-CN" w:bidi="ar"/>
        </w:rPr>
        <w:t>校团委本着引导团员开阔视野、拓展思维、完善知识结构的原则，注重引导发挥学生社团组织的作用，根据《南阳职业学院社团管理办法》《共青团南阳职业学院委员会关于在二级学院成立社团的通知》，本年度新</w:t>
      </w:r>
      <w:r>
        <w:rPr>
          <w:rFonts w:hint="eastAsia" w:ascii="仿宋_GB2312" w:hAnsi="仿宋_GB2312" w:eastAsia="仿宋_GB2312" w:cs="仿宋_GB2312"/>
          <w:b w:val="0"/>
          <w:bCs w:val="0"/>
          <w:i w:val="0"/>
          <w:iCs w:val="0"/>
          <w:caps w:val="0"/>
          <w:color w:val="auto"/>
          <w:spacing w:val="0"/>
          <w:kern w:val="0"/>
          <w:sz w:val="32"/>
          <w:szCs w:val="32"/>
          <w:lang w:val="en-US" w:eastAsia="zh-CN" w:bidi="ar"/>
        </w:rPr>
        <w:t>增批准成立鹿鸣文学社，大学生健身社，跆拳道社、仪仗队、大学生数学建模社、龙炎战术社等各具特色的社团，</w:t>
      </w:r>
      <w:r>
        <w:rPr>
          <w:rFonts w:hint="eastAsia" w:ascii="仿宋_GB2312" w:hAnsi="仿宋_GB2312" w:eastAsia="仿宋_GB2312" w:cs="仿宋_GB2312"/>
          <w:b w:val="0"/>
          <w:bCs w:val="0"/>
          <w:i w:val="0"/>
          <w:iCs w:val="0"/>
          <w:caps w:val="0"/>
          <w:color w:val="000000"/>
          <w:spacing w:val="0"/>
          <w:kern w:val="0"/>
          <w:sz w:val="32"/>
          <w:szCs w:val="32"/>
          <w:lang w:val="en-US" w:eastAsia="zh-CN" w:bidi="ar"/>
        </w:rPr>
        <w:t>并加强对社团的指导，围绕第二课堂开展相关活动，</w:t>
      </w:r>
      <w:r>
        <w:rPr>
          <w:rFonts w:hint="eastAsia" w:ascii="仿宋_GB2312" w:hAnsi="仿宋_GB2312" w:eastAsia="仿宋_GB2312" w:cs="仿宋_GB2312"/>
          <w:sz w:val="32"/>
          <w:szCs w:val="32"/>
          <w:lang w:val="en-US" w:eastAsia="zh-CN"/>
        </w:rPr>
        <w:t>不断提升团组织活力。</w:t>
      </w:r>
      <w:r>
        <w:rPr>
          <w:rFonts w:hint="eastAsia" w:ascii="仿宋_GB2312" w:hAnsi="仿宋_GB2312" w:eastAsia="仿宋_GB2312" w:cs="仿宋_GB2312"/>
          <w:color w:val="auto"/>
          <w:sz w:val="32"/>
          <w:szCs w:val="32"/>
          <w:lang w:val="en-US" w:eastAsia="zh-CN"/>
        </w:rPr>
        <w:t>截止目前，学校共有校级学生社团31</w:t>
      </w:r>
      <w:r>
        <w:rPr>
          <w:rFonts w:hint="eastAsia" w:ascii="仿宋_GB2312" w:hAnsi="仿宋_GB2312" w:eastAsia="仿宋_GB2312" w:cs="仿宋_GB2312"/>
          <w:b w:val="0"/>
          <w:bCs w:val="0"/>
          <w:i w:val="0"/>
          <w:iCs w:val="0"/>
          <w:caps w:val="0"/>
          <w:color w:val="auto"/>
          <w:spacing w:val="0"/>
          <w:kern w:val="0"/>
          <w:sz w:val="32"/>
          <w:szCs w:val="32"/>
          <w:lang w:val="en-US" w:eastAsia="zh-CN" w:bidi="ar"/>
        </w:rPr>
        <w:t>个，成员总数达1144人，其中文化艺术类15个，技能学习类3个，心理健康类1个，体育健身类7个，军事理论学习类2个，志愿公益类1个，休闲娱乐类1个，思想政治类1个。社团类别趋于丰富多样化，学校各社团以争做“十佳社团”为目标，开展各类型高规模、高质量、高标准社团活动，以国家级优秀社团为奋斗方向，最终呈现出社团活动百花齐放的景象。</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color w:val="auto"/>
          <w:sz w:val="28"/>
          <w:szCs w:val="28"/>
          <w:lang w:eastAsia="zh-CN"/>
        </w:rPr>
      </w:pPr>
      <w:r>
        <w:rPr>
          <w:rFonts w:hint="eastAsia" w:ascii="黑体" w:hAnsi="黑体" w:eastAsia="黑体" w:cs="黑体"/>
          <w:b w:val="0"/>
          <w:bCs w:val="0"/>
          <w:color w:val="auto"/>
          <w:sz w:val="28"/>
          <w:szCs w:val="28"/>
        </w:rPr>
        <w:t xml:space="preserve">表 </w:t>
      </w:r>
      <w:r>
        <w:rPr>
          <w:rFonts w:hint="eastAsia" w:ascii="黑体" w:hAnsi="黑体" w:eastAsia="黑体" w:cs="黑体"/>
          <w:b w:val="0"/>
          <w:bCs w:val="0"/>
          <w:color w:val="auto"/>
          <w:sz w:val="28"/>
          <w:szCs w:val="28"/>
        </w:rPr>
        <w:fldChar w:fldCharType="begin"/>
      </w:r>
      <w:r>
        <w:rPr>
          <w:rFonts w:hint="eastAsia" w:ascii="黑体" w:hAnsi="黑体" w:eastAsia="黑体" w:cs="黑体"/>
          <w:b w:val="0"/>
          <w:bCs w:val="0"/>
          <w:color w:val="auto"/>
          <w:sz w:val="28"/>
          <w:szCs w:val="28"/>
        </w:rPr>
        <w:instrText xml:space="preserve"> SEQ 表 \* ARABIC </w:instrText>
      </w:r>
      <w:r>
        <w:rPr>
          <w:rFonts w:hint="eastAsia" w:ascii="黑体" w:hAnsi="黑体" w:eastAsia="黑体" w:cs="黑体"/>
          <w:b w:val="0"/>
          <w:bCs w:val="0"/>
          <w:color w:val="auto"/>
          <w:sz w:val="28"/>
          <w:szCs w:val="28"/>
        </w:rPr>
        <w:fldChar w:fldCharType="separate"/>
      </w:r>
      <w:r>
        <w:rPr>
          <w:rFonts w:hint="eastAsia" w:ascii="黑体" w:hAnsi="黑体" w:eastAsia="黑体" w:cs="黑体"/>
          <w:b w:val="0"/>
          <w:bCs w:val="0"/>
          <w:color w:val="auto"/>
          <w:sz w:val="28"/>
          <w:szCs w:val="28"/>
        </w:rPr>
        <w:t>3</w:t>
      </w:r>
      <w:r>
        <w:rPr>
          <w:rFonts w:hint="eastAsia" w:ascii="黑体" w:hAnsi="黑体" w:eastAsia="黑体" w:cs="黑体"/>
          <w:b w:val="0"/>
          <w:bCs w:val="0"/>
          <w:color w:val="auto"/>
          <w:sz w:val="28"/>
          <w:szCs w:val="28"/>
        </w:rPr>
        <w:fldChar w:fldCharType="end"/>
      </w:r>
      <w:bookmarkStart w:id="133" w:name="_Toc5867"/>
      <w:bookmarkStart w:id="134" w:name="_Toc2074"/>
      <w:bookmarkStart w:id="135" w:name="_Toc31932"/>
      <w:r>
        <w:rPr>
          <w:rFonts w:hint="eastAsia" w:ascii="黑体" w:hAnsi="黑体" w:eastAsia="黑体" w:cs="黑体"/>
          <w:b w:val="0"/>
          <w:bCs w:val="0"/>
          <w:color w:val="auto"/>
          <w:sz w:val="28"/>
          <w:szCs w:val="28"/>
          <w:lang w:val="en-US" w:eastAsia="zh-CN"/>
        </w:rPr>
        <w:t>校级</w:t>
      </w:r>
      <w:r>
        <w:rPr>
          <w:rFonts w:hint="eastAsia" w:ascii="黑体" w:hAnsi="黑体" w:eastAsia="黑体" w:cs="黑体"/>
          <w:b w:val="0"/>
          <w:bCs w:val="0"/>
          <w:color w:val="auto"/>
          <w:sz w:val="28"/>
          <w:szCs w:val="28"/>
        </w:rPr>
        <w:t>各类</w:t>
      </w:r>
      <w:r>
        <w:rPr>
          <w:rFonts w:hint="eastAsia" w:ascii="黑体" w:hAnsi="黑体" w:eastAsia="黑体" w:cs="黑体"/>
          <w:b w:val="0"/>
          <w:bCs w:val="0"/>
          <w:color w:val="auto"/>
          <w:sz w:val="28"/>
          <w:szCs w:val="28"/>
          <w:lang w:val="en-US" w:eastAsia="zh-CN"/>
        </w:rPr>
        <w:t>社团</w:t>
      </w:r>
      <w:r>
        <w:rPr>
          <w:rFonts w:hint="eastAsia" w:ascii="黑体" w:hAnsi="黑体" w:eastAsia="黑体" w:cs="黑体"/>
          <w:b w:val="0"/>
          <w:bCs w:val="0"/>
          <w:color w:val="auto"/>
          <w:sz w:val="28"/>
          <w:szCs w:val="28"/>
        </w:rPr>
        <w:t>情况一览表</w:t>
      </w:r>
      <w:bookmarkEnd w:id="133"/>
      <w:bookmarkEnd w:id="134"/>
      <w:bookmarkEnd w:id="135"/>
    </w:p>
    <w:tbl>
      <w:tblPr>
        <w:tblStyle w:val="15"/>
        <w:tblW w:w="9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41"/>
        <w:gridCol w:w="1430"/>
        <w:gridCol w:w="1620"/>
        <w:gridCol w:w="1620"/>
        <w:gridCol w:w="1139"/>
        <w:gridCol w:w="1320"/>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41" w:type="dxa"/>
            <w:tcBorders>
              <w:top w:val="single" w:color="4F81BD" w:sz="8" w:space="0"/>
              <w:left w:val="single" w:color="4F81BD" w:sz="8" w:space="0"/>
              <w:bottom w:val="single" w:color="4F81BD" w:sz="8" w:space="0"/>
              <w:right w:val="single" w:color="4F81BD" w:sz="8" w:space="0"/>
            </w:tcBorders>
            <w:shd w:val="clear" w:color="auto" w:fill="4F81BD"/>
            <w:noWrap/>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ascii="楷体_GB2312" w:hAnsi="宋体" w:eastAsia="楷体_GB2312" w:cs="楷体_GB2312"/>
                <w:i w:val="0"/>
                <w:iCs w:val="0"/>
                <w:color w:val="FFFFFF"/>
                <w:sz w:val="24"/>
                <w:szCs w:val="24"/>
                <w:u w:val="none"/>
              </w:rPr>
            </w:pPr>
            <w:r>
              <w:rPr>
                <w:rFonts w:hint="eastAsia" w:ascii="楷体_GB2312" w:hAnsi="宋体" w:eastAsia="楷体_GB2312" w:cs="楷体_GB2312"/>
                <w:i w:val="0"/>
                <w:iCs w:val="0"/>
                <w:color w:val="FFFFFF"/>
                <w:kern w:val="0"/>
                <w:sz w:val="24"/>
                <w:szCs w:val="24"/>
                <w:u w:val="none"/>
                <w:lang w:val="en-US" w:eastAsia="zh-CN" w:bidi="ar"/>
              </w:rPr>
              <w:t>序号</w:t>
            </w:r>
          </w:p>
        </w:tc>
        <w:tc>
          <w:tcPr>
            <w:tcW w:w="1430" w:type="dxa"/>
            <w:tcBorders>
              <w:top w:val="single" w:color="4F81BD" w:sz="8" w:space="0"/>
              <w:left w:val="single" w:color="4F81BD" w:sz="8" w:space="0"/>
              <w:bottom w:val="single" w:color="4F81BD" w:sz="8" w:space="0"/>
              <w:right w:val="single" w:color="4F81BD" w:sz="8" w:space="0"/>
            </w:tcBorders>
            <w:shd w:val="clear" w:color="auto" w:fill="4F81BD"/>
            <w:noWrap/>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楷体_GB2312" w:hAnsi="宋体" w:eastAsia="楷体_GB2312" w:cs="楷体_GB2312"/>
                <w:i w:val="0"/>
                <w:iCs w:val="0"/>
                <w:color w:val="FFFFFF"/>
                <w:sz w:val="24"/>
                <w:szCs w:val="24"/>
                <w:u w:val="none"/>
              </w:rPr>
            </w:pPr>
            <w:r>
              <w:rPr>
                <w:rFonts w:hint="eastAsia" w:ascii="楷体_GB2312" w:hAnsi="宋体" w:eastAsia="楷体_GB2312" w:cs="楷体_GB2312"/>
                <w:i w:val="0"/>
                <w:iCs w:val="0"/>
                <w:color w:val="FFFFFF"/>
                <w:kern w:val="0"/>
                <w:sz w:val="24"/>
                <w:szCs w:val="24"/>
                <w:u w:val="none"/>
                <w:lang w:val="en-US" w:eastAsia="zh-CN" w:bidi="ar"/>
              </w:rPr>
              <w:t>社团注册编号</w:t>
            </w:r>
          </w:p>
        </w:tc>
        <w:tc>
          <w:tcPr>
            <w:tcW w:w="1620" w:type="dxa"/>
            <w:tcBorders>
              <w:top w:val="single" w:color="4F81BD" w:sz="8" w:space="0"/>
              <w:left w:val="single" w:color="4F81BD" w:sz="8" w:space="0"/>
              <w:bottom w:val="single" w:color="4F81BD" w:sz="8" w:space="0"/>
              <w:right w:val="single" w:color="4F81BD" w:sz="8" w:space="0"/>
            </w:tcBorders>
            <w:shd w:val="clear" w:color="auto" w:fill="4F81BD"/>
            <w:noWrap/>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楷体_GB2312" w:hAnsi="宋体" w:eastAsia="楷体_GB2312" w:cs="楷体_GB2312"/>
                <w:i w:val="0"/>
                <w:iCs w:val="0"/>
                <w:color w:val="FFFFFF"/>
                <w:sz w:val="24"/>
                <w:szCs w:val="24"/>
                <w:u w:val="none"/>
              </w:rPr>
            </w:pPr>
            <w:r>
              <w:rPr>
                <w:rFonts w:hint="eastAsia" w:ascii="楷体_GB2312" w:hAnsi="宋体" w:eastAsia="楷体_GB2312" w:cs="楷体_GB2312"/>
                <w:i w:val="0"/>
                <w:iCs w:val="0"/>
                <w:color w:val="FFFFFF"/>
                <w:kern w:val="0"/>
                <w:sz w:val="24"/>
                <w:szCs w:val="24"/>
                <w:u w:val="none"/>
                <w:lang w:val="en-US" w:eastAsia="zh-CN" w:bidi="ar"/>
              </w:rPr>
              <w:t>社团名称</w:t>
            </w:r>
          </w:p>
        </w:tc>
        <w:tc>
          <w:tcPr>
            <w:tcW w:w="1620" w:type="dxa"/>
            <w:tcBorders>
              <w:top w:val="single" w:color="4F81BD" w:sz="8" w:space="0"/>
              <w:left w:val="single" w:color="4F81BD" w:sz="8" w:space="0"/>
              <w:bottom w:val="single" w:color="4F81BD" w:sz="8" w:space="0"/>
              <w:right w:val="single" w:color="4F81BD" w:sz="8" w:space="0"/>
            </w:tcBorders>
            <w:shd w:val="clear" w:color="auto" w:fill="4F81BD"/>
            <w:noWrap/>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楷体_GB2312" w:hAnsi="宋体" w:eastAsia="楷体_GB2312" w:cs="楷体_GB2312"/>
                <w:i w:val="0"/>
                <w:iCs w:val="0"/>
                <w:color w:val="FFFFFF"/>
                <w:sz w:val="24"/>
                <w:szCs w:val="24"/>
                <w:u w:val="none"/>
              </w:rPr>
            </w:pPr>
            <w:r>
              <w:rPr>
                <w:rFonts w:hint="eastAsia" w:ascii="楷体_GB2312" w:hAnsi="宋体" w:eastAsia="楷体_GB2312" w:cs="楷体_GB2312"/>
                <w:i w:val="0"/>
                <w:iCs w:val="0"/>
                <w:color w:val="FFFFFF"/>
                <w:kern w:val="0"/>
                <w:sz w:val="24"/>
                <w:szCs w:val="24"/>
                <w:u w:val="none"/>
                <w:lang w:val="en-US" w:eastAsia="zh-CN" w:bidi="ar"/>
              </w:rPr>
              <w:t>社团类别</w:t>
            </w:r>
          </w:p>
        </w:tc>
        <w:tc>
          <w:tcPr>
            <w:tcW w:w="1139" w:type="dxa"/>
            <w:tcBorders>
              <w:top w:val="single" w:color="4F81BD" w:sz="8" w:space="0"/>
              <w:left w:val="single" w:color="4F81BD" w:sz="8" w:space="0"/>
              <w:bottom w:val="single" w:color="4F81BD" w:sz="8" w:space="0"/>
              <w:right w:val="single" w:color="4F81BD" w:sz="8" w:space="0"/>
            </w:tcBorders>
            <w:shd w:val="clear" w:color="auto" w:fill="4F81BD"/>
            <w:noWrap/>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楷体_GB2312" w:hAnsi="宋体" w:eastAsia="楷体_GB2312" w:cs="楷体_GB2312"/>
                <w:i w:val="0"/>
                <w:iCs w:val="0"/>
                <w:color w:val="FFFFFF"/>
                <w:sz w:val="24"/>
                <w:szCs w:val="24"/>
                <w:u w:val="none"/>
              </w:rPr>
            </w:pPr>
            <w:r>
              <w:rPr>
                <w:rFonts w:hint="eastAsia" w:ascii="楷体_GB2312" w:hAnsi="宋体" w:eastAsia="楷体_GB2312" w:cs="楷体_GB2312"/>
                <w:i w:val="0"/>
                <w:iCs w:val="0"/>
                <w:color w:val="FFFFFF"/>
                <w:kern w:val="0"/>
                <w:sz w:val="24"/>
                <w:szCs w:val="24"/>
                <w:u w:val="none"/>
                <w:lang w:val="en-US" w:eastAsia="zh-CN" w:bidi="ar"/>
              </w:rPr>
              <w:t>现有成员人数</w:t>
            </w:r>
          </w:p>
        </w:tc>
        <w:tc>
          <w:tcPr>
            <w:tcW w:w="1320" w:type="dxa"/>
            <w:tcBorders>
              <w:top w:val="single" w:color="4F81BD" w:sz="8" w:space="0"/>
              <w:left w:val="single" w:color="4F81BD" w:sz="8" w:space="0"/>
              <w:bottom w:val="single" w:color="4F81BD" w:sz="8" w:space="0"/>
              <w:right w:val="single" w:color="4F81BD" w:sz="8" w:space="0"/>
            </w:tcBorders>
            <w:shd w:val="clear" w:color="auto" w:fill="4F81BD"/>
            <w:noWrap/>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楷体_GB2312" w:hAnsi="宋体" w:eastAsia="楷体_GB2312" w:cs="楷体_GB2312"/>
                <w:i w:val="0"/>
                <w:iCs w:val="0"/>
                <w:color w:val="FFFFFF"/>
                <w:sz w:val="24"/>
                <w:szCs w:val="24"/>
                <w:u w:val="none"/>
              </w:rPr>
            </w:pPr>
            <w:r>
              <w:rPr>
                <w:rFonts w:hint="eastAsia" w:ascii="楷体_GB2312" w:hAnsi="宋体" w:eastAsia="楷体_GB2312" w:cs="楷体_GB2312"/>
                <w:i w:val="0"/>
                <w:iCs w:val="0"/>
                <w:color w:val="FFFFFF"/>
                <w:kern w:val="0"/>
                <w:sz w:val="24"/>
                <w:szCs w:val="24"/>
                <w:u w:val="none"/>
                <w:lang w:val="en-US" w:eastAsia="zh-CN" w:bidi="ar"/>
              </w:rPr>
              <w:t>指导单位</w:t>
            </w:r>
          </w:p>
        </w:tc>
        <w:tc>
          <w:tcPr>
            <w:tcW w:w="1710" w:type="dxa"/>
            <w:tcBorders>
              <w:top w:val="single" w:color="4F81BD" w:sz="8" w:space="0"/>
              <w:left w:val="single" w:color="4F81BD" w:sz="8" w:space="0"/>
              <w:bottom w:val="single" w:color="4F81BD" w:sz="8" w:space="0"/>
              <w:right w:val="single" w:color="4F81BD" w:sz="8" w:space="0"/>
            </w:tcBorders>
            <w:shd w:val="clear" w:color="auto" w:fill="4F81BD"/>
            <w:noWrap/>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楷体_GB2312" w:hAnsi="宋体" w:eastAsia="楷体_GB2312" w:cs="楷体_GB2312"/>
                <w:i w:val="0"/>
                <w:iCs w:val="0"/>
                <w:color w:val="FFFFFF"/>
                <w:sz w:val="24"/>
                <w:szCs w:val="24"/>
                <w:u w:val="none"/>
              </w:rPr>
            </w:pPr>
            <w:r>
              <w:rPr>
                <w:rFonts w:hint="eastAsia" w:ascii="楷体_GB2312" w:hAnsi="宋体" w:eastAsia="楷体_GB2312" w:cs="楷体_GB2312"/>
                <w:i w:val="0"/>
                <w:iCs w:val="0"/>
                <w:color w:val="FFFFFF"/>
                <w:kern w:val="0"/>
                <w:sz w:val="24"/>
                <w:szCs w:val="24"/>
                <w:u w:val="none"/>
                <w:lang w:val="en-US" w:eastAsia="zh-CN" w:bidi="ar"/>
              </w:rPr>
              <w:t>指导老师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41" w:type="dxa"/>
            <w:tcBorders>
              <w:top w:val="single" w:color="000000" w:themeColor="text1" w:sz="4"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430" w:type="dxa"/>
            <w:tcBorders>
              <w:top w:val="single" w:color="000000" w:themeColor="text1" w:sz="4"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NYST0121</w:t>
            </w:r>
          </w:p>
        </w:tc>
        <w:tc>
          <w:tcPr>
            <w:tcW w:w="1620" w:type="dxa"/>
            <w:tcBorders>
              <w:top w:val="single" w:color="000000" w:themeColor="text1" w:sz="4"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爵士舞</w:t>
            </w:r>
          </w:p>
        </w:tc>
        <w:tc>
          <w:tcPr>
            <w:tcW w:w="1620" w:type="dxa"/>
            <w:tcBorders>
              <w:top w:val="single" w:color="000000" w:themeColor="text1" w:sz="4"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文化艺术类</w:t>
            </w:r>
          </w:p>
        </w:tc>
        <w:tc>
          <w:tcPr>
            <w:tcW w:w="1139" w:type="dxa"/>
            <w:tcBorders>
              <w:top w:val="single" w:color="000000" w:themeColor="text1" w:sz="4" w:space="0"/>
              <w:left w:val="single" w:color="4F81BD" w:sz="8" w:space="0"/>
              <w:bottom w:val="single" w:color="4F81BD" w:sz="8" w:space="0"/>
              <w:right w:val="single" w:color="4F81BD" w:sz="8" w:space="0"/>
            </w:tcBorders>
            <w:shd w:val="clear" w:color="auto" w:fill="B8CCE4"/>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8"/>
                <w:szCs w:val="28"/>
                <w:u w:val="none"/>
                <w:lang w:val="en-US" w:eastAsia="zh-CN" w:bidi="ar"/>
              </w:rPr>
              <w:t>30</w:t>
            </w:r>
          </w:p>
        </w:tc>
        <w:tc>
          <w:tcPr>
            <w:tcW w:w="1320" w:type="dxa"/>
            <w:tcBorders>
              <w:top w:val="single" w:color="000000" w:themeColor="text1" w:sz="4"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校团委</w:t>
            </w:r>
          </w:p>
        </w:tc>
        <w:tc>
          <w:tcPr>
            <w:tcW w:w="1710" w:type="dxa"/>
            <w:tcBorders>
              <w:top w:val="single" w:color="000000" w:themeColor="text1" w:sz="4"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张梦珠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4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43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NYST0126</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文学社</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文化艺术类</w:t>
            </w:r>
          </w:p>
        </w:tc>
        <w:tc>
          <w:tcPr>
            <w:tcW w:w="1139"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8"/>
                <w:szCs w:val="28"/>
                <w:u w:val="none"/>
                <w:lang w:val="en-US" w:eastAsia="zh-CN" w:bidi="ar"/>
              </w:rPr>
              <w:t>28</w:t>
            </w:r>
          </w:p>
        </w:tc>
        <w:tc>
          <w:tcPr>
            <w:tcW w:w="13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校团委</w:t>
            </w:r>
          </w:p>
        </w:tc>
        <w:tc>
          <w:tcPr>
            <w:tcW w:w="171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李文群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4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43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NYST0141</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音乐社</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文化艺术类</w:t>
            </w:r>
          </w:p>
        </w:tc>
        <w:tc>
          <w:tcPr>
            <w:tcW w:w="1139"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8"/>
                <w:szCs w:val="28"/>
                <w:u w:val="none"/>
                <w:lang w:val="en-US" w:eastAsia="zh-CN" w:bidi="ar"/>
              </w:rPr>
              <w:t>76</w:t>
            </w:r>
          </w:p>
        </w:tc>
        <w:tc>
          <w:tcPr>
            <w:tcW w:w="13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校团委</w:t>
            </w:r>
          </w:p>
        </w:tc>
        <w:tc>
          <w:tcPr>
            <w:tcW w:w="171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陈展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4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43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NYST0124</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吉他社</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文化艺术类</w:t>
            </w:r>
          </w:p>
        </w:tc>
        <w:tc>
          <w:tcPr>
            <w:tcW w:w="1139"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8"/>
                <w:szCs w:val="28"/>
                <w:u w:val="none"/>
                <w:lang w:val="en-US" w:eastAsia="zh-CN" w:bidi="ar"/>
              </w:rPr>
              <w:t>40</w:t>
            </w:r>
          </w:p>
        </w:tc>
        <w:tc>
          <w:tcPr>
            <w:tcW w:w="13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校团委</w:t>
            </w:r>
          </w:p>
        </w:tc>
        <w:tc>
          <w:tcPr>
            <w:tcW w:w="171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刘源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4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43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NYST0125</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广播站</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技能学习类</w:t>
            </w:r>
          </w:p>
        </w:tc>
        <w:tc>
          <w:tcPr>
            <w:tcW w:w="1139"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8"/>
                <w:szCs w:val="28"/>
                <w:u w:val="none"/>
                <w:lang w:val="en-US" w:eastAsia="zh-CN" w:bidi="ar"/>
              </w:rPr>
              <w:t>24</w:t>
            </w:r>
          </w:p>
        </w:tc>
        <w:tc>
          <w:tcPr>
            <w:tcW w:w="13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校团委</w:t>
            </w:r>
          </w:p>
        </w:tc>
        <w:tc>
          <w:tcPr>
            <w:tcW w:w="171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董曙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4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43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NYST0130</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绘画社</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文化艺术类</w:t>
            </w:r>
          </w:p>
        </w:tc>
        <w:tc>
          <w:tcPr>
            <w:tcW w:w="1139"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8"/>
                <w:szCs w:val="28"/>
                <w:u w:val="none"/>
                <w:lang w:val="en-US" w:eastAsia="zh-CN" w:bidi="ar"/>
              </w:rPr>
              <w:t>50</w:t>
            </w:r>
          </w:p>
        </w:tc>
        <w:tc>
          <w:tcPr>
            <w:tcW w:w="13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校团委</w:t>
            </w:r>
          </w:p>
        </w:tc>
        <w:tc>
          <w:tcPr>
            <w:tcW w:w="171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陈姿燚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4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43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NYST0127</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摄影协会</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文化艺术类</w:t>
            </w:r>
          </w:p>
        </w:tc>
        <w:tc>
          <w:tcPr>
            <w:tcW w:w="1139"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8"/>
                <w:szCs w:val="28"/>
                <w:u w:val="none"/>
                <w:lang w:val="en-US" w:eastAsia="zh-CN" w:bidi="ar"/>
              </w:rPr>
              <w:t>25</w:t>
            </w:r>
          </w:p>
        </w:tc>
        <w:tc>
          <w:tcPr>
            <w:tcW w:w="13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校团委</w:t>
            </w:r>
          </w:p>
        </w:tc>
        <w:tc>
          <w:tcPr>
            <w:tcW w:w="171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度航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4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43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NYST0122</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街舞社</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文化艺术类</w:t>
            </w:r>
          </w:p>
        </w:tc>
        <w:tc>
          <w:tcPr>
            <w:tcW w:w="1139"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8"/>
                <w:szCs w:val="28"/>
                <w:u w:val="none"/>
                <w:lang w:val="en-US" w:eastAsia="zh-CN" w:bidi="ar"/>
              </w:rPr>
              <w:t>49</w:t>
            </w:r>
          </w:p>
        </w:tc>
        <w:tc>
          <w:tcPr>
            <w:tcW w:w="13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校团委</w:t>
            </w:r>
          </w:p>
        </w:tc>
        <w:tc>
          <w:tcPr>
            <w:tcW w:w="171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杨凡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4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43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NYST0123</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中国舞社</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文化艺术类</w:t>
            </w:r>
          </w:p>
        </w:tc>
        <w:tc>
          <w:tcPr>
            <w:tcW w:w="1139"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8"/>
                <w:szCs w:val="28"/>
                <w:u w:val="none"/>
                <w:lang w:val="en-US" w:eastAsia="zh-CN" w:bidi="ar"/>
              </w:rPr>
              <w:t>35</w:t>
            </w:r>
          </w:p>
        </w:tc>
        <w:tc>
          <w:tcPr>
            <w:tcW w:w="13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校团委</w:t>
            </w:r>
          </w:p>
        </w:tc>
        <w:tc>
          <w:tcPr>
            <w:tcW w:w="171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王航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4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43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NYST0135</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心理协会</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心理健康类</w:t>
            </w:r>
          </w:p>
        </w:tc>
        <w:tc>
          <w:tcPr>
            <w:tcW w:w="1139"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8"/>
                <w:szCs w:val="28"/>
                <w:u w:val="none"/>
                <w:lang w:val="en-US" w:eastAsia="zh-CN" w:bidi="ar"/>
              </w:rPr>
              <w:t>35</w:t>
            </w:r>
          </w:p>
        </w:tc>
        <w:tc>
          <w:tcPr>
            <w:tcW w:w="13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心理健康中心</w:t>
            </w:r>
          </w:p>
        </w:tc>
        <w:tc>
          <w:tcPr>
            <w:tcW w:w="171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满义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4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43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NYST0131</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武术社</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体育健身类</w:t>
            </w:r>
          </w:p>
        </w:tc>
        <w:tc>
          <w:tcPr>
            <w:tcW w:w="1139"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8"/>
                <w:szCs w:val="28"/>
                <w:u w:val="none"/>
                <w:lang w:val="en-US" w:eastAsia="zh-CN" w:bidi="ar"/>
              </w:rPr>
              <w:t>54</w:t>
            </w:r>
          </w:p>
        </w:tc>
        <w:tc>
          <w:tcPr>
            <w:tcW w:w="13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校团委</w:t>
            </w:r>
          </w:p>
        </w:tc>
        <w:tc>
          <w:tcPr>
            <w:tcW w:w="171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庞建英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4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43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NYST0129</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礼仪队</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文化艺术类</w:t>
            </w:r>
          </w:p>
        </w:tc>
        <w:tc>
          <w:tcPr>
            <w:tcW w:w="1139"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8"/>
                <w:szCs w:val="28"/>
                <w:u w:val="none"/>
                <w:lang w:val="en-US" w:eastAsia="zh-CN" w:bidi="ar"/>
              </w:rPr>
              <w:t>40</w:t>
            </w:r>
          </w:p>
        </w:tc>
        <w:tc>
          <w:tcPr>
            <w:tcW w:w="13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校团委</w:t>
            </w:r>
          </w:p>
        </w:tc>
        <w:tc>
          <w:tcPr>
            <w:tcW w:w="171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屈飒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4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43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NYST0133</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汉服社</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文化艺术类</w:t>
            </w:r>
          </w:p>
        </w:tc>
        <w:tc>
          <w:tcPr>
            <w:tcW w:w="1139"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8"/>
                <w:szCs w:val="28"/>
                <w:u w:val="none"/>
                <w:lang w:val="en-US" w:eastAsia="zh-CN" w:bidi="ar"/>
              </w:rPr>
              <w:t>28</w:t>
            </w:r>
          </w:p>
        </w:tc>
        <w:tc>
          <w:tcPr>
            <w:tcW w:w="13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校团委</w:t>
            </w:r>
          </w:p>
        </w:tc>
        <w:tc>
          <w:tcPr>
            <w:tcW w:w="171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赵远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4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43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NYST0139</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读书协会</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文化艺术类</w:t>
            </w:r>
          </w:p>
        </w:tc>
        <w:tc>
          <w:tcPr>
            <w:tcW w:w="1139"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8"/>
                <w:szCs w:val="28"/>
                <w:u w:val="none"/>
                <w:lang w:val="en-US" w:eastAsia="zh-CN" w:bidi="ar"/>
              </w:rPr>
              <w:t>15</w:t>
            </w:r>
          </w:p>
        </w:tc>
        <w:tc>
          <w:tcPr>
            <w:tcW w:w="13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校团委</w:t>
            </w:r>
          </w:p>
        </w:tc>
        <w:tc>
          <w:tcPr>
            <w:tcW w:w="171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王浩威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4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43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NYST0128</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战鹰社</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技能学习类</w:t>
            </w:r>
          </w:p>
        </w:tc>
        <w:tc>
          <w:tcPr>
            <w:tcW w:w="1139"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8"/>
                <w:szCs w:val="28"/>
                <w:u w:val="none"/>
                <w:lang w:val="en-US" w:eastAsia="zh-CN" w:bidi="ar"/>
              </w:rPr>
              <w:t>4</w:t>
            </w:r>
          </w:p>
        </w:tc>
        <w:tc>
          <w:tcPr>
            <w:tcW w:w="13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校团委</w:t>
            </w:r>
          </w:p>
        </w:tc>
        <w:tc>
          <w:tcPr>
            <w:tcW w:w="171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杨迪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4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43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NYST0132</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青年志愿者协会</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志愿者公益类</w:t>
            </w:r>
          </w:p>
        </w:tc>
        <w:tc>
          <w:tcPr>
            <w:tcW w:w="1139"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8"/>
                <w:szCs w:val="28"/>
                <w:u w:val="none"/>
                <w:lang w:val="en-US" w:eastAsia="zh-CN" w:bidi="ar"/>
              </w:rPr>
              <w:t>122</w:t>
            </w:r>
          </w:p>
        </w:tc>
        <w:tc>
          <w:tcPr>
            <w:tcW w:w="13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校团委</w:t>
            </w:r>
          </w:p>
        </w:tc>
        <w:tc>
          <w:tcPr>
            <w:tcW w:w="171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任怡肖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4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43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NYST0134</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剧本推理社</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休闲娱乐类</w:t>
            </w:r>
          </w:p>
        </w:tc>
        <w:tc>
          <w:tcPr>
            <w:tcW w:w="1139"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8"/>
                <w:szCs w:val="28"/>
                <w:u w:val="none"/>
                <w:lang w:val="en-US" w:eastAsia="zh-CN" w:bidi="ar"/>
              </w:rPr>
              <w:t>35</w:t>
            </w:r>
          </w:p>
        </w:tc>
        <w:tc>
          <w:tcPr>
            <w:tcW w:w="13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校团委</w:t>
            </w:r>
          </w:p>
        </w:tc>
        <w:tc>
          <w:tcPr>
            <w:tcW w:w="171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张旭辉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4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43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NYST0140</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英语社</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文化艺术类</w:t>
            </w:r>
          </w:p>
        </w:tc>
        <w:tc>
          <w:tcPr>
            <w:tcW w:w="1139"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kern w:val="0"/>
                <w:sz w:val="28"/>
                <w:szCs w:val="28"/>
                <w:u w:val="none"/>
                <w:lang w:val="en-US" w:eastAsia="zh-CN" w:bidi="ar"/>
              </w:rPr>
              <w:t>30</w:t>
            </w:r>
          </w:p>
        </w:tc>
        <w:tc>
          <w:tcPr>
            <w:tcW w:w="13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校团委</w:t>
            </w:r>
          </w:p>
        </w:tc>
        <w:tc>
          <w:tcPr>
            <w:tcW w:w="171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李亚丽，梁瑛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4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43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NYST0143</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DIY手工坊</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文化艺术类</w:t>
            </w:r>
          </w:p>
        </w:tc>
        <w:tc>
          <w:tcPr>
            <w:tcW w:w="1139"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8"/>
                <w:szCs w:val="28"/>
                <w:u w:val="none"/>
                <w:lang w:val="en-US" w:eastAsia="zh-CN" w:bidi="ar"/>
              </w:rPr>
              <w:t>30</w:t>
            </w:r>
          </w:p>
        </w:tc>
        <w:tc>
          <w:tcPr>
            <w:tcW w:w="13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校团委</w:t>
            </w:r>
          </w:p>
        </w:tc>
        <w:tc>
          <w:tcPr>
            <w:tcW w:w="171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田浩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4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43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NYST0136</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建筑空间协会</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技能学习类</w:t>
            </w:r>
          </w:p>
        </w:tc>
        <w:tc>
          <w:tcPr>
            <w:tcW w:w="1139"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8"/>
                <w:szCs w:val="28"/>
                <w:u w:val="none"/>
                <w:lang w:val="en-US" w:eastAsia="zh-CN" w:bidi="ar"/>
              </w:rPr>
              <w:t>35</w:t>
            </w:r>
          </w:p>
        </w:tc>
        <w:tc>
          <w:tcPr>
            <w:tcW w:w="13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校团委</w:t>
            </w:r>
          </w:p>
        </w:tc>
        <w:tc>
          <w:tcPr>
            <w:tcW w:w="171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刘夏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4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143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NYST0142</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羽毛球社</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体育健身类</w:t>
            </w:r>
          </w:p>
        </w:tc>
        <w:tc>
          <w:tcPr>
            <w:tcW w:w="1139"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8"/>
                <w:szCs w:val="28"/>
                <w:u w:val="none"/>
                <w:lang w:val="en-US" w:eastAsia="zh-CN" w:bidi="ar"/>
              </w:rPr>
              <w:t>65</w:t>
            </w:r>
          </w:p>
        </w:tc>
        <w:tc>
          <w:tcPr>
            <w:tcW w:w="13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校团委</w:t>
            </w:r>
          </w:p>
        </w:tc>
        <w:tc>
          <w:tcPr>
            <w:tcW w:w="171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曹永满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4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43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NYST0146</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星火红色社</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思想政治类</w:t>
            </w:r>
          </w:p>
        </w:tc>
        <w:tc>
          <w:tcPr>
            <w:tcW w:w="1139"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8"/>
                <w:szCs w:val="28"/>
                <w:u w:val="none"/>
                <w:lang w:val="en-US" w:eastAsia="zh-CN" w:bidi="ar"/>
              </w:rPr>
              <w:t>52</w:t>
            </w:r>
          </w:p>
        </w:tc>
        <w:tc>
          <w:tcPr>
            <w:tcW w:w="13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校团委</w:t>
            </w:r>
          </w:p>
        </w:tc>
        <w:tc>
          <w:tcPr>
            <w:tcW w:w="171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贾鸣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4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143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NYST0137</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乒乓球队</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体育健身类</w:t>
            </w:r>
          </w:p>
        </w:tc>
        <w:tc>
          <w:tcPr>
            <w:tcW w:w="1139"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8"/>
                <w:szCs w:val="28"/>
                <w:u w:val="none"/>
                <w:lang w:val="en-US" w:eastAsia="zh-CN" w:bidi="ar"/>
              </w:rPr>
              <w:t>30</w:t>
            </w:r>
          </w:p>
        </w:tc>
        <w:tc>
          <w:tcPr>
            <w:tcW w:w="13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校团委</w:t>
            </w:r>
          </w:p>
        </w:tc>
        <w:tc>
          <w:tcPr>
            <w:tcW w:w="171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杨伟鑫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67" w:hRule="atLeast"/>
          <w:jc w:val="center"/>
        </w:trPr>
        <w:tc>
          <w:tcPr>
            <w:tcW w:w="64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143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NYST0144</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篮球队</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体育健身类</w:t>
            </w:r>
          </w:p>
        </w:tc>
        <w:tc>
          <w:tcPr>
            <w:tcW w:w="1139"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8"/>
                <w:szCs w:val="28"/>
                <w:u w:val="none"/>
                <w:lang w:val="en-US" w:eastAsia="zh-CN" w:bidi="ar"/>
              </w:rPr>
              <w:t>28</w:t>
            </w:r>
          </w:p>
        </w:tc>
        <w:tc>
          <w:tcPr>
            <w:tcW w:w="13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校团委</w:t>
            </w:r>
          </w:p>
        </w:tc>
        <w:tc>
          <w:tcPr>
            <w:tcW w:w="171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4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43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NYST0138</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广场舞队</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体育健身类</w:t>
            </w:r>
          </w:p>
        </w:tc>
        <w:tc>
          <w:tcPr>
            <w:tcW w:w="1139"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8"/>
                <w:szCs w:val="28"/>
                <w:u w:val="none"/>
                <w:lang w:val="en-US" w:eastAsia="zh-CN" w:bidi="ar"/>
              </w:rPr>
              <w:t>79</w:t>
            </w:r>
          </w:p>
        </w:tc>
        <w:tc>
          <w:tcPr>
            <w:tcW w:w="13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校团委</w:t>
            </w:r>
          </w:p>
        </w:tc>
        <w:tc>
          <w:tcPr>
            <w:tcW w:w="171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黄辉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4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143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NYST0145</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田径队</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体育健身类</w:t>
            </w:r>
          </w:p>
        </w:tc>
        <w:tc>
          <w:tcPr>
            <w:tcW w:w="1139"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8"/>
                <w:szCs w:val="28"/>
                <w:u w:val="none"/>
                <w:lang w:val="en-US" w:eastAsia="zh-CN" w:bidi="ar"/>
              </w:rPr>
              <w:t>16</w:t>
            </w:r>
          </w:p>
        </w:tc>
        <w:tc>
          <w:tcPr>
            <w:tcW w:w="13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校团委</w:t>
            </w:r>
          </w:p>
        </w:tc>
        <w:tc>
          <w:tcPr>
            <w:tcW w:w="171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衡鑫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4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143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NYST0147</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足球队</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体育健身类</w:t>
            </w:r>
          </w:p>
        </w:tc>
        <w:tc>
          <w:tcPr>
            <w:tcW w:w="1139"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8"/>
                <w:szCs w:val="28"/>
                <w:u w:val="none"/>
                <w:lang w:val="en-US" w:eastAsia="zh-CN" w:bidi="ar"/>
              </w:rPr>
              <w:t>30</w:t>
            </w:r>
          </w:p>
        </w:tc>
        <w:tc>
          <w:tcPr>
            <w:tcW w:w="13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校团委</w:t>
            </w:r>
          </w:p>
        </w:tc>
        <w:tc>
          <w:tcPr>
            <w:tcW w:w="171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任怡肖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4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143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NYST0145</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仪仗队</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军事理论类</w:t>
            </w:r>
          </w:p>
        </w:tc>
        <w:tc>
          <w:tcPr>
            <w:tcW w:w="1139"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8"/>
                <w:szCs w:val="28"/>
                <w:u w:val="none"/>
                <w:lang w:val="en-US" w:eastAsia="zh-CN" w:bidi="ar"/>
              </w:rPr>
              <w:t>24</w:t>
            </w:r>
          </w:p>
        </w:tc>
        <w:tc>
          <w:tcPr>
            <w:tcW w:w="13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校团委</w:t>
            </w:r>
          </w:p>
        </w:tc>
        <w:tc>
          <w:tcPr>
            <w:tcW w:w="171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罗昌存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67" w:hRule="atLeast"/>
          <w:jc w:val="center"/>
        </w:trPr>
        <w:tc>
          <w:tcPr>
            <w:tcW w:w="64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143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NYST0146</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龙炎战术军事社</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军事学习类</w:t>
            </w:r>
          </w:p>
        </w:tc>
        <w:tc>
          <w:tcPr>
            <w:tcW w:w="1139"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8"/>
                <w:szCs w:val="28"/>
                <w:u w:val="none"/>
                <w:lang w:val="en-US" w:eastAsia="zh-CN" w:bidi="ar"/>
              </w:rPr>
              <w:t>10</w:t>
            </w:r>
          </w:p>
        </w:tc>
        <w:tc>
          <w:tcPr>
            <w:tcW w:w="13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校团委</w:t>
            </w:r>
          </w:p>
        </w:tc>
        <w:tc>
          <w:tcPr>
            <w:tcW w:w="171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李岩壁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41"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43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NYST0148</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啦啦操社</w:t>
            </w:r>
          </w:p>
        </w:tc>
        <w:tc>
          <w:tcPr>
            <w:tcW w:w="16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文化艺术类</w:t>
            </w:r>
          </w:p>
        </w:tc>
        <w:tc>
          <w:tcPr>
            <w:tcW w:w="1139"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8"/>
                <w:szCs w:val="28"/>
                <w:u w:val="none"/>
                <w:lang w:val="en-US" w:eastAsia="zh-CN" w:bidi="ar"/>
              </w:rPr>
              <w:t>10</w:t>
            </w:r>
          </w:p>
        </w:tc>
        <w:tc>
          <w:tcPr>
            <w:tcW w:w="132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校团委</w:t>
            </w:r>
          </w:p>
        </w:tc>
        <w:tc>
          <w:tcPr>
            <w:tcW w:w="171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于丰博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64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143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NYST0150</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大学生数学建模社</w:t>
            </w:r>
          </w:p>
        </w:tc>
        <w:tc>
          <w:tcPr>
            <w:tcW w:w="16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文化艺术类</w:t>
            </w:r>
          </w:p>
        </w:tc>
        <w:tc>
          <w:tcPr>
            <w:tcW w:w="1139"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8"/>
                <w:szCs w:val="28"/>
                <w:u w:val="none"/>
                <w:lang w:val="en-US" w:eastAsia="zh-CN" w:bidi="ar"/>
              </w:rPr>
              <w:t>15</w:t>
            </w:r>
          </w:p>
        </w:tc>
        <w:tc>
          <w:tcPr>
            <w:tcW w:w="132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校团委</w:t>
            </w:r>
          </w:p>
        </w:tc>
        <w:tc>
          <w:tcPr>
            <w:tcW w:w="171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张倩瑶</w:t>
            </w:r>
          </w:p>
        </w:tc>
      </w:tr>
    </w:tbl>
    <w:p>
      <w:pPr>
        <w:keepNext w:val="0"/>
        <w:keepLines w:val="0"/>
        <w:widowControl/>
        <w:suppressLineNumbers w:val="0"/>
        <w:ind w:firstLine="640" w:firstLineChars="200"/>
        <w:jc w:val="left"/>
        <w:rPr>
          <w:rFonts w:hint="eastAsia"/>
          <w:lang w:val="en-US" w:eastAsia="zh-CN"/>
        </w:rPr>
      </w:pPr>
      <w:r>
        <w:rPr>
          <w:rFonts w:hint="eastAsia" w:ascii="仿宋_GB2312" w:hAnsi="仿宋_GB2312" w:eastAsia="仿宋_GB2312" w:cs="仿宋_GB2312"/>
          <w:color w:val="auto"/>
          <w:sz w:val="32"/>
          <w:szCs w:val="32"/>
          <w:lang w:val="en-US" w:eastAsia="zh-CN"/>
        </w:rPr>
        <w:t>2022年8月，大学生星火红色社团荣获“河南省十佳学生社团”荣誉称号。</w:t>
      </w:r>
      <w:r>
        <w:rPr>
          <w:rFonts w:hint="eastAsia" w:ascii="仿宋_GB2312" w:hAnsi="仿宋_GB2312" w:eastAsia="仿宋_GB2312" w:cs="仿宋_GB2312"/>
          <w:b w:val="0"/>
          <w:bCs w:val="0"/>
          <w:i w:val="0"/>
          <w:iCs w:val="0"/>
          <w:caps w:val="0"/>
          <w:color w:val="000000"/>
          <w:spacing w:val="0"/>
          <w:kern w:val="0"/>
          <w:sz w:val="32"/>
          <w:szCs w:val="32"/>
          <w:lang w:val="en-US" w:eastAsia="zh-CN" w:bidi="ar"/>
        </w:rPr>
        <w:t>在河南省第十七届大学生网上科技文化艺术节中，学校学子共斩获一等奖2项、二等奖4项、三等奖6项。</w:t>
      </w:r>
    </w:p>
    <w:p>
      <w:pPr>
        <w:pStyle w:val="2"/>
        <w:jc w:val="center"/>
        <w:rPr>
          <w:rFonts w:hint="eastAsia"/>
          <w:lang w:val="en-US" w:eastAsia="zh-CN"/>
        </w:rPr>
      </w:pPr>
      <w:r>
        <w:rPr>
          <w:rFonts w:hint="eastAsia"/>
          <w:lang w:val="en-US" w:eastAsia="zh-CN"/>
        </w:rPr>
        <w:drawing>
          <wp:inline distT="0" distB="0" distL="114300" distR="114300">
            <wp:extent cx="5400040" cy="3599815"/>
            <wp:effectExtent l="0" t="0" r="10160" b="6985"/>
            <wp:docPr id="28" name="图片 28" descr="41b9e622bc7d68ad99153f95c16ccc6"/>
            <wp:cNvGraphicFramePr/>
            <a:graphic xmlns:a="http://schemas.openxmlformats.org/drawingml/2006/main">
              <a:graphicData uri="http://schemas.openxmlformats.org/drawingml/2006/picture">
                <pic:pic xmlns:pic="http://schemas.openxmlformats.org/drawingml/2006/picture">
                  <pic:nvPicPr>
                    <pic:cNvPr id="28" name="图片 28" descr="41b9e622bc7d68ad99153f95c16ccc6"/>
                    <pic:cNvPicPr/>
                  </pic:nvPicPr>
                  <pic:blipFill>
                    <a:blip r:embed="rId19"/>
                    <a:stretch>
                      <a:fillRect/>
                    </a:stretch>
                  </pic:blipFill>
                  <pic:spPr>
                    <a:xfrm>
                      <a:off x="0" y="0"/>
                      <a:ext cx="5400040" cy="3599815"/>
                    </a:xfrm>
                    <a:prstGeom prst="rect">
                      <a:avLst/>
                    </a:prstGeom>
                  </pic:spPr>
                </pic:pic>
              </a:graphicData>
            </a:graphic>
          </wp:inline>
        </w:drawing>
      </w:r>
    </w:p>
    <w:p>
      <w:pPr>
        <w:bidi w:val="0"/>
        <w:jc w:val="center"/>
        <w:rPr>
          <w:rFonts w:hint="eastAsia" w:ascii="黑体" w:hAnsi="黑体" w:eastAsia="黑体" w:cs="黑体"/>
          <w:sz w:val="24"/>
          <w:szCs w:val="24"/>
          <w:lang w:val="en-US" w:eastAsia="zh-CN"/>
        </w:rPr>
      </w:pPr>
      <w:r>
        <w:rPr>
          <w:rFonts w:hint="eastAsia" w:ascii="黑体" w:hAnsi="黑体" w:eastAsia="黑体" w:cs="黑体"/>
          <w:sz w:val="24"/>
          <w:szCs w:val="24"/>
        </w:rPr>
        <w:t xml:space="preserve">图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SEQ 图 \* ARABIC </w:instrText>
      </w:r>
      <w:r>
        <w:rPr>
          <w:rFonts w:hint="eastAsia" w:ascii="黑体" w:hAnsi="黑体" w:eastAsia="黑体" w:cs="黑体"/>
          <w:sz w:val="24"/>
          <w:szCs w:val="24"/>
        </w:rPr>
        <w:fldChar w:fldCharType="separate"/>
      </w:r>
      <w:r>
        <w:rPr>
          <w:rFonts w:hint="eastAsia" w:ascii="黑体" w:hAnsi="黑体" w:eastAsia="黑体" w:cs="黑体"/>
          <w:sz w:val="24"/>
          <w:szCs w:val="24"/>
        </w:rPr>
        <w:t>11</w:t>
      </w:r>
      <w:r>
        <w:rPr>
          <w:rFonts w:hint="eastAsia" w:ascii="黑体" w:hAnsi="黑体" w:eastAsia="黑体" w:cs="黑体"/>
          <w:sz w:val="24"/>
          <w:szCs w:val="24"/>
        </w:rPr>
        <w:fldChar w:fldCharType="end"/>
      </w:r>
      <w:bookmarkStart w:id="136" w:name="_Toc3498"/>
      <w:bookmarkStart w:id="137" w:name="_Toc20675"/>
      <w:bookmarkStart w:id="138" w:name="_Toc10374"/>
      <w:bookmarkStart w:id="139" w:name="_Toc379"/>
      <w:bookmarkStart w:id="140" w:name="_Toc28127"/>
      <w:bookmarkStart w:id="141" w:name="_Toc25190"/>
      <w:bookmarkStart w:id="142" w:name="_Toc19477"/>
      <w:bookmarkStart w:id="143" w:name="_Toc13512"/>
      <w:bookmarkStart w:id="144" w:name="_Toc17938"/>
      <w:bookmarkStart w:id="145" w:name="_Toc14284"/>
      <w:bookmarkStart w:id="146" w:name="_Toc5806"/>
      <w:r>
        <w:rPr>
          <w:rFonts w:hint="eastAsia" w:ascii="黑体" w:hAnsi="黑体" w:eastAsia="黑体" w:cs="黑体"/>
          <w:sz w:val="24"/>
          <w:szCs w:val="24"/>
          <w:lang w:val="en-US" w:eastAsia="zh-CN"/>
        </w:rPr>
        <w:t>星火红色社团十佳社团获奖结果</w:t>
      </w:r>
      <w:bookmarkEnd w:id="136"/>
      <w:bookmarkEnd w:id="137"/>
      <w:bookmarkEnd w:id="138"/>
      <w:bookmarkEnd w:id="139"/>
      <w:bookmarkEnd w:id="140"/>
      <w:bookmarkEnd w:id="141"/>
      <w:bookmarkEnd w:id="142"/>
      <w:bookmarkEnd w:id="143"/>
      <w:bookmarkEnd w:id="144"/>
      <w:bookmarkEnd w:id="145"/>
      <w:bookmarkEnd w:id="146"/>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3" w:firstLineChars="200"/>
        <w:textAlignment w:val="auto"/>
        <w:outlineLvl w:val="1"/>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2.4.2社团活动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val="0"/>
          <w:bCs w:val="0"/>
          <w:color w:val="000000"/>
          <w:sz w:val="32"/>
          <w:szCs w:val="32"/>
        </w:rPr>
        <w:t>传承社团文化底蕴，彰显学校学子风采，以社团文化艺术节和科技文化艺术节为载体，构建新型社团活动展示平台，在学校</w:t>
      </w:r>
      <w:r>
        <w:rPr>
          <w:rFonts w:hint="eastAsia" w:ascii="仿宋_GB2312" w:hAnsi="仿宋_GB2312" w:eastAsia="仿宋_GB2312" w:cs="仿宋_GB2312"/>
          <w:b w:val="0"/>
          <w:bCs w:val="0"/>
          <w:color w:val="000000"/>
          <w:sz w:val="32"/>
          <w:szCs w:val="32"/>
          <w:lang w:val="en-US" w:eastAsia="zh-CN"/>
        </w:rPr>
        <w:t>疫情防控工作中</w:t>
      </w:r>
      <w:r>
        <w:rPr>
          <w:rFonts w:hint="eastAsia" w:ascii="仿宋_GB2312" w:hAnsi="仿宋_GB2312" w:eastAsia="仿宋_GB2312" w:cs="仿宋_GB2312"/>
          <w:b w:val="0"/>
          <w:bCs w:val="0"/>
          <w:color w:val="000000"/>
          <w:sz w:val="32"/>
          <w:szCs w:val="32"/>
        </w:rPr>
        <w:t>社团成员冲锋在前，站立在志愿服务的第一线，在迎新晚会、运动会开幕式，社团承担的任务能占到总任务</w:t>
      </w:r>
      <w:r>
        <w:rPr>
          <w:rFonts w:hint="eastAsia" w:ascii="仿宋_GB2312" w:hAnsi="仿宋_GB2312" w:eastAsia="仿宋_GB2312" w:cs="仿宋_GB2312"/>
          <w:b w:val="0"/>
          <w:bCs w:val="0"/>
          <w:color w:val="000000"/>
          <w:sz w:val="32"/>
          <w:szCs w:val="32"/>
          <w:lang w:val="en-US" w:eastAsia="zh-CN"/>
        </w:rPr>
        <w:t>的</w:t>
      </w:r>
      <w:r>
        <w:rPr>
          <w:rFonts w:hint="eastAsia" w:ascii="仿宋_GB2312" w:hAnsi="仿宋_GB2312" w:eastAsia="仿宋_GB2312" w:cs="仿宋_GB2312"/>
          <w:b w:val="0"/>
          <w:bCs w:val="0"/>
          <w:color w:val="000000"/>
          <w:sz w:val="32"/>
          <w:szCs w:val="32"/>
        </w:rPr>
        <w:t>80%以上。</w:t>
      </w:r>
      <w:r>
        <w:rPr>
          <w:rFonts w:hint="eastAsia" w:ascii="仿宋_GB2312" w:hAnsi="仿宋_GB2312" w:eastAsia="仿宋_GB2312" w:cs="仿宋_GB2312"/>
          <w:b w:val="0"/>
          <w:bCs w:val="0"/>
          <w:color w:val="000000"/>
          <w:sz w:val="32"/>
          <w:szCs w:val="32"/>
          <w:lang w:val="en-US" w:eastAsia="zh-CN"/>
        </w:rPr>
        <w:t>社团成员中</w:t>
      </w:r>
      <w:r>
        <w:rPr>
          <w:rFonts w:hint="eastAsia" w:ascii="仿宋_GB2312" w:hAnsi="仿宋_GB2312" w:eastAsia="仿宋_GB2312" w:cs="仿宋_GB2312"/>
          <w:b w:val="0"/>
          <w:bCs w:val="0"/>
          <w:color w:val="000000"/>
          <w:sz w:val="32"/>
          <w:szCs w:val="32"/>
        </w:rPr>
        <w:t>很多同学表示</w:t>
      </w:r>
      <w:r>
        <w:rPr>
          <w:rFonts w:hint="eastAsia" w:ascii="仿宋_GB2312" w:hAnsi="仿宋_GB2312" w:eastAsia="仿宋_GB2312" w:cs="仿宋_GB2312"/>
          <w:b w:val="0"/>
          <w:bCs w:val="0"/>
          <w:color w:val="000000"/>
          <w:sz w:val="32"/>
          <w:szCs w:val="32"/>
          <w:lang w:eastAsia="zh-CN"/>
        </w:rPr>
        <w:t>：“</w:t>
      </w:r>
      <w:r>
        <w:rPr>
          <w:rFonts w:hint="eastAsia" w:ascii="仿宋_GB2312" w:hAnsi="仿宋_GB2312" w:eastAsia="仿宋_GB2312" w:cs="仿宋_GB2312"/>
          <w:b w:val="0"/>
          <w:bCs w:val="0"/>
          <w:color w:val="000000"/>
          <w:sz w:val="32"/>
          <w:szCs w:val="32"/>
        </w:rPr>
        <w:t>社团活动的繁忙使人充实，充实使人快乐，我们在学习上抓住分分秒秒的同时，发掘了个人潜力，在各项活动中锻炼自我</w:t>
      </w:r>
      <w:r>
        <w:rPr>
          <w:rFonts w:hint="eastAsia" w:ascii="仿宋_GB2312" w:hAnsi="仿宋_GB2312" w:eastAsia="仿宋_GB2312" w:cs="仿宋_GB2312"/>
          <w:b w:val="0"/>
          <w:bCs w:val="0"/>
          <w:color w:val="000000"/>
          <w:sz w:val="32"/>
          <w:szCs w:val="32"/>
          <w:lang w:eastAsia="zh-CN"/>
        </w:rPr>
        <w:t>。</w:t>
      </w:r>
    </w:p>
    <w:p>
      <w:pPr>
        <w:pStyle w:val="2"/>
        <w:jc w:val="center"/>
        <w:rPr>
          <w:rFonts w:hint="eastAsia"/>
          <w:lang w:val="en-US" w:eastAsia="zh-CN"/>
        </w:rPr>
      </w:pPr>
      <w:r>
        <w:rPr>
          <w:rFonts w:hint="eastAsia" w:eastAsiaTheme="minorEastAsia"/>
          <w:lang w:eastAsia="zh-CN"/>
        </w:rPr>
        <w:drawing>
          <wp:inline distT="0" distB="0" distL="114300" distR="114300">
            <wp:extent cx="5400040" cy="3599815"/>
            <wp:effectExtent l="0" t="0" r="10160" b="6985"/>
            <wp:docPr id="17" name="图片 17" descr="微信图片_20221124110618"/>
            <wp:cNvGraphicFramePr/>
            <a:graphic xmlns:a="http://schemas.openxmlformats.org/drawingml/2006/main">
              <a:graphicData uri="http://schemas.openxmlformats.org/drawingml/2006/picture">
                <pic:pic xmlns:pic="http://schemas.openxmlformats.org/drawingml/2006/picture">
                  <pic:nvPicPr>
                    <pic:cNvPr id="17" name="图片 17" descr="微信图片_20221124110618"/>
                    <pic:cNvPicPr/>
                  </pic:nvPicPr>
                  <pic:blipFill>
                    <a:blip r:embed="rId20"/>
                    <a:stretch>
                      <a:fillRect/>
                    </a:stretch>
                  </pic:blipFill>
                  <pic:spPr>
                    <a:xfrm>
                      <a:off x="0" y="0"/>
                      <a:ext cx="5400040" cy="3599815"/>
                    </a:xfrm>
                    <a:prstGeom prst="rect">
                      <a:avLst/>
                    </a:prstGeom>
                  </pic:spPr>
                </pic:pic>
              </a:graphicData>
            </a:graphic>
          </wp:inline>
        </w:drawing>
      </w:r>
    </w:p>
    <w:p>
      <w:pPr>
        <w:pStyle w:val="2"/>
        <w:jc w:val="center"/>
        <w:rPr>
          <w:rFonts w:hint="eastAsia" w:ascii="黑体" w:hAnsi="黑体" w:eastAsia="黑体" w:cs="黑体"/>
          <w:b w:val="0"/>
          <w:bCs w:val="0"/>
          <w:color w:val="auto"/>
          <w:kern w:val="2"/>
          <w:sz w:val="24"/>
          <w:szCs w:val="24"/>
          <w:lang w:val="en-US" w:eastAsia="zh-CN" w:bidi="ar-SA"/>
        </w:rPr>
      </w:pPr>
      <w:r>
        <w:rPr>
          <w:rFonts w:hint="eastAsia" w:ascii="黑体" w:hAnsi="黑体" w:eastAsia="黑体" w:cs="黑体"/>
          <w:sz w:val="24"/>
          <w:szCs w:val="24"/>
        </w:rPr>
        <w:t>图</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SEQ 图 \* ARABIC </w:instrText>
      </w:r>
      <w:r>
        <w:rPr>
          <w:rFonts w:hint="eastAsia" w:ascii="黑体" w:hAnsi="黑体" w:eastAsia="黑体" w:cs="黑体"/>
          <w:sz w:val="24"/>
          <w:szCs w:val="24"/>
        </w:rPr>
        <w:fldChar w:fldCharType="separate"/>
      </w:r>
      <w:r>
        <w:rPr>
          <w:rFonts w:hint="eastAsia" w:ascii="黑体" w:hAnsi="黑体" w:eastAsia="黑体" w:cs="黑体"/>
          <w:sz w:val="24"/>
          <w:szCs w:val="24"/>
        </w:rPr>
        <w:t>12</w:t>
      </w:r>
      <w:r>
        <w:rPr>
          <w:rFonts w:hint="eastAsia" w:ascii="黑体" w:hAnsi="黑体" w:eastAsia="黑体" w:cs="黑体"/>
          <w:sz w:val="24"/>
          <w:szCs w:val="24"/>
        </w:rPr>
        <w:fldChar w:fldCharType="end"/>
      </w:r>
      <w:bookmarkStart w:id="147" w:name="_Toc5942"/>
      <w:bookmarkStart w:id="148" w:name="_Toc8398"/>
      <w:bookmarkStart w:id="149" w:name="_Toc8984"/>
      <w:bookmarkStart w:id="150" w:name="_Toc12551"/>
      <w:bookmarkStart w:id="151" w:name="_Toc6006"/>
      <w:bookmarkStart w:id="152" w:name="_Toc7634"/>
      <w:bookmarkStart w:id="153" w:name="_Toc8606"/>
      <w:bookmarkStart w:id="154" w:name="_Toc16807"/>
      <w:bookmarkStart w:id="155" w:name="_Toc11773"/>
      <w:r>
        <w:rPr>
          <w:rFonts w:hint="eastAsia" w:ascii="黑体" w:hAnsi="黑体" w:eastAsia="黑体" w:cs="黑体"/>
          <w:b w:val="0"/>
          <w:bCs w:val="0"/>
          <w:color w:val="auto"/>
          <w:kern w:val="2"/>
          <w:sz w:val="24"/>
          <w:szCs w:val="24"/>
          <w:lang w:val="en-US" w:eastAsia="zh-CN" w:bidi="ar-SA"/>
        </w:rPr>
        <w:t>南阳职业学院举行篮球竞赛活动</w:t>
      </w:r>
      <w:bookmarkEnd w:id="147"/>
      <w:bookmarkEnd w:id="148"/>
      <w:bookmarkEnd w:id="149"/>
      <w:bookmarkEnd w:id="150"/>
      <w:bookmarkEnd w:id="151"/>
      <w:bookmarkEnd w:id="152"/>
      <w:bookmarkEnd w:id="153"/>
      <w:bookmarkEnd w:id="154"/>
      <w:bookmarkEnd w:id="155"/>
    </w:p>
    <w:p>
      <w:pPr>
        <w:pStyle w:val="2"/>
        <w:jc w:val="center"/>
        <w:rPr>
          <w:rFonts w:hint="eastAsia"/>
          <w:lang w:val="en-US" w:eastAsia="zh-CN"/>
        </w:rPr>
      </w:pPr>
      <w:r>
        <w:rPr>
          <w:rFonts w:hint="eastAsia" w:ascii="宋体" w:hAnsi="宋体" w:eastAsia="宋体" w:cs="宋体"/>
          <w:sz w:val="28"/>
          <w:szCs w:val="28"/>
          <w:lang w:val="en-US" w:eastAsia="zh-CN"/>
        </w:rPr>
        <w:drawing>
          <wp:inline distT="0" distB="0" distL="114300" distR="114300">
            <wp:extent cx="5400040" cy="3599815"/>
            <wp:effectExtent l="0" t="0" r="10160" b="6985"/>
            <wp:docPr id="14" name="图片 14" descr="70356177514f0024b5989247e07e859"/>
            <wp:cNvGraphicFramePr/>
            <a:graphic xmlns:a="http://schemas.openxmlformats.org/drawingml/2006/main">
              <a:graphicData uri="http://schemas.openxmlformats.org/drawingml/2006/picture">
                <pic:pic xmlns:pic="http://schemas.openxmlformats.org/drawingml/2006/picture">
                  <pic:nvPicPr>
                    <pic:cNvPr id="14" name="图片 14" descr="70356177514f0024b5989247e07e859"/>
                    <pic:cNvPicPr/>
                  </pic:nvPicPr>
                  <pic:blipFill>
                    <a:blip r:embed="rId21"/>
                    <a:stretch>
                      <a:fillRect/>
                    </a:stretch>
                  </pic:blipFill>
                  <pic:spPr>
                    <a:xfrm>
                      <a:off x="0" y="0"/>
                      <a:ext cx="5400040" cy="3599815"/>
                    </a:xfrm>
                    <a:prstGeom prst="rect">
                      <a:avLst/>
                    </a:prstGeom>
                  </pic:spPr>
                </pic:pic>
              </a:graphicData>
            </a:graphic>
          </wp:inline>
        </w:drawing>
      </w:r>
      <w:r>
        <w:rPr>
          <w:rFonts w:hint="eastAsia"/>
          <w:lang w:val="en-US" w:eastAsia="zh-CN"/>
        </w:rPr>
        <w:t xml:space="preserve"> </w:t>
      </w:r>
    </w:p>
    <w:p>
      <w:pPr>
        <w:bidi w:val="0"/>
        <w:jc w:val="center"/>
        <w:rPr>
          <w:rFonts w:hint="eastAsia" w:ascii="仿宋_GB2312" w:hAnsi="仿宋_GB2312" w:eastAsia="仿宋_GB2312" w:cs="仿宋_GB2312"/>
          <w:lang w:val="en-US" w:eastAsia="zh-CN"/>
        </w:rPr>
      </w:pPr>
      <w:r>
        <w:rPr>
          <w:rFonts w:hint="eastAsia" w:ascii="黑体" w:hAnsi="黑体" w:eastAsia="黑体" w:cs="黑体"/>
          <w:sz w:val="24"/>
          <w:szCs w:val="24"/>
        </w:rPr>
        <w:t xml:space="preserve">图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SEQ 图 \* ARABIC </w:instrText>
      </w:r>
      <w:r>
        <w:rPr>
          <w:rFonts w:hint="eastAsia" w:ascii="黑体" w:hAnsi="黑体" w:eastAsia="黑体" w:cs="黑体"/>
          <w:sz w:val="24"/>
          <w:szCs w:val="24"/>
        </w:rPr>
        <w:fldChar w:fldCharType="separate"/>
      </w:r>
      <w:r>
        <w:rPr>
          <w:rFonts w:hint="eastAsia" w:ascii="黑体" w:hAnsi="黑体" w:eastAsia="黑体" w:cs="黑体"/>
          <w:sz w:val="24"/>
          <w:szCs w:val="24"/>
        </w:rPr>
        <w:t>13</w:t>
      </w:r>
      <w:r>
        <w:rPr>
          <w:rFonts w:hint="eastAsia" w:ascii="黑体" w:hAnsi="黑体" w:eastAsia="黑体" w:cs="黑体"/>
          <w:sz w:val="24"/>
          <w:szCs w:val="24"/>
        </w:rPr>
        <w:fldChar w:fldCharType="end"/>
      </w:r>
      <w:bookmarkStart w:id="156" w:name="_Toc7457"/>
      <w:bookmarkStart w:id="157" w:name="_Toc28528"/>
      <w:bookmarkStart w:id="158" w:name="_Toc4426"/>
      <w:bookmarkStart w:id="159" w:name="_Toc2944"/>
      <w:bookmarkStart w:id="160" w:name="_Toc27255"/>
      <w:bookmarkStart w:id="161" w:name="_Toc9624"/>
      <w:bookmarkStart w:id="162" w:name="_Toc25406"/>
      <w:bookmarkStart w:id="163" w:name="_Toc4449"/>
      <w:bookmarkStart w:id="164" w:name="_Toc24847"/>
      <w:bookmarkStart w:id="165" w:name="_Toc15000"/>
      <w:bookmarkStart w:id="166" w:name="_Toc18601"/>
      <w:r>
        <w:rPr>
          <w:rFonts w:hint="eastAsia" w:ascii="黑体" w:hAnsi="黑体" w:eastAsia="黑体" w:cs="黑体"/>
          <w:sz w:val="24"/>
          <w:szCs w:val="24"/>
          <w:lang w:val="en-US" w:eastAsia="zh-CN"/>
        </w:rPr>
        <w:t>河南省第十七届大学生网上科技文化艺术节部分获奖证书</w:t>
      </w:r>
      <w:bookmarkEnd w:id="156"/>
      <w:bookmarkEnd w:id="157"/>
      <w:r>
        <w:rPr>
          <w:rFonts w:hint="eastAsia" w:ascii="仿宋_GB2312" w:hAnsi="仿宋_GB2312" w:eastAsia="仿宋_GB2312" w:cs="仿宋_GB2312"/>
          <w:lang w:val="en-US" w:eastAsia="zh-CN"/>
        </w:rPr>
        <w:t xml:space="preserve"> </w:t>
      </w:r>
      <w:bookmarkEnd w:id="158"/>
      <w:bookmarkEnd w:id="159"/>
      <w:bookmarkEnd w:id="160"/>
      <w:bookmarkEnd w:id="161"/>
      <w:bookmarkEnd w:id="162"/>
      <w:bookmarkEnd w:id="163"/>
      <w:bookmarkEnd w:id="164"/>
      <w:bookmarkEnd w:id="165"/>
      <w:bookmarkEnd w:id="166"/>
    </w:p>
    <w:p>
      <w:pPr>
        <w:pStyle w:val="6"/>
        <w:keepNext w:val="0"/>
        <w:keepLines w:val="0"/>
        <w:pageBreakBefore w:val="0"/>
        <w:widowControl w:val="0"/>
        <w:kinsoku/>
        <w:wordWrap/>
        <w:overflowPunct/>
        <w:topLinePunct w:val="0"/>
        <w:autoSpaceDE/>
        <w:autoSpaceDN/>
        <w:bidi w:val="0"/>
        <w:adjustRightInd/>
        <w:snapToGrid/>
        <w:spacing w:line="560" w:lineRule="exact"/>
        <w:ind w:firstLine="643" w:firstLineChars="200"/>
        <w:jc w:val="center"/>
        <w:textAlignment w:val="auto"/>
        <w:rPr>
          <w:rFonts w:hint="eastAsia" w:ascii="楷体_GB2312" w:hAnsi="楷体_GB2312" w:eastAsia="楷体_GB2312" w:cs="楷体_GB2312"/>
          <w:b/>
          <w:bCs/>
          <w:sz w:val="32"/>
          <w:szCs w:val="32"/>
          <w:lang w:val="en-US" w:eastAsia="zh-CN"/>
        </w:rPr>
      </w:pPr>
      <w:bookmarkStart w:id="167" w:name="_Toc10161"/>
      <w:bookmarkStart w:id="168" w:name="_Toc31990"/>
      <w:r>
        <w:rPr>
          <w:rFonts w:hint="eastAsia" w:ascii="楷体_GB2312" w:hAnsi="楷体_GB2312" w:eastAsia="楷体_GB2312" w:cs="楷体_GB2312"/>
          <w:b/>
          <w:bCs/>
          <w:sz w:val="32"/>
          <w:szCs w:val="32"/>
        </w:rPr>
        <w:t xml:space="preserve">案例 </w:t>
      </w:r>
      <w:r>
        <w:rPr>
          <w:rFonts w:hint="eastAsia" w:ascii="楷体_GB2312" w:hAnsi="楷体_GB2312" w:eastAsia="楷体_GB2312" w:cs="楷体_GB2312"/>
          <w:b/>
          <w:bCs/>
          <w:sz w:val="32"/>
          <w:szCs w:val="32"/>
        </w:rPr>
        <w:fldChar w:fldCharType="begin"/>
      </w:r>
      <w:r>
        <w:rPr>
          <w:rFonts w:hint="eastAsia" w:ascii="楷体_GB2312" w:hAnsi="楷体_GB2312" w:eastAsia="楷体_GB2312" w:cs="楷体_GB2312"/>
          <w:b/>
          <w:bCs/>
          <w:sz w:val="32"/>
          <w:szCs w:val="32"/>
        </w:rPr>
        <w:instrText xml:space="preserve"> SEQ 案例 \* ARABIC </w:instrText>
      </w:r>
      <w:r>
        <w:rPr>
          <w:rFonts w:hint="eastAsia" w:ascii="楷体_GB2312" w:hAnsi="楷体_GB2312" w:eastAsia="楷体_GB2312" w:cs="楷体_GB2312"/>
          <w:b/>
          <w:bCs/>
          <w:sz w:val="32"/>
          <w:szCs w:val="32"/>
        </w:rPr>
        <w:fldChar w:fldCharType="separate"/>
      </w:r>
      <w:r>
        <w:rPr>
          <w:rFonts w:hint="eastAsia" w:ascii="楷体_GB2312" w:hAnsi="楷体_GB2312" w:eastAsia="楷体_GB2312" w:cs="楷体_GB2312"/>
          <w:b/>
          <w:bCs/>
          <w:sz w:val="32"/>
          <w:szCs w:val="32"/>
        </w:rPr>
        <w:t>4</w:t>
      </w:r>
      <w:r>
        <w:rPr>
          <w:rFonts w:hint="eastAsia" w:ascii="楷体_GB2312" w:hAnsi="楷体_GB2312" w:eastAsia="楷体_GB2312" w:cs="楷体_GB2312"/>
          <w:b/>
          <w:bCs/>
          <w:sz w:val="32"/>
          <w:szCs w:val="32"/>
        </w:rPr>
        <w:fldChar w:fldCharType="end"/>
      </w:r>
      <w:bookmarkStart w:id="169" w:name="_Toc27221"/>
      <w:bookmarkStart w:id="170" w:name="_Toc27442"/>
      <w:bookmarkStart w:id="171" w:name="_Toc3416"/>
      <w:bookmarkStart w:id="172" w:name="_Toc12568"/>
      <w:bookmarkStart w:id="173" w:name="_Toc17502"/>
      <w:r>
        <w:rPr>
          <w:rFonts w:hint="eastAsia" w:ascii="楷体_GB2312" w:hAnsi="楷体_GB2312" w:eastAsia="楷体_GB2312" w:cs="楷体_GB2312"/>
          <w:b/>
          <w:bCs/>
          <w:sz w:val="32"/>
          <w:szCs w:val="32"/>
          <w:lang w:val="en-US" w:eastAsia="zh-CN"/>
        </w:rPr>
        <w:t>聚力打造社团文化，丰富学生第二课堂</w:t>
      </w:r>
      <w:bookmarkEnd w:id="167"/>
      <w:bookmarkEnd w:id="168"/>
      <w:bookmarkEnd w:id="169"/>
      <w:bookmarkEnd w:id="170"/>
      <w:bookmarkEnd w:id="171"/>
      <w:bookmarkEnd w:id="172"/>
      <w:bookmarkEnd w:id="173"/>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社团文化节是学校学生社团联合会的特色活动之一，旨在丰富大学社团活动，营造浓厚校园文化氛围，促进社团文化建设，展示当代大学生的精神风貌。迄今为止，学校已举办六届社团文化节，通过广泛开展健康向上、格调高雅、形式多样的社团活动和各种与社团活动内容相关的有趣互动游戏，促使更多大学生参与到丰富多彩的社团活动中。社团文化节突出了学校第二课堂育人特色，成为学校青年学生丰富校园生活，培养兴趣爱好，扩大求知领域，充实内心世界的重要载体，也成为学生提高综合素质，发现自我潜力，展现青春风采的重要舞台。</w:t>
      </w:r>
    </w:p>
    <w:p>
      <w:pPr>
        <w:pStyle w:val="2"/>
        <w:jc w:val="center"/>
        <w:rPr>
          <w:rFonts w:hint="eastAsia"/>
          <w:lang w:val="en-US" w:eastAsia="zh-CN"/>
        </w:rPr>
      </w:pPr>
      <w:r>
        <w:rPr>
          <w:rFonts w:hint="eastAsia" w:ascii="宋体" w:hAnsi="宋体" w:eastAsia="宋体" w:cs="宋体"/>
          <w:b w:val="0"/>
          <w:bCs w:val="0"/>
          <w:color w:val="auto"/>
          <w:kern w:val="2"/>
          <w:sz w:val="28"/>
          <w:szCs w:val="28"/>
          <w:lang w:val="en-US" w:eastAsia="zh-CN" w:bidi="ar-SA"/>
        </w:rPr>
        <w:drawing>
          <wp:inline distT="0" distB="0" distL="114300" distR="114300">
            <wp:extent cx="5400040" cy="3599815"/>
            <wp:effectExtent l="0" t="0" r="10160" b="6985"/>
            <wp:docPr id="10" name="图片 10" descr="599a53b094ce441703c044f39c1bc6a"/>
            <wp:cNvGraphicFramePr/>
            <a:graphic xmlns:a="http://schemas.openxmlformats.org/drawingml/2006/main">
              <a:graphicData uri="http://schemas.openxmlformats.org/drawingml/2006/picture">
                <pic:pic xmlns:pic="http://schemas.openxmlformats.org/drawingml/2006/picture">
                  <pic:nvPicPr>
                    <pic:cNvPr id="10" name="图片 10" descr="599a53b094ce441703c044f39c1bc6a"/>
                    <pic:cNvPicPr/>
                  </pic:nvPicPr>
                  <pic:blipFill>
                    <a:blip r:embed="rId22"/>
                    <a:stretch>
                      <a:fillRect/>
                    </a:stretch>
                  </pic:blipFill>
                  <pic:spPr>
                    <a:xfrm>
                      <a:off x="0" y="0"/>
                      <a:ext cx="5400040" cy="3599815"/>
                    </a:xfrm>
                    <a:prstGeom prst="rect">
                      <a:avLst/>
                    </a:prstGeom>
                  </pic:spPr>
                </pic:pic>
              </a:graphicData>
            </a:graphic>
          </wp:inline>
        </w:drawing>
      </w:r>
      <w:r>
        <w:rPr>
          <w:rFonts w:hint="eastAsia"/>
          <w:lang w:val="en-US" w:eastAsia="zh-CN"/>
        </w:rPr>
        <w:t xml:space="preserve"> </w:t>
      </w:r>
    </w:p>
    <w:p>
      <w:pPr>
        <w:bidi w:val="0"/>
        <w:jc w:val="center"/>
        <w:rPr>
          <w:rFonts w:hint="eastAsia" w:ascii="黑体" w:hAnsi="黑体" w:eastAsia="黑体" w:cs="黑体"/>
          <w:sz w:val="24"/>
          <w:szCs w:val="24"/>
          <w:lang w:val="en-US" w:eastAsia="zh-CN"/>
        </w:rPr>
      </w:pPr>
      <w:r>
        <w:rPr>
          <w:rFonts w:hint="eastAsia" w:ascii="黑体" w:hAnsi="黑体" w:eastAsia="黑体" w:cs="黑体"/>
          <w:sz w:val="24"/>
          <w:szCs w:val="24"/>
        </w:rPr>
        <w:t xml:space="preserve">图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SEQ 图 \* ARABIC </w:instrText>
      </w:r>
      <w:r>
        <w:rPr>
          <w:rFonts w:hint="eastAsia" w:ascii="黑体" w:hAnsi="黑体" w:eastAsia="黑体" w:cs="黑体"/>
          <w:sz w:val="24"/>
          <w:szCs w:val="24"/>
        </w:rPr>
        <w:fldChar w:fldCharType="separate"/>
      </w:r>
      <w:r>
        <w:rPr>
          <w:rFonts w:hint="eastAsia" w:ascii="黑体" w:hAnsi="黑体" w:eastAsia="黑体" w:cs="黑体"/>
          <w:sz w:val="24"/>
          <w:szCs w:val="24"/>
        </w:rPr>
        <w:t>14</w:t>
      </w:r>
      <w:r>
        <w:rPr>
          <w:rFonts w:hint="eastAsia" w:ascii="黑体" w:hAnsi="黑体" w:eastAsia="黑体" w:cs="黑体"/>
          <w:sz w:val="24"/>
          <w:szCs w:val="24"/>
        </w:rPr>
        <w:fldChar w:fldCharType="end"/>
      </w:r>
      <w:bookmarkStart w:id="174" w:name="_Toc24960"/>
      <w:bookmarkStart w:id="175" w:name="_Toc17424"/>
      <w:bookmarkStart w:id="176" w:name="_Toc25311"/>
      <w:bookmarkStart w:id="177" w:name="_Toc17382"/>
      <w:bookmarkStart w:id="178" w:name="_Toc30482"/>
      <w:bookmarkStart w:id="179" w:name="_Toc12710"/>
      <w:bookmarkStart w:id="180" w:name="_Toc25556"/>
      <w:bookmarkStart w:id="181" w:name="_Toc8508"/>
      <w:bookmarkStart w:id="182" w:name="_Toc6694"/>
      <w:bookmarkStart w:id="183" w:name="_Toc8772"/>
      <w:bookmarkStart w:id="184" w:name="_Toc8653"/>
      <w:r>
        <w:rPr>
          <w:rFonts w:hint="eastAsia" w:ascii="黑体" w:hAnsi="黑体" w:eastAsia="黑体" w:cs="黑体"/>
          <w:sz w:val="24"/>
          <w:szCs w:val="24"/>
          <w:lang w:val="en-US" w:eastAsia="zh-CN"/>
        </w:rPr>
        <w:t>南阳职业学院第六届社团文化节</w:t>
      </w:r>
      <w:bookmarkEnd w:id="174"/>
      <w:bookmarkEnd w:id="175"/>
      <w:bookmarkEnd w:id="176"/>
      <w:bookmarkEnd w:id="177"/>
      <w:bookmarkEnd w:id="178"/>
      <w:bookmarkEnd w:id="179"/>
      <w:bookmarkEnd w:id="180"/>
      <w:bookmarkEnd w:id="181"/>
      <w:bookmarkEnd w:id="182"/>
      <w:bookmarkEnd w:id="183"/>
      <w:bookmarkEnd w:id="184"/>
    </w:p>
    <w:p>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left"/>
        <w:textAlignment w:val="auto"/>
        <w:outlineLvl w:val="0"/>
        <w:rPr>
          <w:rFonts w:hint="eastAsia" w:ascii="楷体_GB2312" w:hAnsi="楷体_GB2312" w:eastAsia="楷体_GB2312" w:cs="楷体_GB2312"/>
          <w:b/>
          <w:bCs/>
          <w:color w:val="000000"/>
          <w:kern w:val="0"/>
          <w:sz w:val="32"/>
          <w:szCs w:val="32"/>
          <w:lang w:val="en-US" w:eastAsia="zh-CN" w:bidi="ar"/>
        </w:rPr>
      </w:pPr>
      <w:bookmarkStart w:id="185" w:name="_Toc7055"/>
      <w:r>
        <w:rPr>
          <w:rFonts w:hint="eastAsia" w:ascii="楷体_GB2312" w:hAnsi="楷体_GB2312" w:eastAsia="楷体_GB2312" w:cs="楷体_GB2312"/>
          <w:b/>
          <w:bCs/>
          <w:color w:val="000000"/>
          <w:kern w:val="0"/>
          <w:sz w:val="32"/>
          <w:szCs w:val="32"/>
          <w:lang w:val="en-US" w:eastAsia="zh-CN" w:bidi="ar"/>
        </w:rPr>
        <w:t>2.5 学生就业情况</w:t>
      </w:r>
      <w:bookmarkEnd w:id="185"/>
    </w:p>
    <w:p>
      <w:pPr>
        <w:pStyle w:val="2"/>
        <w:keepNext w:val="0"/>
        <w:keepLines w:val="0"/>
        <w:pageBreakBefore w:val="0"/>
        <w:kinsoku/>
        <w:wordWrap/>
        <w:overflowPunct/>
        <w:topLinePunct w:val="0"/>
        <w:autoSpaceDE/>
        <w:autoSpaceDN/>
        <w:bidi w:val="0"/>
        <w:adjustRightInd/>
        <w:snapToGrid/>
        <w:spacing w:after="0" w:line="560" w:lineRule="exact"/>
        <w:ind w:firstLine="643" w:firstLineChars="200"/>
        <w:textAlignment w:val="auto"/>
        <w:outlineLvl w:val="1"/>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2.5.1 就业率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28"/>
          <w:szCs w:val="28"/>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学校</w:t>
      </w:r>
      <w:r>
        <w:rPr>
          <w:rFonts w:hint="eastAsia" w:ascii="仿宋_GB2312" w:hAnsi="仿宋_GB2312" w:eastAsia="仿宋_GB2312" w:cs="仿宋_GB2312"/>
          <w:sz w:val="32"/>
          <w:szCs w:val="32"/>
        </w:rPr>
        <w:t>共有毕业生</w:t>
      </w:r>
      <w:r>
        <w:rPr>
          <w:rFonts w:hint="eastAsia" w:ascii="仿宋_GB2312" w:hAnsi="仿宋_GB2312" w:eastAsia="仿宋_GB2312" w:cs="仿宋_GB2312"/>
          <w:sz w:val="32"/>
          <w:szCs w:val="32"/>
          <w:lang w:val="en-US" w:eastAsia="zh-CN"/>
        </w:rPr>
        <w:t>4521</w:t>
      </w:r>
      <w:r>
        <w:rPr>
          <w:rFonts w:hint="eastAsia" w:ascii="仿宋_GB2312" w:hAnsi="仿宋_GB2312" w:eastAsia="仿宋_GB2312" w:cs="仿宋_GB2312"/>
          <w:sz w:val="32"/>
          <w:szCs w:val="32"/>
        </w:rPr>
        <w:t>人</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成功就业</w:t>
      </w:r>
      <w:r>
        <w:rPr>
          <w:rFonts w:hint="eastAsia" w:ascii="仿宋_GB2312" w:hAnsi="仿宋_GB2312" w:eastAsia="仿宋_GB2312" w:cs="仿宋_GB2312"/>
          <w:sz w:val="32"/>
          <w:szCs w:val="32"/>
          <w:lang w:val="en-US" w:eastAsia="zh-CN"/>
        </w:rPr>
        <w:t>4222</w:t>
      </w:r>
      <w:r>
        <w:rPr>
          <w:rFonts w:hint="eastAsia" w:ascii="仿宋_GB2312" w:hAnsi="仿宋_GB2312" w:eastAsia="仿宋_GB2312" w:cs="仿宋_GB2312"/>
          <w:sz w:val="32"/>
          <w:szCs w:val="32"/>
        </w:rPr>
        <w:t>人，</w:t>
      </w:r>
      <w:r>
        <w:rPr>
          <w:rFonts w:hint="eastAsia" w:ascii="仿宋_GB2312" w:hAnsi="仿宋_GB2312" w:eastAsia="仿宋_GB2312" w:cs="仿宋_GB2312"/>
          <w:sz w:val="32"/>
          <w:szCs w:val="32"/>
          <w:lang w:val="en-US" w:eastAsia="zh-CN"/>
        </w:rPr>
        <w:t>截止目前，</w:t>
      </w:r>
      <w:r>
        <w:rPr>
          <w:rFonts w:hint="eastAsia" w:ascii="仿宋_GB2312" w:hAnsi="仿宋_GB2312" w:eastAsia="仿宋_GB2312" w:cs="仿宋_GB2312"/>
          <w:sz w:val="32"/>
          <w:szCs w:val="32"/>
        </w:rPr>
        <w:t>毕业生毕业去向落实情况为</w:t>
      </w:r>
      <w:r>
        <w:rPr>
          <w:rFonts w:hint="eastAsia" w:ascii="仿宋_GB2312" w:hAnsi="仿宋_GB2312" w:eastAsia="仿宋_GB2312" w:cs="仿宋_GB2312"/>
          <w:sz w:val="32"/>
          <w:szCs w:val="32"/>
          <w:lang w:val="en-US" w:eastAsia="zh-CN"/>
        </w:rPr>
        <w:t>90.20</w:t>
      </w:r>
      <w:r>
        <w:rPr>
          <w:rFonts w:hint="eastAsia" w:ascii="仿宋_GB2312" w:hAnsi="仿宋_GB2312" w:eastAsia="仿宋_GB2312" w:cs="仿宋_GB2312"/>
          <w:sz w:val="32"/>
          <w:szCs w:val="32"/>
        </w:rPr>
        <w:t>%。各专业就业率如下表所示：</w:t>
      </w:r>
    </w:p>
    <w:p>
      <w:pPr>
        <w:bidi w:val="0"/>
        <w:jc w:val="center"/>
        <w:rPr>
          <w:rFonts w:hint="eastAsia" w:ascii="黑体" w:hAnsi="黑体" w:eastAsia="黑体" w:cs="黑体"/>
          <w:sz w:val="28"/>
          <w:szCs w:val="28"/>
        </w:rPr>
      </w:pPr>
    </w:p>
    <w:p>
      <w:pPr>
        <w:bidi w:val="0"/>
        <w:jc w:val="center"/>
        <w:rPr>
          <w:rFonts w:hint="eastAsia" w:ascii="黑体" w:hAnsi="黑体" w:eastAsia="黑体" w:cs="黑体"/>
          <w:sz w:val="28"/>
          <w:szCs w:val="28"/>
        </w:rPr>
      </w:pPr>
    </w:p>
    <w:p>
      <w:pPr>
        <w:bidi w:val="0"/>
        <w:jc w:val="center"/>
        <w:rPr>
          <w:rFonts w:hint="eastAsia" w:ascii="黑体" w:hAnsi="黑体" w:eastAsia="黑体" w:cs="黑体"/>
          <w:sz w:val="28"/>
          <w:szCs w:val="28"/>
        </w:rPr>
      </w:pPr>
    </w:p>
    <w:p>
      <w:pPr>
        <w:bidi w:val="0"/>
        <w:jc w:val="center"/>
        <w:rPr>
          <w:rFonts w:hint="eastAsia" w:ascii="黑体" w:hAnsi="黑体" w:eastAsia="黑体" w:cs="黑体"/>
          <w:sz w:val="28"/>
          <w:szCs w:val="28"/>
        </w:rPr>
      </w:pPr>
    </w:p>
    <w:p>
      <w:pPr>
        <w:bidi w:val="0"/>
        <w:jc w:val="center"/>
        <w:rPr>
          <w:rFonts w:hint="eastAsia" w:ascii="黑体" w:hAnsi="黑体" w:eastAsia="黑体" w:cs="黑体"/>
          <w:sz w:val="28"/>
          <w:szCs w:val="28"/>
        </w:rPr>
      </w:pPr>
    </w:p>
    <w:p>
      <w:pPr>
        <w:bidi w:val="0"/>
        <w:jc w:val="center"/>
        <w:rPr>
          <w:rFonts w:hint="eastAsia" w:ascii="黑体" w:hAnsi="黑体" w:eastAsia="黑体" w:cs="黑体"/>
          <w:sz w:val="28"/>
          <w:szCs w:val="28"/>
          <w:lang w:val="en-US" w:eastAsia="zh-CN"/>
        </w:rPr>
      </w:pPr>
      <w:r>
        <w:rPr>
          <w:rFonts w:hint="eastAsia" w:ascii="黑体" w:hAnsi="黑体" w:eastAsia="黑体" w:cs="黑体"/>
          <w:sz w:val="28"/>
          <w:szCs w:val="28"/>
        </w:rPr>
        <w:t>表</w:t>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SEQ 表 \* ARABIC </w:instrText>
      </w:r>
      <w:r>
        <w:rPr>
          <w:rFonts w:hint="eastAsia" w:ascii="黑体" w:hAnsi="黑体" w:eastAsia="黑体" w:cs="黑体"/>
          <w:sz w:val="28"/>
          <w:szCs w:val="28"/>
        </w:rPr>
        <w:fldChar w:fldCharType="separate"/>
      </w:r>
      <w:r>
        <w:rPr>
          <w:rFonts w:hint="eastAsia" w:ascii="黑体" w:hAnsi="黑体" w:eastAsia="黑体" w:cs="黑体"/>
          <w:sz w:val="28"/>
          <w:szCs w:val="28"/>
        </w:rPr>
        <w:t>4</w:t>
      </w:r>
      <w:r>
        <w:rPr>
          <w:rFonts w:hint="eastAsia" w:ascii="黑体" w:hAnsi="黑体" w:eastAsia="黑体" w:cs="黑体"/>
          <w:sz w:val="28"/>
          <w:szCs w:val="28"/>
        </w:rPr>
        <w:fldChar w:fldCharType="end"/>
      </w:r>
      <w:bookmarkStart w:id="186" w:name="_Toc3216"/>
      <w:bookmarkStart w:id="187" w:name="_Toc25100"/>
      <w:bookmarkStart w:id="188" w:name="_Toc5048"/>
      <w:r>
        <w:rPr>
          <w:rFonts w:hint="eastAsia" w:ascii="黑体" w:hAnsi="黑体" w:eastAsia="黑体" w:cs="黑体"/>
          <w:sz w:val="28"/>
          <w:szCs w:val="28"/>
          <w:lang w:val="en-US" w:eastAsia="zh-CN"/>
        </w:rPr>
        <w:t>学校各专业就业率表</w:t>
      </w:r>
      <w:bookmarkEnd w:id="186"/>
      <w:bookmarkEnd w:id="187"/>
      <w:bookmarkEnd w:id="188"/>
    </w:p>
    <w:p>
      <w:pPr>
        <w:pStyle w:val="2"/>
        <w:jc w:val="center"/>
        <w:rPr>
          <w:rFonts w:hint="default" w:ascii="楷体_GB2312" w:hAnsi="楷体_GB2312" w:eastAsia="楷体_GB2312" w:cs="楷体_GB2312"/>
          <w:b/>
          <w:bCs/>
          <w:color w:val="000000"/>
          <w:kern w:val="0"/>
          <w:sz w:val="31"/>
          <w:szCs w:val="31"/>
          <w:lang w:val="en-US" w:eastAsia="zh-CN" w:bidi="ar"/>
        </w:rPr>
      </w:pPr>
      <w:r>
        <w:rPr>
          <w:rFonts w:hint="eastAsia" w:ascii="仿宋_GB2312" w:hAnsi="仿宋_GB2312" w:eastAsia="仿宋_GB2312" w:cs="仿宋_GB2312"/>
          <w:sz w:val="32"/>
          <w:szCs w:val="32"/>
        </w:rPr>
        <w:drawing>
          <wp:inline distT="0" distB="0" distL="0" distR="0">
            <wp:extent cx="4665980" cy="4600575"/>
            <wp:effectExtent l="5080" t="4445" r="15240" b="5080"/>
            <wp:docPr id="54" name="图表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从各专业就业情况来看，会计、</w:t>
      </w:r>
      <w:r>
        <w:rPr>
          <w:rFonts w:hint="eastAsia" w:ascii="仿宋_GB2312" w:hAnsi="仿宋_GB2312" w:eastAsia="仿宋_GB2312" w:cs="仿宋_GB2312"/>
          <w:sz w:val="32"/>
          <w:szCs w:val="32"/>
          <w:lang w:val="en-US" w:eastAsia="zh-CN"/>
        </w:rPr>
        <w:t>旅游管理、药品生产技术、机械设计与制造</w:t>
      </w:r>
      <w:r>
        <w:rPr>
          <w:rFonts w:hint="eastAsia" w:ascii="仿宋_GB2312" w:hAnsi="仿宋_GB2312" w:eastAsia="仿宋_GB2312" w:cs="仿宋_GB2312"/>
          <w:sz w:val="32"/>
          <w:szCs w:val="32"/>
        </w:rPr>
        <w:t>等1</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个专业的</w:t>
      </w:r>
      <w:r>
        <w:rPr>
          <w:rFonts w:hint="eastAsia" w:ascii="仿宋_GB2312" w:hAnsi="仿宋_GB2312" w:eastAsia="仿宋_GB2312" w:cs="仿宋_GB2312"/>
          <w:sz w:val="32"/>
          <w:szCs w:val="32"/>
          <w:lang w:val="en-US" w:eastAsia="zh-CN"/>
        </w:rPr>
        <w:t>毕业去向落实情况</w:t>
      </w:r>
      <w:r>
        <w:rPr>
          <w:rFonts w:hint="eastAsia" w:ascii="仿宋_GB2312" w:hAnsi="仿宋_GB2312" w:eastAsia="仿宋_GB2312" w:cs="仿宋_GB2312"/>
          <w:sz w:val="32"/>
          <w:szCs w:val="32"/>
        </w:rPr>
        <w:t>达到了100% ，</w:t>
      </w:r>
      <w:r>
        <w:rPr>
          <w:rFonts w:hint="eastAsia" w:ascii="仿宋_GB2312" w:hAnsi="仿宋_GB2312" w:eastAsia="仿宋_GB2312" w:cs="仿宋_GB2312"/>
          <w:sz w:val="32"/>
          <w:szCs w:val="32"/>
          <w:lang w:val="en-US" w:eastAsia="zh-CN"/>
        </w:rPr>
        <w:t>建筑工程技术</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个专业的</w:t>
      </w:r>
      <w:r>
        <w:rPr>
          <w:rFonts w:hint="eastAsia" w:ascii="仿宋_GB2312" w:hAnsi="仿宋_GB2312" w:eastAsia="仿宋_GB2312" w:cs="仿宋_GB2312"/>
          <w:sz w:val="32"/>
          <w:szCs w:val="32"/>
          <w:lang w:val="en-US" w:eastAsia="zh-CN"/>
        </w:rPr>
        <w:t>毕业去向落实情况</w:t>
      </w:r>
      <w:r>
        <w:rPr>
          <w:rFonts w:hint="eastAsia" w:ascii="仿宋_GB2312" w:hAnsi="仿宋_GB2312" w:eastAsia="仿宋_GB2312" w:cs="仿宋_GB2312"/>
          <w:sz w:val="32"/>
          <w:szCs w:val="32"/>
        </w:rPr>
        <w:t>超过了全校平均水平。</w:t>
      </w:r>
    </w:p>
    <w:p>
      <w:pPr>
        <w:keepNext w:val="0"/>
        <w:keepLines w:val="0"/>
        <w:pageBreakBefore w:val="0"/>
        <w:widowControl w:val="0"/>
        <w:kinsoku/>
        <w:wordWrap/>
        <w:overflowPunct/>
        <w:topLinePunct w:val="0"/>
        <w:autoSpaceDE/>
        <w:autoSpaceDN/>
        <w:bidi w:val="0"/>
        <w:adjustRightInd/>
        <w:snapToGrid/>
        <w:spacing w:line="560" w:lineRule="exact"/>
        <w:ind w:firstLine="622" w:firstLineChars="200"/>
        <w:textAlignment w:val="auto"/>
        <w:outlineLvl w:val="1"/>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kern w:val="0"/>
          <w:sz w:val="31"/>
          <w:szCs w:val="31"/>
          <w:lang w:val="en-US" w:eastAsia="zh-CN" w:bidi="ar"/>
        </w:rPr>
        <w:t xml:space="preserve">2.5.2 </w:t>
      </w:r>
      <w:r>
        <w:rPr>
          <w:rFonts w:hint="eastAsia" w:ascii="仿宋_GB2312" w:hAnsi="仿宋_GB2312" w:eastAsia="仿宋_GB2312" w:cs="仿宋_GB2312"/>
          <w:b/>
          <w:bCs/>
          <w:sz w:val="32"/>
          <w:szCs w:val="32"/>
        </w:rPr>
        <w:t>毕业生就业收入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2022</w:t>
      </w:r>
      <w:r>
        <w:rPr>
          <w:rFonts w:hint="eastAsia" w:ascii="仿宋_GB2312" w:hAnsi="仿宋_GB2312" w:eastAsia="仿宋_GB2312" w:cs="仿宋_GB2312"/>
          <w:sz w:val="32"/>
          <w:szCs w:val="32"/>
        </w:rPr>
        <w:t>届毕业生，毕业三个月后的平均月收入是3</w:t>
      </w:r>
      <w:r>
        <w:rPr>
          <w:rFonts w:hint="eastAsia" w:ascii="仿宋_GB2312" w:hAnsi="仿宋_GB2312" w:eastAsia="仿宋_GB2312" w:cs="仿宋_GB2312"/>
          <w:sz w:val="32"/>
          <w:szCs w:val="32"/>
          <w:lang w:val="en-US" w:eastAsia="zh-CN"/>
        </w:rPr>
        <w:t>680</w:t>
      </w:r>
      <w:r>
        <w:rPr>
          <w:rFonts w:hint="eastAsia" w:ascii="仿宋_GB2312" w:hAnsi="仿宋_GB2312" w:eastAsia="仿宋_GB2312" w:cs="仿宋_GB2312"/>
          <w:sz w:val="32"/>
          <w:szCs w:val="32"/>
        </w:rPr>
        <w:t>元，其中月收入较高的专业是</w:t>
      </w:r>
      <w:r>
        <w:rPr>
          <w:rFonts w:hint="eastAsia" w:ascii="仿宋_GB2312" w:hAnsi="仿宋_GB2312" w:eastAsia="仿宋_GB2312" w:cs="仿宋_GB2312"/>
          <w:sz w:val="32"/>
          <w:szCs w:val="32"/>
          <w:lang w:val="en-US" w:eastAsia="zh-CN"/>
        </w:rPr>
        <w:t>机械设计与制造（4500元）</w:t>
      </w:r>
      <w:r>
        <w:rPr>
          <w:rFonts w:hint="eastAsia" w:ascii="仿宋_GB2312" w:hAnsi="仿宋_GB2312" w:eastAsia="仿宋_GB2312" w:cs="仿宋_GB2312"/>
          <w:sz w:val="32"/>
          <w:szCs w:val="32"/>
        </w:rPr>
        <w:t>、软件技术（</w:t>
      </w:r>
      <w:r>
        <w:rPr>
          <w:rFonts w:hint="eastAsia" w:ascii="仿宋_GB2312" w:hAnsi="仿宋_GB2312" w:eastAsia="仿宋_GB2312" w:cs="仿宋_GB2312"/>
          <w:sz w:val="32"/>
          <w:szCs w:val="32"/>
          <w:lang w:val="en-US" w:eastAsia="zh-CN"/>
        </w:rPr>
        <w:t>4000</w:t>
      </w:r>
      <w:r>
        <w:rPr>
          <w:rFonts w:hint="eastAsia" w:ascii="仿宋_GB2312" w:hAnsi="仿宋_GB2312" w:eastAsia="仿宋_GB2312" w:cs="仿宋_GB2312"/>
          <w:sz w:val="32"/>
          <w:szCs w:val="32"/>
        </w:rPr>
        <w:t>元）、</w:t>
      </w:r>
      <w:r>
        <w:rPr>
          <w:rFonts w:hint="eastAsia" w:ascii="仿宋_GB2312" w:hAnsi="仿宋_GB2312" w:eastAsia="仿宋_GB2312" w:cs="仿宋_GB2312"/>
          <w:sz w:val="32"/>
          <w:szCs w:val="32"/>
          <w:lang w:val="en-US" w:eastAsia="zh-CN"/>
        </w:rPr>
        <w:t>电梯工程技术（4000元）、机电一体化技术（4000元），</w:t>
      </w:r>
      <w:r>
        <w:rPr>
          <w:rFonts w:hint="eastAsia" w:ascii="仿宋_GB2312" w:hAnsi="仿宋_GB2312" w:eastAsia="仿宋_GB2312" w:cs="仿宋_GB2312"/>
          <w:sz w:val="32"/>
          <w:szCs w:val="32"/>
        </w:rPr>
        <w:t>毕业三个月后月收入较低的专业是</w:t>
      </w:r>
      <w:r>
        <w:rPr>
          <w:rFonts w:hint="eastAsia" w:ascii="仿宋_GB2312" w:hAnsi="仿宋_GB2312" w:eastAsia="仿宋_GB2312" w:cs="仿宋_GB2312"/>
          <w:sz w:val="32"/>
          <w:szCs w:val="32"/>
          <w:lang w:val="en-US" w:eastAsia="zh-CN"/>
        </w:rPr>
        <w:t>幼儿发展与健康管理</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500</w:t>
      </w:r>
      <w:r>
        <w:rPr>
          <w:rFonts w:hint="eastAsia" w:ascii="仿宋_GB2312" w:hAnsi="仿宋_GB2312" w:eastAsia="仿宋_GB2312" w:cs="仿宋_GB2312"/>
          <w:sz w:val="32"/>
          <w:szCs w:val="32"/>
        </w:rPr>
        <w:t>元）。</w:t>
      </w:r>
    </w:p>
    <w:p>
      <w:pPr>
        <w:bidi w:val="0"/>
        <w:jc w:val="center"/>
        <w:rPr>
          <w:rFonts w:hint="eastAsia"/>
          <w:lang w:eastAsia="zh-CN"/>
        </w:rPr>
      </w:pPr>
      <w:r>
        <w:rPr>
          <w:rFonts w:hint="eastAsia" w:ascii="黑体" w:hAnsi="黑体" w:eastAsia="黑体" w:cs="黑体"/>
          <w:sz w:val="28"/>
          <w:szCs w:val="28"/>
        </w:rPr>
        <w:t>表</w:t>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SEQ 表 \* ARABIC </w:instrText>
      </w:r>
      <w:r>
        <w:rPr>
          <w:rFonts w:hint="eastAsia" w:ascii="黑体" w:hAnsi="黑体" w:eastAsia="黑体" w:cs="黑体"/>
          <w:sz w:val="28"/>
          <w:szCs w:val="28"/>
        </w:rPr>
        <w:fldChar w:fldCharType="separate"/>
      </w:r>
      <w:r>
        <w:rPr>
          <w:rFonts w:hint="eastAsia" w:ascii="黑体" w:hAnsi="黑体" w:eastAsia="黑体" w:cs="黑体"/>
          <w:sz w:val="28"/>
          <w:szCs w:val="28"/>
        </w:rPr>
        <w:t>5</w:t>
      </w:r>
      <w:r>
        <w:rPr>
          <w:rFonts w:hint="eastAsia" w:ascii="黑体" w:hAnsi="黑体" w:eastAsia="黑体" w:cs="黑体"/>
          <w:sz w:val="28"/>
          <w:szCs w:val="28"/>
        </w:rPr>
        <w:fldChar w:fldCharType="end"/>
      </w:r>
      <w:bookmarkStart w:id="189" w:name="_Toc21943"/>
      <w:bookmarkStart w:id="190" w:name="_Toc8664"/>
      <w:bookmarkStart w:id="191" w:name="_Toc4742"/>
      <w:r>
        <w:rPr>
          <w:rFonts w:hint="eastAsia" w:ascii="黑体" w:hAnsi="黑体" w:eastAsia="黑体" w:cs="黑体"/>
          <w:sz w:val="28"/>
          <w:szCs w:val="28"/>
          <w:lang w:val="en-US" w:eastAsia="zh-CN"/>
        </w:rPr>
        <w:t xml:space="preserve"> </w:t>
      </w:r>
      <w:r>
        <w:rPr>
          <w:rFonts w:hint="eastAsia" w:ascii="黑体" w:hAnsi="黑体" w:eastAsia="黑体" w:cs="黑体"/>
          <w:sz w:val="28"/>
          <w:szCs w:val="28"/>
          <w:lang w:eastAsia="zh-CN"/>
        </w:rPr>
        <w:t>2022</w:t>
      </w:r>
      <w:r>
        <w:rPr>
          <w:rFonts w:hint="eastAsia" w:ascii="黑体" w:hAnsi="黑体" w:eastAsia="黑体" w:cs="黑体"/>
          <w:sz w:val="28"/>
          <w:szCs w:val="28"/>
        </w:rPr>
        <w:t>届各专业毕业生毕业三个月后的月收入情况</w:t>
      </w:r>
      <w:bookmarkEnd w:id="189"/>
      <w:bookmarkEnd w:id="190"/>
      <w:bookmarkEnd w:id="191"/>
    </w:p>
    <w:p>
      <w:pPr>
        <w:pStyle w:val="2"/>
        <w:jc w:val="center"/>
        <w:rPr>
          <w:rFonts w:hint="default" w:ascii="楷体_GB2312" w:hAnsi="楷体_GB2312" w:eastAsia="楷体_GB2312" w:cs="楷体_GB2312"/>
          <w:b/>
          <w:bCs/>
          <w:color w:val="000000"/>
          <w:kern w:val="0"/>
          <w:sz w:val="31"/>
          <w:szCs w:val="31"/>
          <w:lang w:val="en-US" w:eastAsia="zh-CN" w:bidi="ar"/>
        </w:rPr>
      </w:pPr>
      <w:r>
        <w:rPr>
          <w:rFonts w:hint="eastAsia" w:ascii="仿宋_GB2312" w:hAnsi="仿宋_GB2312" w:eastAsia="仿宋_GB2312" w:cs="仿宋_GB2312"/>
          <w:sz w:val="32"/>
          <w:szCs w:val="32"/>
        </w:rPr>
        <w:drawing>
          <wp:inline distT="0" distB="0" distL="0" distR="0">
            <wp:extent cx="4589780" cy="4874260"/>
            <wp:effectExtent l="5080" t="4445" r="15240" b="10795"/>
            <wp:docPr id="56" name="图表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5"/>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textAlignment w:val="auto"/>
        <w:outlineLvl w:val="1"/>
        <w:rPr>
          <w:rFonts w:hint="eastAsia" w:ascii="仿宋_GB2312" w:hAnsi="仿宋_GB2312" w:eastAsia="仿宋_GB2312" w:cs="仿宋_GB2312"/>
        </w:rPr>
      </w:pPr>
      <w:r>
        <w:rPr>
          <w:rFonts w:hint="eastAsia" w:ascii="仿宋_GB2312" w:hAnsi="仿宋_GB2312" w:eastAsia="仿宋_GB2312" w:cs="仿宋_GB2312"/>
          <w:lang w:val="en-US" w:eastAsia="zh-CN"/>
        </w:rPr>
        <w:t>2.5.3</w:t>
      </w:r>
      <w:r>
        <w:rPr>
          <w:rFonts w:hint="eastAsia" w:ascii="仿宋_GB2312" w:hAnsi="仿宋_GB2312" w:eastAsia="仿宋_GB2312" w:cs="仿宋_GB2312"/>
        </w:rPr>
        <w:t>毕业生就业的主要行业结构与企业类型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学校</w:t>
      </w:r>
      <w:r>
        <w:rPr>
          <w:rFonts w:hint="eastAsia" w:ascii="仿宋_GB2312" w:hAnsi="仿宋_GB2312" w:eastAsia="仿宋_GB2312" w:cs="仿宋_GB2312"/>
          <w:sz w:val="32"/>
          <w:szCs w:val="32"/>
          <w:lang w:eastAsia="zh-CN"/>
        </w:rPr>
        <w:t>2022</w:t>
      </w:r>
      <w:r>
        <w:rPr>
          <w:rFonts w:hint="eastAsia" w:ascii="仿宋_GB2312" w:hAnsi="仿宋_GB2312" w:eastAsia="仿宋_GB2312" w:cs="仿宋_GB2312"/>
          <w:sz w:val="32"/>
          <w:szCs w:val="32"/>
        </w:rPr>
        <w:t>届</w:t>
      </w:r>
      <w:r>
        <w:rPr>
          <w:rFonts w:hint="eastAsia" w:ascii="仿宋_GB2312" w:hAnsi="仿宋_GB2312" w:eastAsia="仿宋_GB2312" w:cs="仿宋_GB2312"/>
          <w:sz w:val="32"/>
          <w:szCs w:val="32"/>
          <w:lang w:val="en-US" w:eastAsia="zh-CN"/>
        </w:rPr>
        <w:t>4521</w:t>
      </w:r>
      <w:r>
        <w:rPr>
          <w:rFonts w:hint="eastAsia" w:ascii="仿宋_GB2312" w:hAnsi="仿宋_GB2312" w:eastAsia="仿宋_GB2312" w:cs="仿宋_GB2312"/>
          <w:sz w:val="32"/>
          <w:szCs w:val="32"/>
        </w:rPr>
        <w:t>名毕业生中，</w:t>
      </w:r>
      <w:r>
        <w:rPr>
          <w:rFonts w:hint="eastAsia" w:ascii="仿宋_GB2312" w:hAnsi="仿宋_GB2312" w:eastAsia="仿宋_GB2312" w:cs="仿宋_GB2312"/>
          <w:sz w:val="32"/>
          <w:szCs w:val="32"/>
          <w:lang w:val="en-US" w:eastAsia="zh-CN"/>
        </w:rPr>
        <w:t>其中落实直接</w:t>
      </w:r>
      <w:r>
        <w:rPr>
          <w:rFonts w:hint="eastAsia" w:ascii="仿宋_GB2312" w:hAnsi="仿宋_GB2312" w:eastAsia="仿宋_GB2312" w:cs="仿宋_GB2312"/>
          <w:sz w:val="32"/>
          <w:szCs w:val="32"/>
          <w:lang w:eastAsia="zh-CN"/>
        </w:rPr>
        <w:t>就业</w:t>
      </w:r>
      <w:r>
        <w:rPr>
          <w:rFonts w:hint="eastAsia" w:ascii="仿宋_GB2312" w:hAnsi="仿宋_GB2312" w:eastAsia="仿宋_GB2312" w:cs="仿宋_GB2312"/>
          <w:sz w:val="32"/>
          <w:szCs w:val="32"/>
          <w:lang w:val="en-US" w:eastAsia="zh-CN"/>
        </w:rPr>
        <w:t>4222</w:t>
      </w:r>
      <w:r>
        <w:rPr>
          <w:rFonts w:hint="eastAsia" w:ascii="仿宋_GB2312" w:hAnsi="仿宋_GB2312" w:eastAsia="仿宋_GB2312" w:cs="仿宋_GB2312"/>
          <w:sz w:val="32"/>
          <w:szCs w:val="32"/>
          <w:lang w:eastAsia="zh-CN"/>
        </w:rPr>
        <w:t>人，</w:t>
      </w:r>
      <w:r>
        <w:rPr>
          <w:rFonts w:hint="eastAsia" w:ascii="仿宋_GB2312" w:hAnsi="仿宋_GB2312" w:eastAsia="仿宋_GB2312" w:cs="仿宋_GB2312"/>
          <w:sz w:val="32"/>
          <w:szCs w:val="32"/>
          <w:lang w:val="en-US" w:eastAsia="zh-CN"/>
        </w:rPr>
        <w:t>占毕业生总数的90.20%，应征入伍25人，从就业单位性质来看，毕业生主要集中民营企业，</w:t>
      </w:r>
      <w:r>
        <w:rPr>
          <w:rFonts w:hint="eastAsia" w:ascii="仿宋_GB2312" w:hAnsi="仿宋_GB2312" w:eastAsia="仿宋_GB2312" w:cs="仿宋_GB2312"/>
          <w:sz w:val="32"/>
          <w:szCs w:val="32"/>
        </w:rPr>
        <w:t>具体情况如下表：</w:t>
      </w:r>
    </w:p>
    <w:p>
      <w:pPr>
        <w:bidi w:val="0"/>
        <w:jc w:val="center"/>
        <w:rPr>
          <w:rFonts w:hint="eastAsia" w:ascii="黑体" w:hAnsi="黑体" w:eastAsia="黑体" w:cs="黑体"/>
          <w:sz w:val="28"/>
          <w:szCs w:val="28"/>
        </w:rPr>
      </w:pPr>
    </w:p>
    <w:p>
      <w:pPr>
        <w:bidi w:val="0"/>
        <w:jc w:val="center"/>
        <w:rPr>
          <w:rFonts w:hint="eastAsia" w:ascii="黑体" w:hAnsi="黑体" w:eastAsia="黑体" w:cs="黑体"/>
          <w:sz w:val="28"/>
          <w:szCs w:val="28"/>
        </w:rPr>
      </w:pPr>
      <w:r>
        <w:rPr>
          <w:rFonts w:hint="eastAsia" w:ascii="黑体" w:hAnsi="黑体" w:eastAsia="黑体" w:cs="黑体"/>
          <w:sz w:val="28"/>
          <w:szCs w:val="28"/>
        </w:rPr>
        <w:t>表</w:t>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SEQ 表 \* ARABIC </w:instrText>
      </w:r>
      <w:r>
        <w:rPr>
          <w:rFonts w:hint="eastAsia" w:ascii="黑体" w:hAnsi="黑体" w:eastAsia="黑体" w:cs="黑体"/>
          <w:sz w:val="28"/>
          <w:szCs w:val="28"/>
        </w:rPr>
        <w:fldChar w:fldCharType="separate"/>
      </w:r>
      <w:r>
        <w:rPr>
          <w:rFonts w:hint="eastAsia" w:ascii="黑体" w:hAnsi="黑体" w:eastAsia="黑体" w:cs="黑体"/>
          <w:sz w:val="28"/>
          <w:szCs w:val="28"/>
        </w:rPr>
        <w:t>6</w:t>
      </w:r>
      <w:r>
        <w:rPr>
          <w:rFonts w:hint="eastAsia" w:ascii="黑体" w:hAnsi="黑体" w:eastAsia="黑体" w:cs="黑体"/>
          <w:sz w:val="28"/>
          <w:szCs w:val="28"/>
        </w:rPr>
        <w:fldChar w:fldCharType="end"/>
      </w:r>
      <w:bookmarkStart w:id="192" w:name="_Toc31246"/>
      <w:bookmarkStart w:id="193" w:name="_Toc14726"/>
      <w:bookmarkStart w:id="194" w:name="_Toc6425"/>
      <w:r>
        <w:rPr>
          <w:rFonts w:hint="eastAsia" w:ascii="黑体" w:hAnsi="黑体" w:eastAsia="黑体" w:cs="黑体"/>
          <w:sz w:val="28"/>
          <w:szCs w:val="28"/>
        </w:rPr>
        <w:t>毕业生就业的主要行业结构与企业类型</w:t>
      </w:r>
      <w:bookmarkEnd w:id="192"/>
      <w:bookmarkEnd w:id="193"/>
      <w:bookmarkEnd w:id="194"/>
    </w:p>
    <w:p>
      <w:pPr>
        <w:pStyle w:val="2"/>
        <w:jc w:val="center"/>
        <w:rPr>
          <w:rFonts w:hint="eastAsia" w:ascii="楷体_GB2312" w:hAnsi="楷体_GB2312" w:eastAsia="楷体_GB2312" w:cs="楷体_GB2312"/>
          <w:b/>
          <w:bCs/>
          <w:color w:val="000000"/>
          <w:kern w:val="0"/>
          <w:sz w:val="31"/>
          <w:szCs w:val="31"/>
          <w:lang w:val="en-US" w:eastAsia="zh-CN" w:bidi="ar"/>
        </w:rPr>
      </w:pPr>
      <w:r>
        <w:rPr>
          <w:rFonts w:hint="eastAsia" w:ascii="仿宋_GB2312" w:hAnsi="仿宋_GB2312" w:eastAsia="仿宋_GB2312" w:cs="仿宋_GB2312"/>
          <w:sz w:val="32"/>
          <w:szCs w:val="32"/>
        </w:rPr>
        <w:drawing>
          <wp:inline distT="0" distB="0" distL="0" distR="0">
            <wp:extent cx="4766945" cy="4127500"/>
            <wp:effectExtent l="5080" t="5080" r="15875" b="7620"/>
            <wp:docPr id="5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2"/>
        <w:pageBreakBefore w:val="0"/>
        <w:kinsoku/>
        <w:wordWrap/>
        <w:overflowPunct/>
        <w:topLinePunct w:val="0"/>
        <w:autoSpaceDE/>
        <w:autoSpaceDN/>
        <w:bidi w:val="0"/>
        <w:adjustRightInd/>
        <w:spacing w:line="560" w:lineRule="exact"/>
        <w:outlineLvl w:val="9"/>
        <w:rPr>
          <w:rFonts w:ascii="仿宋_GB2312" w:hAnsi="宋体" w:eastAsia="仿宋_GB2312" w:cs="仿宋_GB2312"/>
          <w:color w:val="000000"/>
          <w:kern w:val="0"/>
          <w:sz w:val="31"/>
          <w:szCs w:val="31"/>
          <w:lang w:val="en-US" w:eastAsia="zh-CN" w:bidi="ar"/>
        </w:rPr>
      </w:pPr>
    </w:p>
    <w:p>
      <w:pPr>
        <w:pStyle w:val="2"/>
        <w:pageBreakBefore w:val="0"/>
        <w:kinsoku/>
        <w:wordWrap/>
        <w:overflowPunct/>
        <w:topLinePunct w:val="0"/>
        <w:autoSpaceDE/>
        <w:autoSpaceDN/>
        <w:bidi w:val="0"/>
        <w:adjustRightInd/>
        <w:spacing w:line="560" w:lineRule="exact"/>
        <w:outlineLvl w:val="9"/>
        <w:rPr>
          <w:rFonts w:ascii="仿宋_GB2312" w:hAnsi="宋体" w:eastAsia="仿宋_GB2312" w:cs="仿宋_GB2312"/>
          <w:color w:val="000000"/>
          <w:kern w:val="0"/>
          <w:sz w:val="31"/>
          <w:szCs w:val="31"/>
          <w:lang w:val="en-US" w:eastAsia="zh-CN" w:bidi="ar"/>
        </w:rPr>
      </w:pPr>
    </w:p>
    <w:p>
      <w:pPr>
        <w:pStyle w:val="2"/>
        <w:pageBreakBefore w:val="0"/>
        <w:kinsoku/>
        <w:wordWrap/>
        <w:overflowPunct/>
        <w:topLinePunct w:val="0"/>
        <w:autoSpaceDE/>
        <w:autoSpaceDN/>
        <w:bidi w:val="0"/>
        <w:adjustRightInd/>
        <w:spacing w:line="560" w:lineRule="exact"/>
        <w:outlineLvl w:val="9"/>
        <w:rPr>
          <w:rFonts w:ascii="仿宋_GB2312" w:hAnsi="宋体" w:eastAsia="仿宋_GB2312" w:cs="仿宋_GB2312"/>
          <w:color w:val="000000"/>
          <w:kern w:val="0"/>
          <w:sz w:val="31"/>
          <w:szCs w:val="31"/>
          <w:lang w:val="en-US" w:eastAsia="zh-CN" w:bidi="ar"/>
        </w:rPr>
      </w:pPr>
    </w:p>
    <w:p>
      <w:pPr>
        <w:pStyle w:val="2"/>
        <w:pageBreakBefore w:val="0"/>
        <w:kinsoku/>
        <w:wordWrap/>
        <w:overflowPunct/>
        <w:topLinePunct w:val="0"/>
        <w:autoSpaceDE/>
        <w:autoSpaceDN/>
        <w:bidi w:val="0"/>
        <w:adjustRightInd/>
        <w:spacing w:line="560" w:lineRule="exact"/>
        <w:outlineLvl w:val="9"/>
        <w:rPr>
          <w:rFonts w:ascii="仿宋_GB2312" w:hAnsi="宋体" w:eastAsia="仿宋_GB2312" w:cs="仿宋_GB2312"/>
          <w:color w:val="000000"/>
          <w:kern w:val="0"/>
          <w:sz w:val="31"/>
          <w:szCs w:val="31"/>
          <w:lang w:val="en-US" w:eastAsia="zh-CN" w:bidi="ar"/>
        </w:rPr>
      </w:pPr>
    </w:p>
    <w:p>
      <w:pPr>
        <w:pStyle w:val="2"/>
        <w:pageBreakBefore w:val="0"/>
        <w:kinsoku/>
        <w:wordWrap/>
        <w:overflowPunct/>
        <w:topLinePunct w:val="0"/>
        <w:autoSpaceDE/>
        <w:autoSpaceDN/>
        <w:bidi w:val="0"/>
        <w:adjustRightInd/>
        <w:spacing w:line="560" w:lineRule="exact"/>
        <w:outlineLvl w:val="9"/>
        <w:rPr>
          <w:rFonts w:ascii="仿宋_GB2312" w:hAnsi="宋体" w:eastAsia="仿宋_GB2312" w:cs="仿宋_GB2312"/>
          <w:color w:val="000000"/>
          <w:kern w:val="0"/>
          <w:sz w:val="31"/>
          <w:szCs w:val="31"/>
          <w:lang w:val="en-US" w:eastAsia="zh-CN" w:bidi="ar"/>
        </w:rPr>
      </w:pPr>
    </w:p>
    <w:p>
      <w:pPr>
        <w:pStyle w:val="2"/>
        <w:pageBreakBefore w:val="0"/>
        <w:kinsoku/>
        <w:wordWrap/>
        <w:overflowPunct/>
        <w:topLinePunct w:val="0"/>
        <w:autoSpaceDE/>
        <w:autoSpaceDN/>
        <w:bidi w:val="0"/>
        <w:adjustRightInd/>
        <w:spacing w:line="560" w:lineRule="exact"/>
        <w:outlineLvl w:val="9"/>
        <w:rPr>
          <w:rFonts w:ascii="仿宋_GB2312" w:hAnsi="宋体" w:eastAsia="仿宋_GB2312" w:cs="仿宋_GB2312"/>
          <w:color w:val="000000"/>
          <w:kern w:val="0"/>
          <w:sz w:val="31"/>
          <w:szCs w:val="31"/>
          <w:lang w:val="en-US" w:eastAsia="zh-CN" w:bidi="ar"/>
        </w:rPr>
      </w:pPr>
    </w:p>
    <w:p>
      <w:pPr>
        <w:pStyle w:val="3"/>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textAlignment w:val="auto"/>
        <w:rPr>
          <w:rFonts w:hint="eastAsia" w:ascii="黑体" w:hAnsi="黑体" w:eastAsia="黑体" w:cs="黑体"/>
          <w:b/>
          <w:bCs w:val="0"/>
          <w:sz w:val="32"/>
          <w:szCs w:val="32"/>
          <w:lang w:val="en-US" w:eastAsia="zh-CN"/>
        </w:rPr>
      </w:pPr>
      <w:bookmarkStart w:id="195" w:name="_Toc12781"/>
      <w:r>
        <w:rPr>
          <w:rFonts w:hint="eastAsia" w:ascii="黑体" w:hAnsi="黑体" w:eastAsia="黑体" w:cs="黑体"/>
          <w:b/>
          <w:bCs w:val="0"/>
          <w:sz w:val="32"/>
          <w:szCs w:val="32"/>
          <w:lang w:val="en-US" w:eastAsia="zh-CN"/>
        </w:rPr>
        <w:t>3教育教学质量</w:t>
      </w:r>
      <w:bookmarkEnd w:id="195"/>
    </w:p>
    <w:p>
      <w:pPr>
        <w:pStyle w:val="4"/>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0"/>
        <w:rPr>
          <w:rFonts w:hint="eastAsia" w:ascii="楷体_GB2312" w:hAnsi="楷体_GB2312" w:eastAsia="楷体_GB2312" w:cs="楷体_GB2312"/>
          <w:b/>
          <w:bCs w:val="0"/>
          <w:lang w:val="en-US" w:eastAsia="zh-CN"/>
        </w:rPr>
      </w:pPr>
      <w:bookmarkStart w:id="196" w:name="_Toc12659"/>
      <w:r>
        <w:rPr>
          <w:rFonts w:hint="eastAsia" w:ascii="楷体_GB2312" w:hAnsi="楷体_GB2312" w:eastAsia="楷体_GB2312" w:cs="楷体_GB2312"/>
          <w:b/>
          <w:bCs w:val="0"/>
          <w:lang w:val="en-US" w:eastAsia="zh-CN"/>
        </w:rPr>
        <w:t>3.1 专业建设质量</w:t>
      </w:r>
      <w:bookmarkEnd w:id="196"/>
    </w:p>
    <w:p>
      <w:pPr>
        <w:pStyle w:val="5"/>
        <w:keepLines w:val="0"/>
        <w:pageBreakBefore w:val="0"/>
        <w:widowControl w:val="0"/>
        <w:shd w:val="clear"/>
        <w:kinsoku/>
        <w:wordWrap/>
        <w:overflowPunct/>
        <w:topLinePunct w:val="0"/>
        <w:autoSpaceDE/>
        <w:autoSpaceDN/>
        <w:bidi w:val="0"/>
        <w:adjustRightInd/>
        <w:snapToGrid/>
        <w:spacing w:before="0" w:beforeLines="0" w:beforeAutospacing="0" w:after="0" w:afterLines="0" w:afterAutospacing="0" w:line="560" w:lineRule="exact"/>
        <w:ind w:firstLine="643" w:firstLineChars="200"/>
        <w:textAlignment w:val="auto"/>
        <w:outlineLvl w:val="1"/>
        <w:rPr>
          <w:rFonts w:hint="eastAsia" w:ascii="仿宋_GB2312" w:hAnsi="仿宋_GB2312" w:eastAsia="仿宋_GB2312" w:cs="仿宋_GB2312"/>
          <w:b/>
          <w:bCs/>
          <w:sz w:val="32"/>
          <w:szCs w:val="32"/>
          <w:highlight w:val="yellow"/>
          <w:lang w:val="en-US" w:eastAsia="zh-CN"/>
        </w:rPr>
      </w:pPr>
      <w:bookmarkStart w:id="197" w:name="_Toc9904_WPSOffice_Level3"/>
      <w:r>
        <w:rPr>
          <w:rFonts w:hint="eastAsia" w:ascii="仿宋_GB2312" w:hAnsi="仿宋_GB2312" w:eastAsia="仿宋_GB2312" w:cs="仿宋_GB2312"/>
          <w:b/>
          <w:bCs/>
          <w:sz w:val="32"/>
          <w:szCs w:val="32"/>
          <w:lang w:val="en-US" w:eastAsia="zh-CN"/>
        </w:rPr>
        <w:t>3.1.1</w:t>
      </w:r>
      <w:r>
        <w:rPr>
          <w:rFonts w:hint="eastAsia" w:ascii="仿宋_GB2312" w:hAnsi="仿宋_GB2312" w:eastAsia="仿宋_GB2312" w:cs="仿宋_GB2312"/>
          <w:b/>
          <w:bCs/>
          <w:sz w:val="32"/>
          <w:szCs w:val="32"/>
        </w:rPr>
        <w:t>专业结构</w:t>
      </w:r>
      <w:bookmarkEnd w:id="197"/>
      <w:r>
        <w:rPr>
          <w:rFonts w:hint="eastAsia" w:ascii="仿宋_GB2312" w:hAnsi="仿宋_GB2312" w:eastAsia="仿宋_GB2312" w:cs="仿宋_GB2312"/>
          <w:b/>
          <w:bCs/>
          <w:sz w:val="32"/>
          <w:szCs w:val="32"/>
        </w:rPr>
        <w:t>优化</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学校主动适应区域经济和社会发展的需求，使专业建设与区域产业结构转型调整、产业化规模提档升级相匹配，进一步优化专业结构，构建有竞争优势、特色鲜明、适应社会需求的专业体系，加快专业建设步伐，提高教育教学质量。</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紧紧围绕区域经济社会发展的需求设置专业，正确处理规模、结构、效益的关系，专业数量不断扩大，从“十三五”初的</w:t>
      </w:r>
      <w:r>
        <w:rPr>
          <w:rFonts w:ascii="仿宋_GB2312" w:eastAsia="仿宋_GB2312"/>
          <w:sz w:val="32"/>
          <w:szCs w:val="32"/>
        </w:rPr>
        <w:t>18</w:t>
      </w:r>
      <w:r>
        <w:rPr>
          <w:rFonts w:hint="eastAsia" w:ascii="仿宋_GB2312" w:eastAsia="仿宋_GB2312"/>
          <w:sz w:val="32"/>
          <w:szCs w:val="32"/>
        </w:rPr>
        <w:t>个专业发展到</w:t>
      </w:r>
      <w:r>
        <w:rPr>
          <w:rFonts w:hint="eastAsia" w:ascii="仿宋_GB2312" w:eastAsia="仿宋_GB2312"/>
          <w:sz w:val="32"/>
          <w:szCs w:val="32"/>
          <w:lang w:eastAsia="zh-CN"/>
        </w:rPr>
        <w:t>目前</w:t>
      </w:r>
      <w:r>
        <w:rPr>
          <w:rFonts w:hint="eastAsia" w:ascii="仿宋_GB2312" w:eastAsia="仿宋_GB2312"/>
          <w:sz w:val="32"/>
          <w:szCs w:val="32"/>
        </w:rPr>
        <w:t>的</w:t>
      </w:r>
      <w:r>
        <w:rPr>
          <w:rFonts w:hint="eastAsia" w:ascii="仿宋_GB2312" w:eastAsia="仿宋_GB2312"/>
          <w:sz w:val="32"/>
          <w:szCs w:val="32"/>
          <w:lang w:val="en-US" w:eastAsia="zh-CN"/>
        </w:rPr>
        <w:t>43</w:t>
      </w:r>
      <w:r>
        <w:rPr>
          <w:rFonts w:hint="eastAsia" w:ascii="仿宋_GB2312" w:eastAsia="仿宋_GB2312"/>
          <w:sz w:val="32"/>
          <w:szCs w:val="32"/>
        </w:rPr>
        <w:t>个专业，涵盖11个专业大类、22个专业类，初步形成了与地方</w:t>
      </w:r>
      <w:r>
        <w:rPr>
          <w:rFonts w:ascii="仿宋_GB2312" w:eastAsia="仿宋_GB2312"/>
          <w:sz w:val="32"/>
          <w:szCs w:val="32"/>
        </w:rPr>
        <w:t>经济和社会发展需求相适应</w:t>
      </w:r>
      <w:r>
        <w:rPr>
          <w:rFonts w:hint="eastAsia" w:ascii="仿宋_GB2312" w:eastAsia="仿宋_GB2312"/>
          <w:sz w:val="32"/>
          <w:szCs w:val="32"/>
        </w:rPr>
        <w:t>的专业体系结构。</w:t>
      </w:r>
    </w:p>
    <w:p>
      <w:pPr>
        <w:keepNext w:val="0"/>
        <w:keepLines w:val="0"/>
        <w:pageBreakBefore w:val="0"/>
        <w:widowControl w:val="0"/>
        <w:shd w:val="clear"/>
        <w:kinsoku/>
        <w:wordWrap/>
        <w:overflowPunct/>
        <w:topLinePunct w:val="0"/>
        <w:bidi w:val="0"/>
        <w:snapToGrid/>
        <w:spacing w:beforeAutospacing="0" w:afterAutospacing="0" w:line="560" w:lineRule="exact"/>
        <w:ind w:firstLine="640" w:firstLineChars="200"/>
        <w:textAlignment w:val="auto"/>
        <w:rPr>
          <w:rFonts w:hint="eastAsia" w:ascii="仿宋_GB2312" w:eastAsia="仿宋_GB2312"/>
          <w:sz w:val="32"/>
          <w:szCs w:val="32"/>
          <w:lang w:val="en-US" w:eastAsia="zh-CN"/>
        </w:rPr>
      </w:pPr>
      <w:r>
        <w:rPr>
          <w:rFonts w:hint="eastAsia" w:ascii="仿宋_GB2312" w:eastAsia="仿宋_GB2312"/>
          <w:sz w:val="32"/>
          <w:szCs w:val="32"/>
          <w:lang w:val="en-US" w:eastAsia="zh-CN"/>
        </w:rPr>
        <w:t>1.品牌专业</w:t>
      </w:r>
    </w:p>
    <w:p>
      <w:pPr>
        <w:keepNext w:val="0"/>
        <w:keepLines w:val="0"/>
        <w:pageBreakBefore w:val="0"/>
        <w:widowControl w:val="0"/>
        <w:shd w:val="clear"/>
        <w:kinsoku/>
        <w:wordWrap/>
        <w:overflowPunct/>
        <w:topLinePunct w:val="0"/>
        <w:bidi w:val="0"/>
        <w:snapToGrid/>
        <w:spacing w:beforeAutospacing="0" w:afterAutospacing="0" w:line="560" w:lineRule="exact"/>
        <w:ind w:firstLine="640" w:firstLineChars="200"/>
        <w:textAlignment w:val="auto"/>
        <w:rPr>
          <w:rFonts w:hint="eastAsia" w:ascii="仿宋_GB2312" w:eastAsia="仿宋_GB2312"/>
          <w:sz w:val="32"/>
          <w:szCs w:val="32"/>
          <w:highlight w:val="yellow"/>
        </w:rPr>
      </w:pPr>
      <w:r>
        <w:rPr>
          <w:rFonts w:hint="eastAsia" w:ascii="仿宋_GB2312" w:eastAsia="仿宋_GB2312"/>
          <w:sz w:val="32"/>
          <w:szCs w:val="32"/>
          <w:lang w:val="en-US" w:eastAsia="zh-CN"/>
        </w:rPr>
        <w:t>根据《河南省教育厅办公室关于申报 2023 年民办普通高等学校学科专业建设资助项目的通知》要求，组织推选了数控技术、计算机应用技术专业申报了民办普通高等学校学科专业建设资助项目。</w:t>
      </w:r>
    </w:p>
    <w:p>
      <w:pPr>
        <w:keepNext w:val="0"/>
        <w:keepLines w:val="0"/>
        <w:pageBreakBefore w:val="0"/>
        <w:widowControl w:val="0"/>
        <w:numPr>
          <w:ilvl w:val="0"/>
          <w:numId w:val="0"/>
        </w:numPr>
        <w:shd w:val="clear"/>
        <w:kinsoku/>
        <w:wordWrap/>
        <w:overflowPunct/>
        <w:topLinePunct w:val="0"/>
        <w:bidi w:val="0"/>
        <w:snapToGrid/>
        <w:spacing w:beforeAutospacing="0" w:afterAutospacing="0" w:line="560" w:lineRule="exact"/>
        <w:ind w:firstLine="640" w:firstLineChars="200"/>
        <w:textAlignment w:val="auto"/>
        <w:rPr>
          <w:rFonts w:hint="eastAsia" w:ascii="仿宋_GB2312" w:eastAsia="仿宋_GB2312"/>
          <w:sz w:val="32"/>
          <w:szCs w:val="32"/>
          <w:lang w:val="en-US" w:eastAsia="zh-CN"/>
        </w:rPr>
      </w:pPr>
      <w:r>
        <w:rPr>
          <w:rFonts w:hint="eastAsia" w:ascii="仿宋_GB2312" w:eastAsia="仿宋_GB2312"/>
          <w:sz w:val="32"/>
          <w:szCs w:val="32"/>
          <w:lang w:val="en-US" w:eastAsia="zh-CN"/>
        </w:rPr>
        <w:t>2.重点专业</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val="0"/>
          <w:color w:val="auto"/>
          <w:sz w:val="32"/>
          <w:szCs w:val="32"/>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为了</w:t>
      </w:r>
      <w:r>
        <w:rPr>
          <w:rFonts w:hint="default" w:ascii="仿宋_GB2312" w:hAnsi="仿宋_GB2312" w:eastAsia="仿宋_GB2312" w:cs="仿宋_GB2312"/>
          <w:i w:val="0"/>
          <w:iCs w:val="0"/>
          <w:caps w:val="0"/>
          <w:color w:val="auto"/>
          <w:spacing w:val="0"/>
          <w:sz w:val="32"/>
          <w:szCs w:val="32"/>
          <w:highlight w:val="none"/>
          <w:lang w:val="en-US" w:eastAsia="zh-CN"/>
        </w:rPr>
        <w:t>强化专业内涵、凝练专业特色，学校</w:t>
      </w:r>
      <w:r>
        <w:rPr>
          <w:rFonts w:hint="eastAsia" w:ascii="仿宋_GB2312" w:hAnsi="仿宋_GB2312" w:eastAsia="仿宋_GB2312" w:cs="仿宋_GB2312"/>
          <w:i w:val="0"/>
          <w:iCs w:val="0"/>
          <w:caps w:val="0"/>
          <w:color w:val="auto"/>
          <w:spacing w:val="0"/>
          <w:sz w:val="32"/>
          <w:szCs w:val="32"/>
          <w:highlight w:val="none"/>
          <w:lang w:val="en-US" w:eastAsia="zh-CN"/>
        </w:rPr>
        <w:t>分别于</w:t>
      </w:r>
      <w:r>
        <w:rPr>
          <w:rFonts w:hint="default" w:ascii="仿宋_GB2312" w:hAnsi="仿宋_GB2312" w:eastAsia="仿宋_GB2312" w:cs="仿宋_GB2312"/>
          <w:i w:val="0"/>
          <w:iCs w:val="0"/>
          <w:caps w:val="0"/>
          <w:color w:val="auto"/>
          <w:spacing w:val="0"/>
          <w:sz w:val="32"/>
          <w:szCs w:val="32"/>
          <w:highlight w:val="none"/>
          <w:lang w:val="en-US" w:eastAsia="zh-CN"/>
        </w:rPr>
        <w:t>10月27日组织召开了校级重点专业建设座谈会</w:t>
      </w:r>
      <w:r>
        <w:rPr>
          <w:rFonts w:hint="eastAsia" w:ascii="仿宋_GB2312" w:hAnsi="仿宋_GB2312" w:eastAsia="仿宋_GB2312" w:cs="仿宋_GB2312"/>
          <w:i w:val="0"/>
          <w:iCs w:val="0"/>
          <w:caps w:val="0"/>
          <w:color w:val="auto"/>
          <w:spacing w:val="0"/>
          <w:sz w:val="32"/>
          <w:szCs w:val="32"/>
          <w:highlight w:val="none"/>
          <w:lang w:val="en-US" w:eastAsia="zh-CN"/>
        </w:rPr>
        <w:t>，于11月3日</w:t>
      </w:r>
      <w:r>
        <w:rPr>
          <w:rFonts w:hint="default" w:ascii="仿宋_GB2312" w:hAnsi="仿宋_GB2312" w:eastAsia="仿宋_GB2312" w:cs="仿宋_GB2312"/>
          <w:i w:val="0"/>
          <w:iCs w:val="0"/>
          <w:caps w:val="0"/>
          <w:color w:val="auto"/>
          <w:spacing w:val="0"/>
          <w:sz w:val="32"/>
          <w:szCs w:val="32"/>
          <w:highlight w:val="none"/>
          <w:lang w:val="en-US" w:eastAsia="zh-CN"/>
        </w:rPr>
        <w:t>组织召开了校级重点专业建设</w:t>
      </w:r>
      <w:r>
        <w:rPr>
          <w:rFonts w:hint="eastAsia" w:ascii="仿宋_GB2312" w:hAnsi="仿宋_GB2312" w:eastAsia="仿宋_GB2312" w:cs="仿宋_GB2312"/>
          <w:i w:val="0"/>
          <w:iCs w:val="0"/>
          <w:caps w:val="0"/>
          <w:color w:val="auto"/>
          <w:spacing w:val="0"/>
          <w:sz w:val="32"/>
          <w:szCs w:val="32"/>
          <w:highlight w:val="none"/>
          <w:lang w:val="en-US" w:eastAsia="zh-CN"/>
        </w:rPr>
        <w:t>规划论证会议，解答了</w:t>
      </w:r>
      <w:r>
        <w:rPr>
          <w:rFonts w:hint="eastAsia" w:ascii="仿宋_GB2312" w:hAnsi="仿宋_GB2312" w:eastAsia="仿宋_GB2312" w:cs="仿宋_GB2312"/>
          <w:kern w:val="2"/>
          <w:sz w:val="32"/>
          <w:szCs w:val="32"/>
          <w:highlight w:val="none"/>
        </w:rPr>
        <w:t>中药制药、数控技术、计算机应用技术、学前教育专业</w:t>
      </w:r>
      <w:r>
        <w:rPr>
          <w:rFonts w:hint="eastAsia" w:ascii="仿宋_GB2312" w:hAnsi="仿宋_GB2312" w:eastAsia="仿宋_GB2312" w:cs="仿宋_GB2312"/>
          <w:i w:val="0"/>
          <w:iCs w:val="0"/>
          <w:caps w:val="0"/>
          <w:color w:val="auto"/>
          <w:spacing w:val="0"/>
          <w:sz w:val="32"/>
          <w:szCs w:val="32"/>
          <w:highlight w:val="none"/>
          <w:lang w:val="en-US" w:eastAsia="zh-CN"/>
        </w:rPr>
        <w:t>建设中遇到的瓶颈问题，对下一步专业建设计划提出了建设性意见，推进了重点专业建设进度。同时于11月9日发布了《南阳职业学院2022年校级重点专业建设立项的通知》，</w:t>
      </w:r>
      <w:r>
        <w:rPr>
          <w:rFonts w:hint="eastAsia" w:ascii="仿宋_GB2312" w:hAnsi="仿宋_GB2312" w:eastAsia="仿宋_GB2312" w:cs="仿宋_GB2312"/>
          <w:b w:val="0"/>
          <w:bCs w:val="0"/>
          <w:i w:val="0"/>
          <w:iCs w:val="0"/>
          <w:caps w:val="0"/>
          <w:color w:val="auto"/>
          <w:spacing w:val="0"/>
          <w:sz w:val="32"/>
          <w:szCs w:val="32"/>
          <w:highlight w:val="none"/>
          <w:lang w:val="en-US" w:eastAsia="zh-CN"/>
        </w:rPr>
        <w:t>计划于12月中旬组织开展2022年校级重点专业建设立项评审会议，遴选2个专业为2022年校级重点专业。</w:t>
      </w:r>
    </w:p>
    <w:p>
      <w:pPr>
        <w:keepNext w:val="0"/>
        <w:keepLines w:val="0"/>
        <w:pageBreakBefore w:val="0"/>
        <w:widowControl w:val="0"/>
        <w:numPr>
          <w:ilvl w:val="0"/>
          <w:numId w:val="0"/>
        </w:numPr>
        <w:shd w:val="clear"/>
        <w:kinsoku/>
        <w:wordWrap/>
        <w:overflowPunct/>
        <w:topLinePunct w:val="0"/>
        <w:bidi w:val="0"/>
        <w:snapToGrid/>
        <w:spacing w:beforeAutospacing="0" w:afterAutospacing="0" w:line="560" w:lineRule="exact"/>
        <w:ind w:firstLine="640" w:firstLineChars="200"/>
        <w:textAlignment w:val="auto"/>
        <w:rPr>
          <w:rFonts w:hint="eastAsia" w:ascii="仿宋_GB2312" w:eastAsia="仿宋_GB2312"/>
          <w:sz w:val="32"/>
          <w:szCs w:val="32"/>
          <w:lang w:val="en-US" w:eastAsia="zh-CN"/>
        </w:rPr>
      </w:pPr>
      <w:r>
        <w:rPr>
          <w:rFonts w:hint="eastAsia" w:ascii="仿宋_GB2312" w:eastAsia="仿宋_GB2312"/>
          <w:sz w:val="32"/>
          <w:szCs w:val="32"/>
          <w:lang w:val="en-US" w:eastAsia="zh-CN"/>
        </w:rPr>
        <w:t>3.新增专业</w:t>
      </w:r>
    </w:p>
    <w:p>
      <w:pPr>
        <w:keepNext w:val="0"/>
        <w:keepLines w:val="0"/>
        <w:pageBreakBefore w:val="0"/>
        <w:widowControl w:val="0"/>
        <w:shd w:val="clear"/>
        <w:kinsoku/>
        <w:wordWrap/>
        <w:overflowPunct/>
        <w:topLinePunct w:val="0"/>
        <w:bidi w:val="0"/>
        <w:snapToGrid/>
        <w:spacing w:beforeAutospacing="0" w:afterAutospacing="0" w:line="560" w:lineRule="exact"/>
        <w:ind w:firstLine="640" w:firstLineChars="200"/>
        <w:textAlignment w:val="auto"/>
        <w:rPr>
          <w:rFonts w:hint="default"/>
          <w:lang w:val="en-US" w:eastAsia="zh-CN"/>
        </w:rPr>
      </w:pPr>
      <w:r>
        <w:rPr>
          <w:rFonts w:hint="eastAsia" w:ascii="仿宋_GB2312" w:eastAsia="仿宋_GB2312"/>
          <w:sz w:val="32"/>
          <w:szCs w:val="32"/>
          <w:lang w:val="en-US" w:eastAsia="zh-CN"/>
        </w:rPr>
        <w:t>学校</w:t>
      </w:r>
      <w:r>
        <w:rPr>
          <w:rFonts w:hint="eastAsia" w:ascii="仿宋_GB2312" w:eastAsia="仿宋_GB2312"/>
          <w:sz w:val="32"/>
          <w:szCs w:val="32"/>
        </w:rPr>
        <w:t>通过优先发展一批优势突出、服务能力强、社会声誉高，有较强示范作用的骨干专业，引领带动全校其他专业</w:t>
      </w:r>
      <w:r>
        <w:rPr>
          <w:rFonts w:hint="eastAsia" w:ascii="仿宋_GB2312" w:eastAsia="仿宋_GB2312"/>
          <w:sz w:val="32"/>
          <w:szCs w:val="32"/>
          <w:lang w:val="en-US" w:eastAsia="zh-CN"/>
        </w:rPr>
        <w:t>的</w:t>
      </w:r>
      <w:r>
        <w:rPr>
          <w:rFonts w:hint="eastAsia" w:ascii="仿宋_GB2312" w:eastAsia="仿宋_GB2312"/>
          <w:sz w:val="32"/>
          <w:szCs w:val="32"/>
        </w:rPr>
        <w:t>协调发展。</w:t>
      </w:r>
      <w:r>
        <w:rPr>
          <w:rFonts w:hint="eastAsia" w:ascii="仿宋_GB2312" w:eastAsia="仿宋_GB2312"/>
          <w:sz w:val="32"/>
          <w:szCs w:val="32"/>
          <w:highlight w:val="none"/>
        </w:rPr>
        <w:t>根据《河南省教育厅办公室关于开展2023年职业教育新增专业申报工作的通知》(教职成〔2022〕592号)文件精神，围绕学校“十四五”专业建设发展规划，结合区域经济社会发展需要和</w:t>
      </w:r>
      <w:r>
        <w:rPr>
          <w:rFonts w:hint="eastAsia" w:ascii="仿宋_GB2312" w:eastAsia="仿宋_GB2312"/>
          <w:sz w:val="32"/>
          <w:szCs w:val="32"/>
          <w:highlight w:val="none"/>
          <w:lang w:eastAsia="zh-CN"/>
        </w:rPr>
        <w:t>学校</w:t>
      </w:r>
      <w:r>
        <w:rPr>
          <w:rFonts w:hint="eastAsia" w:ascii="仿宋_GB2312" w:eastAsia="仿宋_GB2312"/>
          <w:sz w:val="32"/>
          <w:szCs w:val="32"/>
          <w:highlight w:val="none"/>
        </w:rPr>
        <w:t>实际，</w:t>
      </w:r>
      <w:r>
        <w:rPr>
          <w:rFonts w:hint="eastAsia" w:ascii="仿宋_GB2312" w:eastAsia="仿宋_GB2312"/>
          <w:sz w:val="32"/>
          <w:szCs w:val="32"/>
          <w:highlight w:val="none"/>
          <w:lang w:eastAsia="zh-CN"/>
        </w:rPr>
        <w:t>申报</w:t>
      </w:r>
      <w:r>
        <w:rPr>
          <w:rFonts w:hint="eastAsia" w:ascii="仿宋_GB2312" w:eastAsia="仿宋_GB2312"/>
          <w:sz w:val="32"/>
          <w:szCs w:val="32"/>
          <w:highlight w:val="none"/>
          <w:lang w:val="en-US" w:eastAsia="zh-CN"/>
        </w:rPr>
        <w:t>新增</w:t>
      </w:r>
      <w:r>
        <w:rPr>
          <w:rFonts w:hint="eastAsia" w:ascii="仿宋_GB2312" w:eastAsia="仿宋_GB2312"/>
          <w:sz w:val="32"/>
          <w:szCs w:val="32"/>
          <w:highlight w:val="none"/>
        </w:rPr>
        <w:t>护理、物联网应用技术、环境艺术设计、智能控制技术4个专业</w:t>
      </w:r>
      <w:r>
        <w:rPr>
          <w:rFonts w:hint="eastAsia" w:ascii="仿宋_GB2312" w:eastAsia="仿宋_GB2312"/>
          <w:sz w:val="32"/>
          <w:szCs w:val="32"/>
          <w:highlight w:val="none"/>
          <w:lang w:eastAsia="zh-CN"/>
        </w:rPr>
        <w:t>。同时申请2022年停招药品生产技术、应用电子技术专业。</w:t>
      </w:r>
    </w:p>
    <w:p>
      <w:pPr>
        <w:pStyle w:val="5"/>
        <w:keepNext w:val="0"/>
        <w:keepLines w:val="0"/>
        <w:pageBreakBefore w:val="0"/>
        <w:widowControl w:val="0"/>
        <w:shd w:val="clear"/>
        <w:kinsoku/>
        <w:wordWrap/>
        <w:overflowPunct/>
        <w:topLinePunct w:val="0"/>
        <w:bidi w:val="0"/>
        <w:snapToGrid/>
        <w:spacing w:before="0" w:beforeLines="0" w:beforeAutospacing="0" w:after="0" w:afterLines="0" w:afterAutospacing="0" w:line="560" w:lineRule="exact"/>
        <w:ind w:firstLine="643" w:firstLineChars="200"/>
        <w:textAlignment w:val="auto"/>
        <w:outlineLvl w:val="1"/>
        <w:rPr>
          <w:rFonts w:hint="eastAsia" w:ascii="仿宋_GB2312" w:hAnsi="仿宋_GB2312" w:eastAsia="仿宋_GB2312" w:cs="仿宋_GB2312"/>
          <w:b/>
          <w:bCs/>
          <w:sz w:val="32"/>
          <w:szCs w:val="32"/>
          <w:highlight w:val="yellow"/>
          <w:lang w:val="en-US" w:eastAsia="zh-CN"/>
        </w:rPr>
      </w:pPr>
      <w:bookmarkStart w:id="198" w:name="_Toc20197_WPSOffice_Level3"/>
      <w:r>
        <w:rPr>
          <w:rFonts w:hint="eastAsia" w:ascii="仿宋_GB2312" w:hAnsi="仿宋_GB2312" w:eastAsia="仿宋_GB2312" w:cs="仿宋_GB2312"/>
          <w:b/>
          <w:bCs/>
          <w:sz w:val="32"/>
          <w:szCs w:val="32"/>
          <w:lang w:val="en-US" w:eastAsia="zh-CN"/>
        </w:rPr>
        <w:t>3.1.2</w:t>
      </w:r>
      <w:r>
        <w:rPr>
          <w:rFonts w:hint="eastAsia" w:ascii="仿宋_GB2312" w:hAnsi="仿宋_GB2312" w:eastAsia="仿宋_GB2312" w:cs="仿宋_GB2312"/>
          <w:b/>
          <w:bCs/>
          <w:sz w:val="32"/>
          <w:szCs w:val="32"/>
        </w:rPr>
        <w:t>专业群</w:t>
      </w:r>
      <w:bookmarkEnd w:id="198"/>
      <w:r>
        <w:rPr>
          <w:rFonts w:hint="eastAsia" w:ascii="仿宋_GB2312" w:hAnsi="仿宋_GB2312" w:eastAsia="仿宋_GB2312" w:cs="仿宋_GB2312"/>
          <w:b/>
          <w:bCs/>
          <w:sz w:val="32"/>
          <w:szCs w:val="32"/>
          <w:lang w:eastAsia="zh-CN"/>
        </w:rPr>
        <w:t>建设</w:t>
      </w:r>
    </w:p>
    <w:p>
      <w:pPr>
        <w:keepNext w:val="0"/>
        <w:keepLines w:val="0"/>
        <w:pageBreakBefore w:val="0"/>
        <w:widowControl w:val="0"/>
        <w:shd w:val="clear"/>
        <w:kinsoku/>
        <w:wordWrap/>
        <w:overflowPunct/>
        <w:topLinePunct w:val="0"/>
        <w:autoSpaceDE w:val="0"/>
        <w:autoSpaceDN w:val="0"/>
        <w:bidi w:val="0"/>
        <w:adjustRightInd w:val="0"/>
        <w:snapToGrid/>
        <w:spacing w:beforeAutospacing="0" w:afterAutospacing="0" w:line="560" w:lineRule="exact"/>
        <w:ind w:firstLine="640" w:firstLineChars="200"/>
        <w:textAlignment w:val="auto"/>
        <w:rPr>
          <w:rFonts w:hint="default" w:ascii="仿宋_GB2312" w:eastAsia="仿宋_GB2312"/>
          <w:sz w:val="32"/>
          <w:szCs w:val="32"/>
          <w:lang w:val="en-US" w:eastAsia="zh-CN"/>
        </w:rPr>
      </w:pPr>
      <w:r>
        <w:rPr>
          <w:rFonts w:hint="eastAsia" w:ascii="仿宋_GB2312" w:eastAsia="仿宋_GB2312"/>
          <w:sz w:val="32"/>
          <w:szCs w:val="32"/>
        </w:rPr>
        <w:t>围绕</w:t>
      </w:r>
      <w:r>
        <w:rPr>
          <w:rFonts w:ascii="仿宋_GB2312" w:eastAsia="仿宋_GB2312"/>
          <w:sz w:val="32"/>
          <w:szCs w:val="32"/>
        </w:rPr>
        <w:t>产业链和职业岗位群</w:t>
      </w:r>
      <w:r>
        <w:rPr>
          <w:rFonts w:hint="eastAsia" w:ascii="仿宋_GB2312" w:eastAsia="仿宋_GB2312"/>
          <w:sz w:val="32"/>
          <w:szCs w:val="32"/>
        </w:rPr>
        <w:t>，按照“专业基础相通、技术领域相关”为主，“职业岗位相通、就业领域相近、教学资源共享”为辅的原则重构专业</w:t>
      </w:r>
      <w:r>
        <w:rPr>
          <w:rFonts w:ascii="仿宋_GB2312" w:eastAsia="仿宋_GB2312"/>
          <w:sz w:val="32"/>
          <w:szCs w:val="32"/>
        </w:rPr>
        <w:t>群，</w:t>
      </w:r>
      <w:r>
        <w:rPr>
          <w:rFonts w:hint="eastAsia" w:ascii="仿宋_GB2312" w:eastAsia="仿宋_GB2312"/>
          <w:sz w:val="32"/>
          <w:szCs w:val="32"/>
        </w:rPr>
        <w:t>构建以智能</w:t>
      </w:r>
      <w:r>
        <w:rPr>
          <w:rFonts w:ascii="仿宋_GB2312" w:eastAsia="仿宋_GB2312"/>
          <w:sz w:val="32"/>
          <w:szCs w:val="32"/>
        </w:rPr>
        <w:t>制造类、中医药健康类、</w:t>
      </w:r>
      <w:r>
        <w:rPr>
          <w:rFonts w:hint="eastAsia" w:ascii="仿宋_GB2312" w:eastAsia="仿宋_GB2312"/>
          <w:sz w:val="32"/>
          <w:szCs w:val="32"/>
          <w:lang w:val="en-US" w:eastAsia="zh-CN"/>
        </w:rPr>
        <w:t>计算机信息类、</w:t>
      </w:r>
      <w:r>
        <w:rPr>
          <w:rFonts w:ascii="仿宋_GB2312" w:eastAsia="仿宋_GB2312"/>
          <w:sz w:val="32"/>
          <w:szCs w:val="32"/>
        </w:rPr>
        <w:t>现代服务类、</w:t>
      </w:r>
      <w:r>
        <w:rPr>
          <w:rFonts w:hint="eastAsia" w:ascii="仿宋_GB2312" w:eastAsia="仿宋_GB2312"/>
          <w:sz w:val="32"/>
          <w:szCs w:val="32"/>
        </w:rPr>
        <w:t>教师教育类</w:t>
      </w:r>
      <w:r>
        <w:rPr>
          <w:rFonts w:ascii="仿宋_GB2312" w:eastAsia="仿宋_GB2312"/>
          <w:sz w:val="32"/>
          <w:szCs w:val="32"/>
        </w:rPr>
        <w:t>为主的</w:t>
      </w:r>
      <w:r>
        <w:rPr>
          <w:rFonts w:hint="eastAsia" w:ascii="仿宋_GB2312" w:eastAsia="仿宋_GB2312"/>
          <w:sz w:val="32"/>
          <w:szCs w:val="32"/>
        </w:rPr>
        <w:t>9大</w:t>
      </w:r>
      <w:r>
        <w:rPr>
          <w:rFonts w:ascii="仿宋_GB2312" w:eastAsia="仿宋_GB2312"/>
          <w:sz w:val="32"/>
          <w:szCs w:val="32"/>
        </w:rPr>
        <w:t>专业群</w:t>
      </w:r>
      <w:r>
        <w:rPr>
          <w:rFonts w:hint="eastAsia" w:ascii="仿宋_GB2312" w:eastAsia="仿宋_GB2312"/>
          <w:sz w:val="32"/>
          <w:szCs w:val="32"/>
        </w:rPr>
        <w:t>，积极</w:t>
      </w:r>
      <w:r>
        <w:rPr>
          <w:rFonts w:ascii="仿宋_GB2312" w:eastAsia="仿宋_GB2312"/>
          <w:sz w:val="32"/>
          <w:szCs w:val="32"/>
        </w:rPr>
        <w:t>推进群内</w:t>
      </w:r>
      <w:r>
        <w:rPr>
          <w:rFonts w:hint="eastAsia" w:ascii="仿宋_GB2312" w:eastAsia="仿宋_GB2312"/>
          <w:sz w:val="32"/>
          <w:szCs w:val="32"/>
        </w:rPr>
        <w:t>各</w:t>
      </w:r>
      <w:r>
        <w:rPr>
          <w:rFonts w:ascii="仿宋_GB2312" w:eastAsia="仿宋_GB2312"/>
          <w:sz w:val="32"/>
          <w:szCs w:val="32"/>
        </w:rPr>
        <w:t>专业开展资源共建共享，实现专业培养</w:t>
      </w:r>
      <w:r>
        <w:rPr>
          <w:rFonts w:hint="eastAsia" w:ascii="仿宋_GB2312" w:eastAsia="仿宋_GB2312"/>
          <w:sz w:val="32"/>
          <w:szCs w:val="32"/>
        </w:rPr>
        <w:t>由“单口径”转为“多口径”，增强</w:t>
      </w:r>
      <w:r>
        <w:rPr>
          <w:rFonts w:ascii="仿宋_GB2312" w:eastAsia="仿宋_GB2312"/>
          <w:sz w:val="32"/>
          <w:szCs w:val="32"/>
        </w:rPr>
        <w:t>学生可持续发展能力，</w:t>
      </w:r>
      <w:r>
        <w:rPr>
          <w:rFonts w:hint="eastAsia" w:ascii="仿宋_GB2312" w:eastAsia="仿宋_GB2312"/>
          <w:sz w:val="32"/>
          <w:szCs w:val="32"/>
        </w:rPr>
        <w:t>拓宽高素质</w:t>
      </w:r>
      <w:r>
        <w:rPr>
          <w:rFonts w:hint="eastAsia" w:ascii="仿宋_GB2312" w:eastAsia="仿宋_GB2312"/>
          <w:sz w:val="32"/>
          <w:szCs w:val="32"/>
          <w:lang w:val="en-US" w:eastAsia="zh-CN"/>
        </w:rPr>
        <w:t>技术</w:t>
      </w:r>
      <w:r>
        <w:rPr>
          <w:rFonts w:ascii="仿宋_GB2312" w:eastAsia="仿宋_GB2312"/>
          <w:sz w:val="32"/>
          <w:szCs w:val="32"/>
        </w:rPr>
        <w:t>技能</w:t>
      </w:r>
      <w:r>
        <w:rPr>
          <w:rFonts w:hint="eastAsia" w:ascii="仿宋_GB2312" w:eastAsia="仿宋_GB2312"/>
          <w:sz w:val="32"/>
          <w:szCs w:val="32"/>
        </w:rPr>
        <w:t>型</w:t>
      </w:r>
      <w:r>
        <w:rPr>
          <w:rFonts w:ascii="仿宋_GB2312" w:eastAsia="仿宋_GB2312"/>
          <w:sz w:val="32"/>
          <w:szCs w:val="32"/>
        </w:rPr>
        <w:t>人才</w:t>
      </w:r>
      <w:r>
        <w:rPr>
          <w:rFonts w:hint="eastAsia" w:ascii="仿宋_GB2312" w:eastAsia="仿宋_GB2312"/>
          <w:sz w:val="32"/>
          <w:szCs w:val="32"/>
        </w:rPr>
        <w:t>的</w:t>
      </w:r>
      <w:r>
        <w:rPr>
          <w:rFonts w:ascii="仿宋_GB2312" w:eastAsia="仿宋_GB2312"/>
          <w:sz w:val="32"/>
          <w:szCs w:val="32"/>
        </w:rPr>
        <w:t>成长通道。</w:t>
      </w:r>
      <w:r>
        <w:rPr>
          <w:rFonts w:hint="eastAsia" w:ascii="仿宋_GB2312" w:eastAsia="仿宋_GB2312"/>
          <w:sz w:val="32"/>
          <w:szCs w:val="32"/>
        </w:rPr>
        <w:t>学校主动适应</w:t>
      </w:r>
      <w:r>
        <w:rPr>
          <w:rFonts w:ascii="仿宋_GB2312" w:eastAsia="仿宋_GB2312"/>
          <w:sz w:val="32"/>
          <w:szCs w:val="32"/>
        </w:rPr>
        <w:t>区域、行业经济和社会发展对专业人才的需要，加强重点专业集群的重点专业建设</w:t>
      </w:r>
      <w:r>
        <w:rPr>
          <w:rFonts w:hint="eastAsia" w:ascii="仿宋_GB2312" w:eastAsia="仿宋_GB2312"/>
          <w:sz w:val="32"/>
          <w:szCs w:val="32"/>
        </w:rPr>
        <w:t>，提升</w:t>
      </w:r>
      <w:r>
        <w:rPr>
          <w:rFonts w:ascii="仿宋_GB2312" w:eastAsia="仿宋_GB2312"/>
          <w:sz w:val="32"/>
          <w:szCs w:val="32"/>
        </w:rPr>
        <w:t>专业整体水平。</w:t>
      </w:r>
    </w:p>
    <w:p>
      <w:pPr>
        <w:bidi w:val="0"/>
        <w:jc w:val="center"/>
        <w:rPr>
          <w:rFonts w:hint="eastAsia" w:ascii="黑体" w:hAnsi="黑体" w:eastAsia="黑体" w:cs="黑体"/>
          <w:sz w:val="28"/>
          <w:szCs w:val="28"/>
          <w:lang w:val="en-US" w:eastAsia="zh-CN"/>
        </w:rPr>
      </w:pPr>
      <w:r>
        <w:rPr>
          <w:rFonts w:hint="eastAsia" w:ascii="黑体" w:hAnsi="黑体" w:eastAsia="黑体" w:cs="黑体"/>
          <w:sz w:val="28"/>
          <w:szCs w:val="28"/>
        </w:rPr>
        <w:t>表</w:t>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SEQ 表 \* ARABIC </w:instrText>
      </w:r>
      <w:r>
        <w:rPr>
          <w:rFonts w:hint="eastAsia" w:ascii="黑体" w:hAnsi="黑体" w:eastAsia="黑体" w:cs="黑体"/>
          <w:sz w:val="28"/>
          <w:szCs w:val="28"/>
        </w:rPr>
        <w:fldChar w:fldCharType="separate"/>
      </w:r>
      <w:r>
        <w:rPr>
          <w:rFonts w:hint="eastAsia" w:ascii="黑体" w:hAnsi="黑体" w:eastAsia="黑体" w:cs="黑体"/>
          <w:sz w:val="28"/>
          <w:szCs w:val="28"/>
        </w:rPr>
        <w:t>7</w:t>
      </w:r>
      <w:r>
        <w:rPr>
          <w:rFonts w:hint="eastAsia" w:ascii="黑体" w:hAnsi="黑体" w:eastAsia="黑体" w:cs="黑体"/>
          <w:sz w:val="28"/>
          <w:szCs w:val="28"/>
        </w:rPr>
        <w:fldChar w:fldCharType="end"/>
      </w:r>
      <w:bookmarkStart w:id="199" w:name="_Toc26174"/>
      <w:bookmarkStart w:id="200" w:name="_Toc9518"/>
      <w:bookmarkStart w:id="201" w:name="_Toc883"/>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专业群设置及所含专业</w:t>
      </w:r>
      <w:bookmarkEnd w:id="199"/>
      <w:bookmarkEnd w:id="200"/>
      <w:bookmarkEnd w:id="201"/>
    </w:p>
    <w:tbl>
      <w:tblPr>
        <w:tblStyle w:val="15"/>
        <w:tblW w:w="869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33"/>
        <w:gridCol w:w="2936"/>
        <w:gridCol w:w="33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433" w:type="dxa"/>
            <w:tcBorders>
              <w:top w:val="single" w:color="4BACC6" w:sz="8" w:space="0"/>
              <w:left w:val="single" w:color="4BACC6" w:sz="8" w:space="0"/>
              <w:bottom w:val="single" w:color="FFFFFF" w:sz="18" w:space="0"/>
              <w:right w:val="single" w:color="4BACC6" w:sz="8" w:space="0"/>
            </w:tcBorders>
            <w:shd w:val="clear" w:color="auto" w:fill="4BACC6"/>
            <w:vAlign w:val="center"/>
          </w:tcPr>
          <w:p>
            <w:pPr>
              <w:pStyle w:val="27"/>
              <w:keepNext w:val="0"/>
              <w:keepLines w:val="0"/>
              <w:pageBreakBefore w:val="0"/>
              <w:widowControl w:val="0"/>
              <w:shd w:val="clear"/>
              <w:kinsoku/>
              <w:wordWrap/>
              <w:overflowPunct/>
              <w:topLinePunct w:val="0"/>
              <w:autoSpaceDE/>
              <w:autoSpaceDN/>
              <w:bidi w:val="0"/>
              <w:adjustRightInd/>
              <w:snapToGrid w:val="0"/>
              <w:spacing w:line="240" w:lineRule="auto"/>
              <w:ind w:left="902" w:right="898"/>
              <w:jc w:val="center"/>
              <w:textAlignment w:val="auto"/>
              <w:rPr>
                <w:rFonts w:hint="eastAsia" w:ascii="宋体" w:hAnsi="宋体" w:eastAsia="宋体" w:cs="宋体"/>
                <w:color w:val="FFFFFF"/>
                <w:sz w:val="21"/>
                <w:szCs w:val="21"/>
                <w:lang w:val="en-US" w:eastAsia="zh-CN"/>
              </w:rPr>
            </w:pPr>
            <w:r>
              <w:rPr>
                <w:rFonts w:hint="eastAsia" w:ascii="宋体" w:hAnsi="宋体" w:eastAsia="宋体" w:cs="宋体"/>
                <w:color w:val="FFFFFF"/>
                <w:sz w:val="21"/>
                <w:szCs w:val="21"/>
                <w:lang w:val="en-US" w:eastAsia="zh-CN"/>
              </w:rPr>
              <w:t>学院</w:t>
            </w:r>
          </w:p>
        </w:tc>
        <w:tc>
          <w:tcPr>
            <w:tcW w:w="2936" w:type="dxa"/>
            <w:tcBorders>
              <w:top w:val="single" w:color="4BACC6" w:sz="8" w:space="0"/>
              <w:left w:val="single" w:color="4BACC6" w:sz="8" w:space="0"/>
              <w:bottom w:val="single" w:color="FFFFFF" w:sz="18" w:space="0"/>
              <w:right w:val="single" w:color="4BACC6" w:sz="8" w:space="0"/>
            </w:tcBorders>
            <w:shd w:val="clear" w:color="auto" w:fill="4BACC6"/>
            <w:vAlign w:val="center"/>
          </w:tcPr>
          <w:p>
            <w:pPr>
              <w:pStyle w:val="27"/>
              <w:keepNext w:val="0"/>
              <w:keepLines w:val="0"/>
              <w:pageBreakBefore w:val="0"/>
              <w:widowControl w:val="0"/>
              <w:shd w:val="clear"/>
              <w:kinsoku/>
              <w:wordWrap/>
              <w:overflowPunct/>
              <w:topLinePunct w:val="0"/>
              <w:autoSpaceDE/>
              <w:autoSpaceDN/>
              <w:bidi w:val="0"/>
              <w:adjustRightInd/>
              <w:snapToGrid w:val="0"/>
              <w:spacing w:line="240" w:lineRule="auto"/>
              <w:ind w:firstLine="840" w:firstLineChars="400"/>
              <w:jc w:val="both"/>
              <w:textAlignment w:val="auto"/>
              <w:rPr>
                <w:rFonts w:hint="eastAsia" w:ascii="宋体" w:hAnsi="宋体" w:eastAsia="宋体" w:cs="宋体"/>
                <w:color w:val="FFFFFF"/>
                <w:sz w:val="21"/>
                <w:szCs w:val="21"/>
              </w:rPr>
            </w:pPr>
            <w:r>
              <w:rPr>
                <w:rFonts w:hint="eastAsia" w:ascii="宋体" w:hAnsi="宋体" w:eastAsia="宋体" w:cs="宋体"/>
                <w:color w:val="FFFFFF"/>
                <w:sz w:val="21"/>
                <w:szCs w:val="21"/>
              </w:rPr>
              <w:t>专业群名称</w:t>
            </w:r>
          </w:p>
        </w:tc>
        <w:tc>
          <w:tcPr>
            <w:tcW w:w="3322" w:type="dxa"/>
            <w:tcBorders>
              <w:top w:val="single" w:color="4BACC6" w:sz="8" w:space="0"/>
              <w:left w:val="single" w:color="4BACC6" w:sz="8" w:space="0"/>
              <w:bottom w:val="single" w:color="FFFFFF" w:sz="18" w:space="0"/>
              <w:right w:val="single" w:color="4BACC6" w:sz="8" w:space="0"/>
            </w:tcBorders>
            <w:shd w:val="clear" w:color="auto" w:fill="4BACC6"/>
            <w:vAlign w:val="center"/>
          </w:tcPr>
          <w:p>
            <w:pPr>
              <w:pStyle w:val="27"/>
              <w:keepNext w:val="0"/>
              <w:keepLines w:val="0"/>
              <w:pageBreakBefore w:val="0"/>
              <w:widowControl w:val="0"/>
              <w:shd w:val="clear"/>
              <w:kinsoku/>
              <w:wordWrap/>
              <w:overflowPunct/>
              <w:topLinePunct w:val="0"/>
              <w:autoSpaceDE/>
              <w:autoSpaceDN/>
              <w:bidi w:val="0"/>
              <w:adjustRightInd/>
              <w:snapToGrid w:val="0"/>
              <w:spacing w:line="240" w:lineRule="auto"/>
              <w:ind w:firstLine="1260" w:firstLineChars="600"/>
              <w:jc w:val="both"/>
              <w:textAlignment w:val="auto"/>
              <w:rPr>
                <w:rFonts w:hint="eastAsia" w:ascii="宋体" w:hAnsi="宋体" w:eastAsia="宋体" w:cs="宋体"/>
                <w:color w:val="FFFFFF"/>
                <w:sz w:val="21"/>
                <w:szCs w:val="21"/>
              </w:rPr>
            </w:pPr>
            <w:r>
              <w:rPr>
                <w:rFonts w:hint="eastAsia" w:ascii="宋体" w:hAnsi="宋体" w:eastAsia="宋体" w:cs="宋体"/>
                <w:color w:val="FFFFFF"/>
                <w:sz w:val="21"/>
                <w:szCs w:val="21"/>
              </w:rPr>
              <w:t>包含专业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433" w:type="dxa"/>
            <w:vMerge w:val="restart"/>
            <w:tcBorders>
              <w:top w:val="single" w:color="FFFFFF" w:sz="18" w:space="0"/>
              <w:left w:val="single" w:color="4BACC6" w:sz="8" w:space="0"/>
              <w:bottom w:val="single" w:color="4BACC6" w:sz="8" w:space="0"/>
              <w:right w:val="single" w:color="4BACC6" w:sz="8" w:space="0"/>
            </w:tcBorders>
            <w:shd w:val="clear" w:color="auto" w:fill="FFFFFF"/>
            <w:vAlign w:val="center"/>
          </w:tcPr>
          <w:p>
            <w:pPr>
              <w:pStyle w:val="27"/>
              <w:keepNext w:val="0"/>
              <w:keepLines w:val="0"/>
              <w:pageBreakBefore w:val="0"/>
              <w:widowControl w:val="0"/>
              <w:shd w:val="clear"/>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智能制造学院</w:t>
            </w:r>
          </w:p>
        </w:tc>
        <w:tc>
          <w:tcPr>
            <w:tcW w:w="2936" w:type="dxa"/>
            <w:tcBorders>
              <w:top w:val="single" w:color="FFFFFF" w:sz="18" w:space="0"/>
              <w:left w:val="single" w:color="4BACC6" w:sz="8" w:space="0"/>
              <w:bottom w:val="single" w:color="4BACC6" w:sz="8" w:space="0"/>
              <w:right w:val="single" w:color="4BACC6" w:sz="8" w:space="0"/>
            </w:tcBorders>
            <w:shd w:val="clear" w:color="auto" w:fill="FFFFFF"/>
            <w:vAlign w:val="center"/>
          </w:tcPr>
          <w:p>
            <w:pPr>
              <w:pStyle w:val="27"/>
              <w:keepNext w:val="0"/>
              <w:keepLines w:val="0"/>
              <w:pageBreakBefore w:val="0"/>
              <w:widowControl w:val="0"/>
              <w:shd w:val="clear"/>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智能</w:t>
            </w:r>
            <w:r>
              <w:rPr>
                <w:rFonts w:hint="eastAsia" w:ascii="宋体" w:hAnsi="宋体" w:eastAsia="宋体" w:cs="宋体"/>
                <w:color w:val="000000"/>
                <w:sz w:val="21"/>
                <w:szCs w:val="21"/>
              </w:rPr>
              <w:t>制造类</w:t>
            </w:r>
          </w:p>
        </w:tc>
        <w:tc>
          <w:tcPr>
            <w:tcW w:w="3322" w:type="dxa"/>
            <w:tcBorders>
              <w:top w:val="single" w:color="FFFFFF" w:sz="18" w:space="0"/>
              <w:left w:val="single" w:color="4BACC6" w:sz="8" w:space="0"/>
              <w:bottom w:val="single" w:color="4BACC6" w:sz="8" w:space="0"/>
              <w:right w:val="single" w:color="4BACC6" w:sz="8" w:space="0"/>
            </w:tcBorders>
            <w:shd w:val="clear" w:color="auto" w:fill="FFFFFF"/>
            <w:vAlign w:val="center"/>
          </w:tcPr>
          <w:p>
            <w:pPr>
              <w:pStyle w:val="27"/>
              <w:keepNext w:val="0"/>
              <w:keepLines w:val="0"/>
              <w:pageBreakBefore w:val="0"/>
              <w:widowControl w:val="0"/>
              <w:shd w:val="clear"/>
              <w:kinsoku/>
              <w:wordWrap/>
              <w:overflowPunct/>
              <w:topLinePunct w:val="0"/>
              <w:autoSpaceDE/>
              <w:autoSpaceDN/>
              <w:bidi w:val="0"/>
              <w:adjustRightInd/>
              <w:snapToGrid w:val="0"/>
              <w:spacing w:line="240" w:lineRule="auto"/>
              <w:ind w:right="1254"/>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机械设计与制造</w:t>
            </w:r>
          </w:p>
          <w:p>
            <w:pPr>
              <w:pStyle w:val="27"/>
              <w:keepNext w:val="0"/>
              <w:keepLines w:val="0"/>
              <w:pageBreakBefore w:val="0"/>
              <w:widowControl w:val="0"/>
              <w:shd w:val="clear"/>
              <w:kinsoku/>
              <w:wordWrap/>
              <w:overflowPunct/>
              <w:topLinePunct w:val="0"/>
              <w:autoSpaceDE/>
              <w:autoSpaceDN/>
              <w:bidi w:val="0"/>
              <w:adjustRightInd/>
              <w:snapToGrid w:val="0"/>
              <w:spacing w:line="240" w:lineRule="auto"/>
              <w:ind w:right="1254"/>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数控技术</w:t>
            </w:r>
          </w:p>
          <w:p>
            <w:pPr>
              <w:pStyle w:val="27"/>
              <w:keepNext w:val="0"/>
              <w:keepLines w:val="0"/>
              <w:pageBreakBefore w:val="0"/>
              <w:widowControl w:val="0"/>
              <w:shd w:val="clear"/>
              <w:kinsoku/>
              <w:wordWrap/>
              <w:overflowPunct/>
              <w:topLinePunct w:val="0"/>
              <w:autoSpaceDE/>
              <w:autoSpaceDN/>
              <w:bidi w:val="0"/>
              <w:adjustRightInd/>
              <w:snapToGrid w:val="0"/>
              <w:spacing w:line="240" w:lineRule="auto"/>
              <w:ind w:right="1254"/>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电梯工程技术</w:t>
            </w:r>
          </w:p>
          <w:p>
            <w:pPr>
              <w:pStyle w:val="27"/>
              <w:keepNext w:val="0"/>
              <w:keepLines w:val="0"/>
              <w:pageBreakBefore w:val="0"/>
              <w:widowControl w:val="0"/>
              <w:shd w:val="clear"/>
              <w:kinsoku/>
              <w:wordWrap/>
              <w:overflowPunct/>
              <w:topLinePunct w:val="0"/>
              <w:autoSpaceDE/>
              <w:autoSpaceDN/>
              <w:bidi w:val="0"/>
              <w:adjustRightInd/>
              <w:snapToGrid w:val="0"/>
              <w:spacing w:line="240" w:lineRule="auto"/>
              <w:ind w:right="1254"/>
              <w:jc w:val="both"/>
              <w:textAlignment w:val="auto"/>
              <w:rPr>
                <w:rFonts w:hint="eastAsia" w:ascii="宋体" w:hAnsi="宋体" w:eastAsia="宋体" w:cs="宋体"/>
                <w:color w:val="000000"/>
                <w:sz w:val="21"/>
                <w:szCs w:val="21"/>
              </w:rPr>
            </w:pPr>
            <w:r>
              <w:rPr>
                <w:rFonts w:hint="eastAsia" w:ascii="宋体" w:hAnsi="宋体" w:eastAsia="宋体" w:cs="宋体"/>
                <w:color w:val="000000"/>
                <w:spacing w:val="-3"/>
                <w:sz w:val="21"/>
                <w:szCs w:val="21"/>
              </w:rPr>
              <w:t>工业机器人技术</w:t>
            </w:r>
          </w:p>
          <w:p>
            <w:pPr>
              <w:pStyle w:val="27"/>
              <w:keepNext w:val="0"/>
              <w:keepLines w:val="0"/>
              <w:pageBreakBefore w:val="0"/>
              <w:widowControl w:val="0"/>
              <w:shd w:val="clear"/>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无人机应用技术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433"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p>
        </w:tc>
        <w:tc>
          <w:tcPr>
            <w:tcW w:w="2936"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7"/>
              <w:keepNext w:val="0"/>
              <w:keepLines w:val="0"/>
              <w:pageBreakBefore w:val="0"/>
              <w:widowControl w:val="0"/>
              <w:shd w:val="clear"/>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汽车制造类</w:t>
            </w:r>
          </w:p>
        </w:tc>
        <w:tc>
          <w:tcPr>
            <w:tcW w:w="3322"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7"/>
              <w:keepNext w:val="0"/>
              <w:keepLines w:val="0"/>
              <w:pageBreakBefore w:val="0"/>
              <w:widowControl w:val="0"/>
              <w:shd w:val="clear"/>
              <w:kinsoku/>
              <w:wordWrap/>
              <w:overflowPunct/>
              <w:topLinePunct w:val="0"/>
              <w:autoSpaceDE/>
              <w:autoSpaceDN/>
              <w:bidi w:val="0"/>
              <w:adjustRightInd/>
              <w:snapToGrid w:val="0"/>
              <w:spacing w:line="240" w:lineRule="auto"/>
              <w:ind w:right="840" w:rightChars="400"/>
              <w:jc w:val="both"/>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汽车制造与试验</w:t>
            </w:r>
            <w:r>
              <w:rPr>
                <w:rFonts w:hint="eastAsia" w:ascii="宋体" w:hAnsi="宋体" w:eastAsia="宋体" w:cs="宋体"/>
                <w:color w:val="000000"/>
                <w:sz w:val="21"/>
                <w:szCs w:val="21"/>
                <w:lang w:eastAsia="zh-CN"/>
              </w:rPr>
              <w:t>技术</w:t>
            </w:r>
          </w:p>
          <w:p>
            <w:pPr>
              <w:pStyle w:val="27"/>
              <w:keepNext w:val="0"/>
              <w:keepLines w:val="0"/>
              <w:pageBreakBefore w:val="0"/>
              <w:widowControl w:val="0"/>
              <w:shd w:val="clear"/>
              <w:kinsoku/>
              <w:wordWrap/>
              <w:overflowPunct/>
              <w:topLinePunct w:val="0"/>
              <w:autoSpaceDE/>
              <w:autoSpaceDN/>
              <w:bidi w:val="0"/>
              <w:adjustRightInd/>
              <w:snapToGrid w:val="0"/>
              <w:spacing w:line="240" w:lineRule="auto"/>
              <w:ind w:right="840" w:rightChars="400"/>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汽车电子技术</w:t>
            </w:r>
          </w:p>
          <w:p>
            <w:pPr>
              <w:pStyle w:val="27"/>
              <w:keepNext w:val="0"/>
              <w:keepLines w:val="0"/>
              <w:pageBreakBefore w:val="0"/>
              <w:widowControl w:val="0"/>
              <w:shd w:val="clear"/>
              <w:kinsoku/>
              <w:wordWrap/>
              <w:overflowPunct/>
              <w:topLinePunct w:val="0"/>
              <w:autoSpaceDE/>
              <w:autoSpaceDN/>
              <w:bidi w:val="0"/>
              <w:adjustRightInd/>
              <w:snapToGrid w:val="0"/>
              <w:spacing w:line="240" w:lineRule="auto"/>
              <w:ind w:right="1254"/>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应用电子技术</w:t>
            </w:r>
          </w:p>
          <w:p>
            <w:pPr>
              <w:pStyle w:val="27"/>
              <w:keepNext w:val="0"/>
              <w:keepLines w:val="0"/>
              <w:pageBreakBefore w:val="0"/>
              <w:widowControl w:val="0"/>
              <w:shd w:val="clear"/>
              <w:kinsoku/>
              <w:wordWrap/>
              <w:overflowPunct/>
              <w:topLinePunct w:val="0"/>
              <w:autoSpaceDE/>
              <w:autoSpaceDN/>
              <w:bidi w:val="0"/>
              <w:adjustRightInd/>
              <w:snapToGrid w:val="0"/>
              <w:spacing w:line="240" w:lineRule="auto"/>
              <w:ind w:right="1254"/>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新能源汽车技术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433"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7"/>
              <w:keepNext w:val="0"/>
              <w:keepLines w:val="0"/>
              <w:pageBreakBefore w:val="0"/>
              <w:widowControl w:val="0"/>
              <w:shd w:val="clear"/>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仲景中医</w:t>
            </w:r>
            <w:r>
              <w:rPr>
                <w:rFonts w:hint="eastAsia" w:ascii="宋体" w:hAnsi="宋体" w:eastAsia="宋体" w:cs="宋体"/>
                <w:color w:val="000000"/>
                <w:sz w:val="21"/>
                <w:szCs w:val="21"/>
              </w:rPr>
              <w:t>药学院</w:t>
            </w:r>
          </w:p>
        </w:tc>
        <w:tc>
          <w:tcPr>
            <w:tcW w:w="2936"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7"/>
              <w:keepNext w:val="0"/>
              <w:keepLines w:val="0"/>
              <w:pageBreakBefore w:val="0"/>
              <w:widowControl w:val="0"/>
              <w:shd w:val="clear"/>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中医药健康类</w:t>
            </w:r>
          </w:p>
        </w:tc>
        <w:tc>
          <w:tcPr>
            <w:tcW w:w="3322"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7"/>
              <w:keepNext w:val="0"/>
              <w:keepLines w:val="0"/>
              <w:pageBreakBefore w:val="0"/>
              <w:widowControl w:val="0"/>
              <w:shd w:val="clear"/>
              <w:kinsoku/>
              <w:wordWrap/>
              <w:overflowPunct/>
              <w:topLinePunct w:val="0"/>
              <w:autoSpaceDE/>
              <w:autoSpaceDN/>
              <w:bidi w:val="0"/>
              <w:adjustRightInd/>
              <w:snapToGrid w:val="0"/>
              <w:spacing w:line="240" w:lineRule="auto"/>
              <w:ind w:right="1254"/>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中药学</w:t>
            </w:r>
          </w:p>
          <w:p>
            <w:pPr>
              <w:pStyle w:val="27"/>
              <w:keepNext w:val="0"/>
              <w:keepLines w:val="0"/>
              <w:pageBreakBefore w:val="0"/>
              <w:widowControl w:val="0"/>
              <w:shd w:val="clear"/>
              <w:kinsoku/>
              <w:wordWrap/>
              <w:overflowPunct/>
              <w:topLinePunct w:val="0"/>
              <w:autoSpaceDE/>
              <w:autoSpaceDN/>
              <w:bidi w:val="0"/>
              <w:adjustRightInd/>
              <w:snapToGrid w:val="0"/>
              <w:spacing w:line="240" w:lineRule="auto"/>
              <w:ind w:right="1254"/>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药品生产技术</w:t>
            </w:r>
          </w:p>
          <w:p>
            <w:pPr>
              <w:pStyle w:val="27"/>
              <w:keepNext w:val="0"/>
              <w:keepLines w:val="0"/>
              <w:pageBreakBefore w:val="0"/>
              <w:widowControl w:val="0"/>
              <w:shd w:val="clear"/>
              <w:kinsoku/>
              <w:wordWrap/>
              <w:overflowPunct/>
              <w:topLinePunct w:val="0"/>
              <w:autoSpaceDE/>
              <w:autoSpaceDN/>
              <w:bidi w:val="0"/>
              <w:adjustRightInd/>
              <w:snapToGrid w:val="0"/>
              <w:spacing w:line="240" w:lineRule="auto"/>
              <w:ind w:right="1254"/>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药品经营与</w:t>
            </w:r>
            <w:r>
              <w:rPr>
                <w:rFonts w:hint="eastAsia" w:ascii="宋体" w:hAnsi="宋体" w:eastAsia="宋体" w:cs="宋体"/>
                <w:color w:val="000000"/>
                <w:sz w:val="21"/>
                <w:szCs w:val="21"/>
                <w:lang w:val="en-US" w:eastAsia="zh-CN"/>
              </w:rPr>
              <w:t>管</w:t>
            </w:r>
            <w:r>
              <w:rPr>
                <w:rFonts w:hint="eastAsia" w:ascii="宋体" w:hAnsi="宋体" w:eastAsia="宋体" w:cs="宋体"/>
                <w:color w:val="000000"/>
                <w:sz w:val="21"/>
                <w:szCs w:val="21"/>
              </w:rPr>
              <w:t>理</w:t>
            </w:r>
          </w:p>
          <w:p>
            <w:pPr>
              <w:pStyle w:val="27"/>
              <w:keepNext w:val="0"/>
              <w:keepLines w:val="0"/>
              <w:pageBreakBefore w:val="0"/>
              <w:widowControl w:val="0"/>
              <w:shd w:val="clear"/>
              <w:kinsoku/>
              <w:wordWrap/>
              <w:overflowPunct/>
              <w:topLinePunct w:val="0"/>
              <w:autoSpaceDE/>
              <w:autoSpaceDN/>
              <w:bidi w:val="0"/>
              <w:adjustRightInd/>
              <w:snapToGrid w:val="0"/>
              <w:spacing w:line="240" w:lineRule="auto"/>
              <w:ind w:right="1254"/>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中医养生保健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433"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7"/>
              <w:keepNext w:val="0"/>
              <w:keepLines w:val="0"/>
              <w:pageBreakBefore w:val="0"/>
              <w:widowControl w:val="0"/>
              <w:shd w:val="clear"/>
              <w:kinsoku/>
              <w:wordWrap/>
              <w:overflowPunct/>
              <w:topLinePunct w:val="0"/>
              <w:autoSpaceDE/>
              <w:autoSpaceDN/>
              <w:bidi w:val="0"/>
              <w:adjustRightInd/>
              <w:snapToGrid w:val="0"/>
              <w:spacing w:line="240" w:lineRule="auto"/>
              <w:ind w:left="105"/>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教育学院</w:t>
            </w:r>
          </w:p>
        </w:tc>
        <w:tc>
          <w:tcPr>
            <w:tcW w:w="2936"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7"/>
              <w:keepNext w:val="0"/>
              <w:keepLines w:val="0"/>
              <w:pageBreakBefore w:val="0"/>
              <w:widowControl w:val="0"/>
              <w:shd w:val="clear"/>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教师教育类</w:t>
            </w:r>
          </w:p>
        </w:tc>
        <w:tc>
          <w:tcPr>
            <w:tcW w:w="3322"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7"/>
              <w:keepNext w:val="0"/>
              <w:keepLines w:val="0"/>
              <w:pageBreakBefore w:val="0"/>
              <w:widowControl w:val="0"/>
              <w:shd w:val="clear"/>
              <w:kinsoku/>
              <w:wordWrap/>
              <w:overflowPunct/>
              <w:topLinePunct w:val="0"/>
              <w:autoSpaceDE/>
              <w:autoSpaceDN/>
              <w:bidi w:val="0"/>
              <w:adjustRightInd/>
              <w:snapToGrid w:val="0"/>
              <w:spacing w:line="240" w:lineRule="auto"/>
              <w:ind w:right="1254"/>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学前教育</w:t>
            </w:r>
          </w:p>
          <w:p>
            <w:pPr>
              <w:pStyle w:val="27"/>
              <w:keepNext w:val="0"/>
              <w:keepLines w:val="0"/>
              <w:pageBreakBefore w:val="0"/>
              <w:widowControl w:val="0"/>
              <w:shd w:val="clear"/>
              <w:kinsoku/>
              <w:wordWrap/>
              <w:overflowPunct/>
              <w:topLinePunct w:val="0"/>
              <w:autoSpaceDE/>
              <w:autoSpaceDN/>
              <w:bidi w:val="0"/>
              <w:adjustRightInd/>
              <w:snapToGrid w:val="0"/>
              <w:spacing w:line="240" w:lineRule="auto"/>
              <w:ind w:right="1254"/>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小学教育</w:t>
            </w:r>
          </w:p>
          <w:p>
            <w:pPr>
              <w:pStyle w:val="27"/>
              <w:keepNext w:val="0"/>
              <w:keepLines w:val="0"/>
              <w:pageBreakBefore w:val="0"/>
              <w:widowControl w:val="0"/>
              <w:shd w:val="clear"/>
              <w:kinsoku/>
              <w:wordWrap/>
              <w:overflowPunct/>
              <w:topLinePunct w:val="0"/>
              <w:autoSpaceDE/>
              <w:autoSpaceDN/>
              <w:bidi w:val="0"/>
              <w:adjustRightInd/>
              <w:snapToGrid w:val="0"/>
              <w:spacing w:line="240" w:lineRule="auto"/>
              <w:ind w:right="-10" w:rightChars="-5"/>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婴幼儿托育服务与管理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433" w:type="dxa"/>
            <w:vMerge w:val="restar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7"/>
              <w:keepNext w:val="0"/>
              <w:keepLines w:val="0"/>
              <w:pageBreakBefore w:val="0"/>
              <w:widowControl w:val="0"/>
              <w:shd w:val="clear"/>
              <w:kinsoku/>
              <w:wordWrap/>
              <w:overflowPunct/>
              <w:topLinePunct w:val="0"/>
              <w:autoSpaceDE/>
              <w:autoSpaceDN/>
              <w:bidi w:val="0"/>
              <w:adjustRightInd/>
              <w:snapToGrid w:val="0"/>
              <w:spacing w:line="240" w:lineRule="auto"/>
              <w:ind w:right="98"/>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商学院</w:t>
            </w:r>
          </w:p>
        </w:tc>
        <w:tc>
          <w:tcPr>
            <w:tcW w:w="2936"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7"/>
              <w:keepNext w:val="0"/>
              <w:keepLines w:val="0"/>
              <w:pageBreakBefore w:val="0"/>
              <w:widowControl w:val="0"/>
              <w:shd w:val="clear"/>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highlight w:val="red"/>
              </w:rPr>
            </w:pPr>
            <w:r>
              <w:rPr>
                <w:rFonts w:hint="eastAsia" w:ascii="宋体" w:hAnsi="宋体" w:eastAsia="宋体" w:cs="宋体"/>
                <w:color w:val="000000"/>
                <w:sz w:val="21"/>
                <w:szCs w:val="21"/>
                <w:highlight w:val="none"/>
              </w:rPr>
              <w:t>现代服务类</w:t>
            </w:r>
          </w:p>
        </w:tc>
        <w:tc>
          <w:tcPr>
            <w:tcW w:w="3322"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7"/>
              <w:keepNext w:val="0"/>
              <w:keepLines w:val="0"/>
              <w:pageBreakBefore w:val="0"/>
              <w:widowControl w:val="0"/>
              <w:shd w:val="clear"/>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旅游管理</w:t>
            </w:r>
          </w:p>
          <w:p>
            <w:pPr>
              <w:pStyle w:val="27"/>
              <w:keepNext w:val="0"/>
              <w:keepLines w:val="0"/>
              <w:pageBreakBefore w:val="0"/>
              <w:widowControl w:val="0"/>
              <w:shd w:val="clear"/>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酒店管理与数字</w:t>
            </w:r>
            <w:r>
              <w:rPr>
                <w:rFonts w:hint="eastAsia" w:ascii="宋体" w:hAnsi="宋体" w:eastAsia="宋体" w:cs="宋体"/>
                <w:color w:val="000000"/>
                <w:sz w:val="21"/>
                <w:szCs w:val="21"/>
                <w:lang w:val="en-US" w:eastAsia="zh-CN"/>
              </w:rPr>
              <w:t>化运</w:t>
            </w:r>
            <w:r>
              <w:rPr>
                <w:rFonts w:hint="eastAsia" w:ascii="宋体" w:hAnsi="宋体" w:eastAsia="宋体" w:cs="宋体"/>
                <w:color w:val="000000"/>
                <w:sz w:val="21"/>
                <w:szCs w:val="21"/>
              </w:rPr>
              <w:t>营</w:t>
            </w:r>
          </w:p>
          <w:p>
            <w:pPr>
              <w:pStyle w:val="27"/>
              <w:keepNext w:val="0"/>
              <w:keepLines w:val="0"/>
              <w:pageBreakBefore w:val="0"/>
              <w:widowControl w:val="0"/>
              <w:shd w:val="clear"/>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000000"/>
                <w:sz w:val="21"/>
                <w:szCs w:val="21"/>
                <w:highlight w:val="red"/>
              </w:rPr>
            </w:pPr>
            <w:r>
              <w:rPr>
                <w:rFonts w:hint="eastAsia" w:ascii="宋体" w:hAnsi="宋体" w:eastAsia="宋体" w:cs="宋体"/>
                <w:color w:val="000000"/>
                <w:sz w:val="21"/>
                <w:szCs w:val="21"/>
              </w:rPr>
              <w:t>高速铁路客运乘务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433"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p>
        </w:tc>
        <w:tc>
          <w:tcPr>
            <w:tcW w:w="2936"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7"/>
              <w:keepNext w:val="0"/>
              <w:keepLines w:val="0"/>
              <w:pageBreakBefore w:val="0"/>
              <w:widowControl w:val="0"/>
              <w:shd w:val="clear"/>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智慧商贸类</w:t>
            </w:r>
          </w:p>
        </w:tc>
        <w:tc>
          <w:tcPr>
            <w:tcW w:w="3322"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7"/>
              <w:keepNext w:val="0"/>
              <w:keepLines w:val="0"/>
              <w:pageBreakBefore w:val="0"/>
              <w:widowControl w:val="0"/>
              <w:shd w:val="clear"/>
              <w:kinsoku/>
              <w:wordWrap/>
              <w:overflowPunct/>
              <w:topLinePunct w:val="0"/>
              <w:autoSpaceDE/>
              <w:autoSpaceDN/>
              <w:bidi w:val="0"/>
              <w:adjustRightInd/>
              <w:snapToGrid w:val="0"/>
              <w:spacing w:line="240" w:lineRule="auto"/>
              <w:ind w:left="108" w:right="1494"/>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大数据与会计电子商务</w:t>
            </w:r>
          </w:p>
          <w:p>
            <w:pPr>
              <w:pStyle w:val="27"/>
              <w:keepNext w:val="0"/>
              <w:keepLines w:val="0"/>
              <w:pageBreakBefore w:val="0"/>
              <w:widowControl w:val="0"/>
              <w:shd w:val="clear"/>
              <w:kinsoku/>
              <w:wordWrap/>
              <w:overflowPunct/>
              <w:topLinePunct w:val="0"/>
              <w:autoSpaceDE/>
              <w:autoSpaceDN/>
              <w:bidi w:val="0"/>
              <w:adjustRightInd/>
              <w:snapToGrid w:val="0"/>
              <w:spacing w:line="240" w:lineRule="auto"/>
              <w:ind w:left="108"/>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现代物流管理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433"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7"/>
              <w:keepNext w:val="0"/>
              <w:keepLines w:val="0"/>
              <w:pageBreakBefore w:val="0"/>
              <w:widowControl w:val="0"/>
              <w:shd w:val="clear"/>
              <w:kinsoku/>
              <w:wordWrap/>
              <w:overflowPunct/>
              <w:topLinePunct w:val="0"/>
              <w:autoSpaceDE/>
              <w:autoSpaceDN/>
              <w:bidi w:val="0"/>
              <w:adjustRightInd/>
              <w:snapToGrid w:val="0"/>
              <w:spacing w:line="240" w:lineRule="auto"/>
              <w:ind w:right="98"/>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计算机与信息</w:t>
            </w:r>
            <w:r>
              <w:rPr>
                <w:rFonts w:hint="eastAsia" w:ascii="宋体" w:hAnsi="宋体" w:eastAsia="宋体" w:cs="宋体"/>
                <w:color w:val="000000"/>
                <w:sz w:val="21"/>
                <w:szCs w:val="21"/>
                <w:lang w:val="en-US" w:eastAsia="zh-CN"/>
              </w:rPr>
              <w:t>技术</w:t>
            </w:r>
            <w:r>
              <w:rPr>
                <w:rFonts w:hint="eastAsia" w:ascii="宋体" w:hAnsi="宋体" w:eastAsia="宋体" w:cs="宋体"/>
                <w:color w:val="000000"/>
                <w:sz w:val="21"/>
                <w:szCs w:val="21"/>
              </w:rPr>
              <w:t>学院</w:t>
            </w:r>
          </w:p>
        </w:tc>
        <w:tc>
          <w:tcPr>
            <w:tcW w:w="2936"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7"/>
              <w:keepNext w:val="0"/>
              <w:keepLines w:val="0"/>
              <w:pageBreakBefore w:val="0"/>
              <w:widowControl w:val="0"/>
              <w:shd w:val="clear"/>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计算机信息类</w:t>
            </w:r>
          </w:p>
        </w:tc>
        <w:tc>
          <w:tcPr>
            <w:tcW w:w="3322"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7"/>
              <w:keepNext w:val="0"/>
              <w:keepLines w:val="0"/>
              <w:pageBreakBefore w:val="0"/>
              <w:widowControl w:val="0"/>
              <w:shd w:val="clear"/>
              <w:kinsoku/>
              <w:wordWrap/>
              <w:overflowPunct/>
              <w:topLinePunct w:val="0"/>
              <w:autoSpaceDE/>
              <w:autoSpaceDN/>
              <w:bidi w:val="0"/>
              <w:adjustRightInd/>
              <w:snapToGrid w:val="0"/>
              <w:spacing w:line="240" w:lineRule="auto"/>
              <w:ind w:left="108"/>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大数据技术</w:t>
            </w:r>
          </w:p>
          <w:p>
            <w:pPr>
              <w:pStyle w:val="27"/>
              <w:keepNext w:val="0"/>
              <w:keepLines w:val="0"/>
              <w:pageBreakBefore w:val="0"/>
              <w:widowControl w:val="0"/>
              <w:shd w:val="clear"/>
              <w:kinsoku/>
              <w:wordWrap/>
              <w:overflowPunct/>
              <w:topLinePunct w:val="0"/>
              <w:autoSpaceDE/>
              <w:autoSpaceDN/>
              <w:bidi w:val="0"/>
              <w:adjustRightInd/>
              <w:snapToGrid w:val="0"/>
              <w:spacing w:line="240" w:lineRule="auto"/>
              <w:ind w:left="108" w:right="1254"/>
              <w:jc w:val="both"/>
              <w:textAlignment w:val="auto"/>
              <w:rPr>
                <w:rFonts w:hint="eastAsia" w:ascii="宋体" w:hAnsi="宋体" w:eastAsia="宋体" w:cs="宋体"/>
                <w:color w:val="000000"/>
                <w:spacing w:val="-3"/>
                <w:sz w:val="21"/>
                <w:szCs w:val="21"/>
              </w:rPr>
            </w:pPr>
            <w:r>
              <w:rPr>
                <w:rFonts w:hint="eastAsia" w:ascii="宋体" w:hAnsi="宋体" w:eastAsia="宋体" w:cs="宋体"/>
                <w:color w:val="000000"/>
                <w:spacing w:val="-3"/>
                <w:sz w:val="21"/>
                <w:szCs w:val="21"/>
              </w:rPr>
              <w:t>计算机应用技术</w:t>
            </w:r>
          </w:p>
          <w:p>
            <w:pPr>
              <w:pStyle w:val="27"/>
              <w:keepNext w:val="0"/>
              <w:keepLines w:val="0"/>
              <w:pageBreakBefore w:val="0"/>
              <w:widowControl w:val="0"/>
              <w:shd w:val="clear"/>
              <w:kinsoku/>
              <w:wordWrap/>
              <w:overflowPunct/>
              <w:topLinePunct w:val="0"/>
              <w:autoSpaceDE/>
              <w:autoSpaceDN/>
              <w:bidi w:val="0"/>
              <w:adjustRightInd/>
              <w:snapToGrid w:val="0"/>
              <w:spacing w:line="240" w:lineRule="auto"/>
              <w:ind w:left="108" w:right="1254"/>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移动应用开发</w:t>
            </w:r>
          </w:p>
          <w:p>
            <w:pPr>
              <w:pStyle w:val="27"/>
              <w:keepNext w:val="0"/>
              <w:keepLines w:val="0"/>
              <w:pageBreakBefore w:val="0"/>
              <w:widowControl w:val="0"/>
              <w:shd w:val="clear"/>
              <w:kinsoku/>
              <w:wordWrap/>
              <w:overflowPunct/>
              <w:topLinePunct w:val="0"/>
              <w:autoSpaceDE/>
              <w:autoSpaceDN/>
              <w:bidi w:val="0"/>
              <w:adjustRightInd/>
              <w:snapToGrid w:val="0"/>
              <w:spacing w:line="240" w:lineRule="auto"/>
              <w:ind w:left="108" w:right="1254"/>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数字媒体技术</w:t>
            </w:r>
          </w:p>
          <w:p>
            <w:pPr>
              <w:pStyle w:val="27"/>
              <w:keepNext w:val="0"/>
              <w:keepLines w:val="0"/>
              <w:pageBreakBefore w:val="0"/>
              <w:widowControl w:val="0"/>
              <w:shd w:val="clear"/>
              <w:kinsoku/>
              <w:wordWrap/>
              <w:overflowPunct/>
              <w:topLinePunct w:val="0"/>
              <w:autoSpaceDE/>
              <w:autoSpaceDN/>
              <w:bidi w:val="0"/>
              <w:adjustRightInd/>
              <w:snapToGrid w:val="0"/>
              <w:spacing w:line="240" w:lineRule="auto"/>
              <w:ind w:left="108" w:right="1254"/>
              <w:jc w:val="both"/>
              <w:textAlignment w:val="auto"/>
              <w:rPr>
                <w:rFonts w:hint="eastAsia" w:ascii="宋体" w:hAnsi="宋体" w:eastAsia="宋体" w:cs="宋体"/>
                <w:color w:val="000000"/>
                <w:sz w:val="21"/>
                <w:szCs w:val="21"/>
              </w:rPr>
            </w:pPr>
            <w:r>
              <w:rPr>
                <w:rFonts w:hint="eastAsia" w:ascii="宋体" w:hAnsi="宋体" w:eastAsia="宋体" w:cs="宋体"/>
                <w:color w:val="000000"/>
                <w:spacing w:val="-3"/>
                <w:sz w:val="21"/>
                <w:szCs w:val="21"/>
              </w:rPr>
              <w:t>计算机网络技术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433" w:type="dxa"/>
            <w:vMerge w:val="restart"/>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7"/>
              <w:keepNext w:val="0"/>
              <w:keepLines w:val="0"/>
              <w:pageBreakBefore w:val="0"/>
              <w:widowControl w:val="0"/>
              <w:shd w:val="clear"/>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建筑与艺术</w:t>
            </w:r>
            <w:r>
              <w:rPr>
                <w:rFonts w:hint="eastAsia" w:ascii="宋体" w:hAnsi="宋体" w:eastAsia="宋体" w:cs="宋体"/>
                <w:color w:val="000000"/>
                <w:sz w:val="21"/>
                <w:szCs w:val="21"/>
              </w:rPr>
              <w:t>学院</w:t>
            </w:r>
          </w:p>
        </w:tc>
        <w:tc>
          <w:tcPr>
            <w:tcW w:w="2936"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7"/>
              <w:keepNext w:val="0"/>
              <w:keepLines w:val="0"/>
              <w:pageBreakBefore w:val="0"/>
              <w:widowControl w:val="0"/>
              <w:shd w:val="clear"/>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土木建筑类</w:t>
            </w:r>
          </w:p>
        </w:tc>
        <w:tc>
          <w:tcPr>
            <w:tcW w:w="3322"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7"/>
              <w:keepNext w:val="0"/>
              <w:keepLines w:val="0"/>
              <w:pageBreakBefore w:val="0"/>
              <w:widowControl w:val="0"/>
              <w:shd w:val="clear"/>
              <w:kinsoku/>
              <w:wordWrap/>
              <w:overflowPunct/>
              <w:topLinePunct w:val="0"/>
              <w:autoSpaceDE/>
              <w:autoSpaceDN/>
              <w:bidi w:val="0"/>
              <w:adjustRightInd/>
              <w:snapToGrid w:val="0"/>
              <w:spacing w:line="240" w:lineRule="auto"/>
              <w:ind w:left="108" w:right="1494"/>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建筑工程技术工程造价</w:t>
            </w:r>
          </w:p>
          <w:p>
            <w:pPr>
              <w:pStyle w:val="27"/>
              <w:keepNext w:val="0"/>
              <w:keepLines w:val="0"/>
              <w:pageBreakBefore w:val="0"/>
              <w:widowControl w:val="0"/>
              <w:shd w:val="clear"/>
              <w:kinsoku/>
              <w:wordWrap/>
              <w:overflowPunct/>
              <w:topLinePunct w:val="0"/>
              <w:autoSpaceDE/>
              <w:autoSpaceDN/>
              <w:bidi w:val="0"/>
              <w:adjustRightInd/>
              <w:snapToGrid w:val="0"/>
              <w:spacing w:line="240" w:lineRule="auto"/>
              <w:ind w:left="108" w:leftChars="0"/>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道路桥梁工程技术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433"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7"/>
              <w:keepNext w:val="0"/>
              <w:keepLines w:val="0"/>
              <w:pageBreakBefore w:val="0"/>
              <w:widowControl w:val="0"/>
              <w:shd w:val="clear"/>
              <w:kinsoku/>
              <w:wordWrap/>
              <w:overflowPunct/>
              <w:topLinePunct w:val="0"/>
              <w:autoSpaceDE/>
              <w:autoSpaceDN/>
              <w:bidi w:val="0"/>
              <w:adjustRightInd/>
              <w:snapToGrid w:val="0"/>
              <w:spacing w:line="240" w:lineRule="auto"/>
              <w:ind w:left="105" w:leftChars="0"/>
              <w:jc w:val="center"/>
              <w:textAlignment w:val="auto"/>
              <w:rPr>
                <w:rFonts w:hint="eastAsia" w:ascii="宋体" w:hAnsi="宋体" w:eastAsia="宋体" w:cs="宋体"/>
                <w:color w:val="000000"/>
              </w:rPr>
            </w:pPr>
          </w:p>
        </w:tc>
        <w:tc>
          <w:tcPr>
            <w:tcW w:w="2936"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7"/>
              <w:keepNext w:val="0"/>
              <w:keepLines w:val="0"/>
              <w:pageBreakBefore w:val="0"/>
              <w:widowControl w:val="0"/>
              <w:shd w:val="clear"/>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数字创意设计类</w:t>
            </w:r>
          </w:p>
        </w:tc>
        <w:tc>
          <w:tcPr>
            <w:tcW w:w="3322"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27"/>
              <w:keepNext w:val="0"/>
              <w:keepLines w:val="0"/>
              <w:pageBreakBefore w:val="0"/>
              <w:widowControl w:val="0"/>
              <w:shd w:val="clear"/>
              <w:kinsoku/>
              <w:wordWrap/>
              <w:overflowPunct/>
              <w:topLinePunct w:val="0"/>
              <w:autoSpaceDE/>
              <w:autoSpaceDN/>
              <w:bidi w:val="0"/>
              <w:adjustRightInd/>
              <w:snapToGrid w:val="0"/>
              <w:spacing w:line="240" w:lineRule="auto"/>
              <w:ind w:left="108"/>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艺术设计</w:t>
            </w:r>
          </w:p>
          <w:p>
            <w:pPr>
              <w:pStyle w:val="27"/>
              <w:keepNext w:val="0"/>
              <w:keepLines w:val="0"/>
              <w:pageBreakBefore w:val="0"/>
              <w:widowControl w:val="0"/>
              <w:shd w:val="clear"/>
              <w:kinsoku/>
              <w:wordWrap/>
              <w:overflowPunct/>
              <w:topLinePunct w:val="0"/>
              <w:autoSpaceDE/>
              <w:autoSpaceDN/>
              <w:bidi w:val="0"/>
              <w:adjustRightInd/>
              <w:snapToGrid w:val="0"/>
              <w:spacing w:line="240" w:lineRule="auto"/>
              <w:ind w:left="105" w:leftChars="0"/>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包装策划与设计</w:t>
            </w:r>
          </w:p>
        </w:tc>
      </w:tr>
    </w:tbl>
    <w:p>
      <w:pPr>
        <w:pStyle w:val="4"/>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0"/>
        <w:rPr>
          <w:rFonts w:hint="eastAsia" w:ascii="楷体_GB2312" w:hAnsi="楷体_GB2312" w:eastAsia="楷体_GB2312" w:cs="楷体_GB2312"/>
          <w:b/>
          <w:bCs w:val="0"/>
          <w:sz w:val="32"/>
          <w:szCs w:val="32"/>
          <w:lang w:val="en-US" w:eastAsia="zh-CN"/>
        </w:rPr>
      </w:pPr>
      <w:bookmarkStart w:id="202" w:name="_Toc32053"/>
      <w:r>
        <w:rPr>
          <w:rFonts w:hint="eastAsia" w:ascii="楷体_GB2312" w:hAnsi="楷体_GB2312" w:eastAsia="楷体_GB2312" w:cs="楷体_GB2312"/>
          <w:b/>
          <w:bCs w:val="0"/>
          <w:sz w:val="32"/>
          <w:szCs w:val="32"/>
          <w:lang w:val="en-US" w:eastAsia="zh-CN"/>
        </w:rPr>
        <w:t>3.2 课程建设质量</w:t>
      </w:r>
      <w:bookmarkEnd w:id="202"/>
    </w:p>
    <w:p>
      <w:pPr>
        <w:pStyle w:val="5"/>
        <w:keepLines w:val="0"/>
        <w:pageBreakBefore w:val="0"/>
        <w:widowControl w:val="0"/>
        <w:shd w:val="clear"/>
        <w:kinsoku/>
        <w:wordWrap/>
        <w:overflowPunct/>
        <w:topLinePunct w:val="0"/>
        <w:autoSpaceDE/>
        <w:autoSpaceDN/>
        <w:bidi w:val="0"/>
        <w:adjustRightInd/>
        <w:snapToGrid/>
        <w:spacing w:before="0" w:beforeLines="0" w:beforeAutospacing="0" w:after="0" w:afterLines="0" w:afterAutospacing="0" w:line="560" w:lineRule="exact"/>
        <w:ind w:firstLine="643" w:firstLineChars="200"/>
        <w:textAlignment w:val="auto"/>
        <w:outlineLvl w:val="1"/>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3.2.1修订课程教学大纲，规范课堂教学管理</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val="0"/>
          <w:bCs w:val="0"/>
          <w:sz w:val="32"/>
          <w:szCs w:val="32"/>
          <w:highlight w:val="none"/>
        </w:rPr>
        <w:t>为提高课程教学大纲的规范性，确保课程教学大纲更加科学、规范，更具有指导性、可操作性，</w:t>
      </w:r>
      <w:r>
        <w:rPr>
          <w:rFonts w:hint="eastAsia" w:ascii="仿宋_GB2312" w:hAnsi="仿宋_GB2312" w:eastAsia="仿宋_GB2312" w:cs="仿宋_GB2312"/>
          <w:b w:val="0"/>
          <w:bCs w:val="0"/>
          <w:sz w:val="32"/>
          <w:szCs w:val="32"/>
          <w:highlight w:val="none"/>
          <w:lang w:eastAsia="zh-CN"/>
        </w:rPr>
        <w:t>学校分别</w:t>
      </w:r>
      <w:r>
        <w:rPr>
          <w:rFonts w:hint="eastAsia" w:ascii="仿宋_GB2312" w:hAnsi="仿宋_GB2312" w:eastAsia="仿宋_GB2312" w:cs="仿宋_GB2312"/>
          <w:b w:val="0"/>
          <w:bCs w:val="0"/>
          <w:sz w:val="32"/>
          <w:szCs w:val="32"/>
          <w:highlight w:val="none"/>
        </w:rPr>
        <w:t>于10月27日</w:t>
      </w:r>
      <w:r>
        <w:rPr>
          <w:rFonts w:hint="eastAsia" w:ascii="仿宋_GB2312" w:hAnsi="仿宋_GB2312" w:eastAsia="仿宋_GB2312" w:cs="仿宋_GB2312"/>
          <w:b w:val="0"/>
          <w:bCs w:val="0"/>
          <w:sz w:val="32"/>
          <w:szCs w:val="32"/>
          <w:highlight w:val="none"/>
          <w:lang w:eastAsia="zh-CN"/>
        </w:rPr>
        <w:t>、</w:t>
      </w:r>
      <w:r>
        <w:rPr>
          <w:rFonts w:hint="eastAsia" w:ascii="仿宋_GB2312" w:hAnsi="仿宋_GB2312" w:eastAsia="仿宋_GB2312" w:cs="仿宋_GB2312"/>
          <w:b w:val="0"/>
          <w:bCs w:val="0"/>
          <w:sz w:val="32"/>
          <w:szCs w:val="32"/>
          <w:highlight w:val="none"/>
        </w:rPr>
        <w:t>28日组织召开了课程教学大纲</w:t>
      </w:r>
      <w:r>
        <w:rPr>
          <w:rFonts w:hint="eastAsia" w:ascii="仿宋_GB2312" w:hAnsi="仿宋_GB2312" w:eastAsia="仿宋_GB2312" w:cs="仿宋_GB2312"/>
          <w:b w:val="0"/>
          <w:bCs w:val="0"/>
          <w:sz w:val="32"/>
          <w:szCs w:val="32"/>
          <w:highlight w:val="none"/>
          <w:lang w:eastAsia="zh-CN"/>
        </w:rPr>
        <w:t>评审</w:t>
      </w:r>
      <w:r>
        <w:rPr>
          <w:rFonts w:hint="eastAsia" w:ascii="仿宋_GB2312" w:hAnsi="仿宋_GB2312" w:eastAsia="仿宋_GB2312" w:cs="仿宋_GB2312"/>
          <w:b w:val="0"/>
          <w:bCs w:val="0"/>
          <w:sz w:val="32"/>
          <w:szCs w:val="32"/>
          <w:highlight w:val="none"/>
        </w:rPr>
        <w:t>会议</w:t>
      </w:r>
      <w:r>
        <w:rPr>
          <w:rFonts w:hint="eastAsia" w:ascii="仿宋_GB2312" w:hAnsi="仿宋_GB2312" w:eastAsia="仿宋_GB2312" w:cs="仿宋_GB2312"/>
          <w:b w:val="0"/>
          <w:bCs w:val="0"/>
          <w:sz w:val="32"/>
          <w:szCs w:val="32"/>
          <w:highlight w:val="none"/>
          <w:lang w:eastAsia="zh-CN"/>
        </w:rPr>
        <w:t>，于</w:t>
      </w:r>
      <w:r>
        <w:rPr>
          <w:rFonts w:hint="eastAsia" w:ascii="仿宋_GB2312" w:hAnsi="仿宋_GB2312" w:eastAsia="仿宋_GB2312" w:cs="仿宋_GB2312"/>
          <w:b w:val="0"/>
          <w:bCs w:val="0"/>
          <w:sz w:val="32"/>
          <w:szCs w:val="32"/>
          <w:highlight w:val="none"/>
          <w:lang w:val="en-US" w:eastAsia="zh-CN"/>
        </w:rPr>
        <w:t>11月3日</w:t>
      </w:r>
      <w:r>
        <w:rPr>
          <w:rFonts w:hint="eastAsia" w:ascii="仿宋_GB2312" w:hAnsi="仿宋_GB2312" w:eastAsia="仿宋_GB2312" w:cs="仿宋_GB2312"/>
          <w:b w:val="0"/>
          <w:bCs w:val="0"/>
          <w:sz w:val="32"/>
          <w:szCs w:val="32"/>
          <w:highlight w:val="none"/>
        </w:rPr>
        <w:t>组织召开了课程教学大纲校级论证会议</w:t>
      </w:r>
      <w:r>
        <w:rPr>
          <w:rFonts w:hint="eastAsia" w:ascii="仿宋_GB2312" w:hAnsi="仿宋_GB2312" w:eastAsia="仿宋_GB2312" w:cs="仿宋_GB2312"/>
          <w:b w:val="0"/>
          <w:bCs w:val="0"/>
          <w:sz w:val="32"/>
          <w:szCs w:val="32"/>
          <w:highlight w:val="none"/>
          <w:lang w:eastAsia="zh-CN"/>
        </w:rPr>
        <w:t>，</w:t>
      </w:r>
      <w:r>
        <w:rPr>
          <w:rFonts w:hint="eastAsia" w:ascii="仿宋_GB2312" w:hAnsi="仿宋_GB2312" w:eastAsia="仿宋_GB2312" w:cs="仿宋_GB2312"/>
          <w:sz w:val="32"/>
          <w:szCs w:val="32"/>
          <w:highlight w:val="none"/>
          <w:lang w:val="en-US" w:eastAsia="zh-CN"/>
        </w:rPr>
        <w:t>确保课程教学大纲与人才培养目标的有效结合，保证人才培养方案的顺利实施。</w:t>
      </w:r>
    </w:p>
    <w:p>
      <w:pPr>
        <w:pStyle w:val="5"/>
        <w:keepLines w:val="0"/>
        <w:pageBreakBefore w:val="0"/>
        <w:widowControl w:val="0"/>
        <w:numPr>
          <w:ilvl w:val="0"/>
          <w:numId w:val="0"/>
        </w:numPr>
        <w:shd w:val="clear"/>
        <w:kinsoku/>
        <w:wordWrap/>
        <w:overflowPunct/>
        <w:topLinePunct w:val="0"/>
        <w:autoSpaceDE/>
        <w:autoSpaceDN/>
        <w:bidi w:val="0"/>
        <w:adjustRightInd/>
        <w:snapToGrid/>
        <w:spacing w:before="0" w:beforeLines="0" w:beforeAutospacing="0" w:after="0" w:afterLines="0" w:afterAutospacing="0" w:line="560" w:lineRule="exact"/>
        <w:ind w:firstLine="643" w:firstLineChars="200"/>
        <w:textAlignment w:val="auto"/>
        <w:outlineLvl w:val="1"/>
        <w:rPr>
          <w:rFonts w:hint="eastAsia" w:ascii="仿宋_GB2312" w:hAnsi="仿宋_GB2312" w:eastAsia="仿宋_GB2312" w:cs="仿宋_GB2312"/>
          <w:b/>
          <w:bCs w:val="0"/>
          <w:lang w:val="en-US" w:eastAsia="zh-CN"/>
        </w:rPr>
      </w:pPr>
      <w:r>
        <w:rPr>
          <w:rFonts w:hint="eastAsia" w:ascii="仿宋_GB2312" w:hAnsi="仿宋_GB2312" w:eastAsia="仿宋_GB2312" w:cs="仿宋_GB2312"/>
          <w:b/>
          <w:bCs w:val="0"/>
          <w:sz w:val="32"/>
          <w:szCs w:val="32"/>
          <w:highlight w:val="none"/>
          <w:lang w:val="en-US" w:eastAsia="zh-CN"/>
        </w:rPr>
        <w:t xml:space="preserve">3.2.2 </w:t>
      </w:r>
      <w:r>
        <w:rPr>
          <w:rFonts w:hint="eastAsia" w:ascii="仿宋_GB2312" w:hAnsi="仿宋_GB2312" w:eastAsia="仿宋_GB2312" w:cs="仿宋_GB2312"/>
          <w:b/>
          <w:bCs w:val="0"/>
          <w:color w:val="auto"/>
          <w:kern w:val="2"/>
          <w:sz w:val="32"/>
          <w:szCs w:val="32"/>
          <w:highlight w:val="none"/>
          <w:lang w:val="en-US" w:eastAsia="zh-CN" w:bidi="ar-SA"/>
        </w:rPr>
        <w:t>课程体系改革</w:t>
      </w:r>
    </w:p>
    <w:p>
      <w:pPr>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1.微调人才培养方案</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为进一步深化教育教学改革，提高人才培养质量，结合人才培养方案近一年的运行情况，对专业群内部分专业的人才培养方案进行了优化，并进行了校院两级论证，同时以专业群为基础制订了基础教育学院的人才培养方案。</w:t>
      </w:r>
    </w:p>
    <w:p>
      <w:pPr>
        <w:pStyle w:val="2"/>
        <w:pageBreakBefore w:val="0"/>
        <w:numPr>
          <w:ilvl w:val="0"/>
          <w:numId w:val="0"/>
        </w:numPr>
        <w:shd w:val="clear"/>
        <w:kinsoku/>
        <w:wordWrap/>
        <w:overflowPunct/>
        <w:topLinePunct w:val="0"/>
        <w:autoSpaceDE/>
        <w:autoSpaceDN/>
        <w:bidi w:val="0"/>
        <w:adjustRightInd/>
        <w:snapToGrid/>
        <w:spacing w:after="0" w:line="560" w:lineRule="exact"/>
        <w:ind w:left="640" w:leftChars="0"/>
        <w:textAlignment w:val="auto"/>
        <w:rPr>
          <w:rFonts w:hint="eastAsia"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2.以评促改，评建结合</w:t>
      </w:r>
    </w:p>
    <w:p>
      <w:pPr>
        <w:pStyle w:val="7"/>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i w:val="0"/>
          <w:iCs w:val="0"/>
          <w:caps w:val="0"/>
          <w:color w:val="auto"/>
          <w:spacing w:val="0"/>
          <w:kern w:val="2"/>
          <w:sz w:val="32"/>
          <w:szCs w:val="32"/>
          <w:highlight w:val="none"/>
          <w:lang w:val="en-US" w:eastAsia="zh-CN" w:bidi="ar-SA"/>
        </w:rPr>
      </w:pPr>
      <w:r>
        <w:rPr>
          <w:rFonts w:hint="eastAsia" w:ascii="仿宋_GB2312" w:hAnsi="仿宋_GB2312" w:eastAsia="仿宋_GB2312" w:cs="仿宋_GB2312"/>
          <w:i w:val="0"/>
          <w:iCs w:val="0"/>
          <w:caps w:val="0"/>
          <w:color w:val="auto"/>
          <w:spacing w:val="0"/>
          <w:kern w:val="2"/>
          <w:sz w:val="32"/>
          <w:szCs w:val="32"/>
          <w:highlight w:val="none"/>
          <w:lang w:val="en-US" w:eastAsia="zh-CN" w:bidi="ar-SA"/>
        </w:rPr>
        <w:t>学校在接到体育工作评估和公共艺术评估的通知后，迅速组织召开了相关部门的工作部署会议，落实要求、制定台账、细化分工，全方位全力做好体育工作评估和公共艺术评估迎评工作，分别从师资队伍建设、场地设施建设、学校体育教学工作、公共艺术教学工作、群体活动开展等方面开展了大量细致工作。在迎评过程中，严抓过程管理，开展了迎评中期检查，逐条对照要求，找差距，补短板，真正达到以评促建、以评促改、以评促教、以评促管、评建结合、重在建设的目的。</w:t>
      </w:r>
    </w:p>
    <w:p>
      <w:pPr>
        <w:pStyle w:val="2"/>
        <w:pageBreakBefore w:val="0"/>
        <w:numPr>
          <w:ilvl w:val="0"/>
          <w:numId w:val="0"/>
        </w:numPr>
        <w:shd w:val="clear"/>
        <w:kinsoku/>
        <w:wordWrap/>
        <w:overflowPunct/>
        <w:topLinePunct w:val="0"/>
        <w:autoSpaceDE/>
        <w:autoSpaceDN/>
        <w:bidi w:val="0"/>
        <w:adjustRightInd/>
        <w:snapToGrid/>
        <w:spacing w:after="0" w:line="560" w:lineRule="exact"/>
        <w:ind w:leftChars="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 xml:space="preserve">    3.开设公共选修课</w:t>
      </w:r>
    </w:p>
    <w:p>
      <w:pPr>
        <w:pStyle w:val="2"/>
        <w:pageBreakBefore w:val="0"/>
        <w:widowControl w:val="0"/>
        <w:numPr>
          <w:ilvl w:val="0"/>
          <w:numId w:val="0"/>
        </w:numPr>
        <w:shd w:val="clear"/>
        <w:kinsoku/>
        <w:wordWrap/>
        <w:overflowPunct/>
        <w:topLinePunct w:val="0"/>
        <w:autoSpaceDE/>
        <w:autoSpaceDN/>
        <w:bidi w:val="0"/>
        <w:adjustRightInd/>
        <w:snapToGrid/>
        <w:spacing w:after="0" w:line="560" w:lineRule="exact"/>
        <w:ind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根据2021版人才培养方案，结合学校特色、学生全面素质教育和个性发展，将艺术导论、音乐鉴赏、人工智能、影视鉴赏、信息检索、安全教育、戏剧鉴赏、绿色环保、戏曲鉴赏、舞蹈鉴赏、美术鉴赏、</w:t>
      </w:r>
      <w:r>
        <w:rPr>
          <w:rFonts w:hint="eastAsia" w:ascii="仿宋_GB2312" w:hAnsi="仿宋_GB2312" w:eastAsia="仿宋_GB2312" w:cs="仿宋_GB2312"/>
          <w:b w:val="0"/>
          <w:bCs w:val="0"/>
          <w:kern w:val="2"/>
          <w:sz w:val="32"/>
          <w:szCs w:val="32"/>
          <w:highlight w:val="none"/>
          <w:lang w:val="en-US" w:eastAsia="zh-CN" w:bidi="ar-SA"/>
        </w:rPr>
        <w:t>管理学</w:t>
      </w:r>
      <w:r>
        <w:rPr>
          <w:rFonts w:hint="eastAsia" w:ascii="仿宋_GB2312" w:hAnsi="仿宋_GB2312" w:eastAsia="仿宋_GB2312" w:cs="仿宋_GB2312"/>
          <w:b w:val="0"/>
          <w:bCs w:val="0"/>
          <w:kern w:val="2"/>
          <w:sz w:val="32"/>
          <w:szCs w:val="32"/>
          <w:lang w:val="en-US" w:eastAsia="zh-CN" w:bidi="ar-SA"/>
        </w:rPr>
        <w:t>、交响乐欣赏、管乐表演、打击乐表演、播音主持、书法鉴赏、大学语文、秘书学、公关关系礼仪实务等课程列为通识教育平台选修课程。课程目录由学校统一提供，从第2学期开始实施，三年制要求学生至少选修4学分，其中公共艺术限选课程（艺术导论、音乐鉴赏、美术鉴赏、影视鉴赏、舞蹈鉴赏、书法鉴赏、戏曲鉴赏、戏剧鉴赏）修读2学分。</w:t>
      </w:r>
    </w:p>
    <w:p>
      <w:pPr>
        <w:pStyle w:val="2"/>
        <w:pageBreakBefore w:val="0"/>
        <w:widowControl w:val="0"/>
        <w:numPr>
          <w:ilvl w:val="0"/>
          <w:numId w:val="0"/>
        </w:numPr>
        <w:shd w:val="clear"/>
        <w:kinsoku/>
        <w:wordWrap/>
        <w:overflowPunct/>
        <w:topLinePunct w:val="0"/>
        <w:autoSpaceDE/>
        <w:autoSpaceDN/>
        <w:bidi w:val="0"/>
        <w:adjustRightInd/>
        <w:snapToGrid/>
        <w:spacing w:after="0" w:line="560" w:lineRule="exact"/>
        <w:ind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4.开设劳动教育课程</w:t>
      </w:r>
    </w:p>
    <w:p>
      <w:pPr>
        <w:pStyle w:val="2"/>
        <w:pageBreakBefore w:val="0"/>
        <w:widowControl w:val="0"/>
        <w:numPr>
          <w:ilvl w:val="0"/>
          <w:numId w:val="0"/>
        </w:numPr>
        <w:shd w:val="clear"/>
        <w:kinsoku/>
        <w:wordWrap/>
        <w:overflowPunct/>
        <w:topLinePunct w:val="0"/>
        <w:autoSpaceDE/>
        <w:autoSpaceDN/>
        <w:bidi w:val="0"/>
        <w:adjustRightInd/>
        <w:snapToGrid/>
        <w:spacing w:after="0" w:line="560" w:lineRule="exact"/>
        <w:ind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2022年5月开展“劳动教育月”活动，并开展劳模精神、工匠精神主题班会，进行劳动精神、劳模精神、工匠精神专题教育。学校将劳动教育纳入2021版人才培养方案，课程性质为集中实践，课程代码10104002，课时20学时。</w:t>
      </w:r>
    </w:p>
    <w:p>
      <w:pPr>
        <w:pStyle w:val="2"/>
        <w:pageBreakBefore w:val="0"/>
        <w:widowControl w:val="0"/>
        <w:numPr>
          <w:ilvl w:val="0"/>
          <w:numId w:val="0"/>
        </w:numPr>
        <w:shd w:val="clear"/>
        <w:kinsoku/>
        <w:wordWrap/>
        <w:overflowPunct/>
        <w:topLinePunct w:val="0"/>
        <w:autoSpaceDE/>
        <w:autoSpaceDN/>
        <w:bidi w:val="0"/>
        <w:adjustRightInd/>
        <w:snapToGrid/>
        <w:spacing w:after="0" w:line="560" w:lineRule="exact"/>
        <w:ind w:lef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5.优化体育课程体系</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sz w:val="32"/>
          <w:szCs w:val="32"/>
          <w:lang w:val="en-US" w:eastAsia="zh-CN"/>
        </w:rPr>
        <w:t>2021年</w:t>
      </w:r>
      <w:r>
        <w:rPr>
          <w:rFonts w:hint="eastAsia" w:ascii="仿宋_GB2312" w:hAnsi="仿宋_GB2312" w:eastAsia="仿宋_GB2312" w:cs="仿宋_GB2312"/>
          <w:sz w:val="32"/>
          <w:szCs w:val="32"/>
        </w:rPr>
        <w:t>印发了《南阳职业学院关于制（修）订专业人才培养方案的指导意见》，</w:t>
      </w:r>
      <w:r>
        <w:rPr>
          <w:rFonts w:hint="eastAsia" w:ascii="仿宋_GB2312" w:hAnsi="仿宋_GB2312" w:eastAsia="仿宋_GB2312" w:cs="仿宋_GB2312"/>
          <w:sz w:val="32"/>
          <w:szCs w:val="32"/>
          <w:lang w:val="en-US" w:eastAsia="zh-CN"/>
        </w:rPr>
        <w:t>2022年</w:t>
      </w:r>
      <w:r>
        <w:rPr>
          <w:rFonts w:hint="eastAsia" w:ascii="仿宋_GB2312" w:hAnsi="仿宋_GB2312" w:eastAsia="仿宋_GB2312" w:cs="仿宋_GB2312"/>
          <w:sz w:val="32"/>
          <w:szCs w:val="32"/>
        </w:rPr>
        <w:t>各专业将体育必修课和选修课纳入专业人才培养方案中，方案中明确了学生毕业前需修完的体育课程共112学时，并要求一、二年级每周授课不少于2学时，且每学时不少于45分钟。</w:t>
      </w:r>
      <w:r>
        <w:rPr>
          <w:rFonts w:hint="eastAsia" w:ascii="仿宋_GB2312" w:hAnsi="仿宋_GB2312" w:eastAsia="仿宋_GB2312" w:cs="仿宋_GB2312"/>
          <w:sz w:val="32"/>
          <w:szCs w:val="32"/>
          <w:lang w:val="en-US" w:eastAsia="zh-CN"/>
        </w:rPr>
        <w:t>在2022年</w:t>
      </w:r>
      <w:r>
        <w:rPr>
          <w:rFonts w:hint="eastAsia" w:ascii="仿宋_GB2312" w:hAnsi="仿宋_GB2312" w:eastAsia="仿宋_GB2312" w:cs="仿宋_GB2312"/>
          <w:sz w:val="32"/>
          <w:szCs w:val="32"/>
        </w:rPr>
        <w:t>人才培养方案中规定，一年级开设公共必修体育课，二年级学生开设全校公共体育选修课，目前开设了田径、足球、篮球、排球、乒乓球、羽毛球、24式简化太极拳、跆拳道、武术、散打、啦啦操、健美操、体育舞蹈、轮滑等公共体育选修课共14门。体育课程教学实现了全员全覆盖，保障了学校体育教学总体目标的实现。</w:t>
      </w:r>
    </w:p>
    <w:p>
      <w:pPr>
        <w:pStyle w:val="5"/>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textAlignment w:val="auto"/>
        <w:outlineLvl w:val="1"/>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3.2.3 深化教育教学改革，夯实教学改革基础</w:t>
      </w:r>
    </w:p>
    <w:p>
      <w:pPr>
        <w:keepNext w:val="0"/>
        <w:keepLines w:val="0"/>
        <w:pageBreakBefore w:val="0"/>
        <w:widowControl w:val="0"/>
        <w:shd w:val="clea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sz w:val="32"/>
          <w:szCs w:val="32"/>
          <w:lang w:val="en-US" w:eastAsia="zh-CN" w:bidi="ar"/>
        </w:rPr>
        <w:t>本年度进一步深化教育教学改革研究，总结凝练教改项目研究成果，推进人才培养改革与创新。</w:t>
      </w:r>
      <w:r>
        <w:rPr>
          <w:rFonts w:hint="eastAsia" w:ascii="仿宋_GB2312" w:hAnsi="仿宋_GB2312" w:eastAsia="仿宋_GB2312" w:cs="仿宋_GB2312"/>
          <w:sz w:val="32"/>
          <w:szCs w:val="32"/>
          <w:highlight w:val="none"/>
        </w:rPr>
        <w:t>202</w:t>
      </w: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年组织申报省级项目共计</w:t>
      </w: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highlight w:val="none"/>
        </w:rPr>
        <w:t>项，</w:t>
      </w:r>
      <w:r>
        <w:rPr>
          <w:rFonts w:hint="eastAsia" w:ascii="仿宋_GB2312" w:hAnsi="仿宋_GB2312" w:eastAsia="仿宋_GB2312" w:cs="仿宋_GB2312"/>
          <w:sz w:val="32"/>
          <w:szCs w:val="32"/>
          <w:highlight w:val="none"/>
          <w:lang w:eastAsia="zh-CN"/>
        </w:rPr>
        <w:t>包括河南省高等教育教学改革研究与实践项目</w:t>
      </w:r>
      <w:r>
        <w:rPr>
          <w:rFonts w:hint="eastAsia" w:ascii="仿宋_GB2312" w:hAnsi="仿宋_GB2312" w:eastAsia="仿宋_GB2312" w:cs="仿宋_GB2312"/>
          <w:sz w:val="32"/>
          <w:szCs w:val="32"/>
          <w:highlight w:val="none"/>
          <w:lang w:val="en-US" w:eastAsia="zh-CN"/>
        </w:rPr>
        <w:t>4项，河南省职业教育教学改革研究与实践项目2项；</w:t>
      </w:r>
      <w:r>
        <w:rPr>
          <w:rFonts w:hint="eastAsia" w:ascii="仿宋_GB2312" w:hAnsi="仿宋_GB2312" w:eastAsia="仿宋_GB2312" w:cs="仿宋_GB2312"/>
          <w:sz w:val="32"/>
          <w:szCs w:val="32"/>
          <w:highlight w:val="none"/>
        </w:rPr>
        <w:t>其中2项河南省高等教育教学改革研究与实践项目顺利获批立项</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color w:val="000000"/>
          <w:sz w:val="32"/>
          <w:szCs w:val="32"/>
          <w:lang w:val="en-US" w:eastAsia="zh-CN" w:bidi="ar"/>
        </w:rPr>
        <w:t>5月26日、27日，组织开展了2022年度教育教学改革研究项目立项评审工作，共有</w:t>
      </w: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1项教改项目通过专家</w:t>
      </w:r>
      <w:r>
        <w:rPr>
          <w:rFonts w:hint="eastAsia" w:ascii="仿宋_GB2312" w:hAnsi="仿宋_GB2312" w:eastAsia="仿宋_GB2312" w:cs="仿宋_GB2312"/>
          <w:sz w:val="32"/>
          <w:szCs w:val="32"/>
          <w:highlight w:val="none"/>
          <w:lang w:eastAsia="zh-CN"/>
        </w:rPr>
        <w:t>评审</w:t>
      </w:r>
      <w:r>
        <w:rPr>
          <w:rFonts w:hint="eastAsia" w:ascii="仿宋_GB2312" w:hAnsi="仿宋_GB2312" w:eastAsia="仿宋_GB2312" w:cs="仿宋_GB2312"/>
          <w:sz w:val="32"/>
          <w:szCs w:val="32"/>
          <w:highlight w:val="none"/>
        </w:rPr>
        <w:t>，予以立项。</w:t>
      </w:r>
      <w:r>
        <w:rPr>
          <w:rFonts w:hint="eastAsia" w:ascii="仿宋_GB2312" w:hAnsi="仿宋_GB2312" w:eastAsia="仿宋_GB2312" w:cs="仿宋_GB2312"/>
          <w:sz w:val="32"/>
          <w:szCs w:val="32"/>
          <w:highlight w:val="none"/>
          <w:lang w:val="en-US" w:eastAsia="zh-CN"/>
        </w:rPr>
        <w:t>11月24日组织开展了</w:t>
      </w:r>
      <w:r>
        <w:rPr>
          <w:rFonts w:hint="eastAsia" w:ascii="仿宋_GB2312" w:hAnsi="仿宋_GB2312" w:eastAsia="仿宋_GB2312" w:cs="仿宋_GB2312"/>
          <w:sz w:val="32"/>
          <w:szCs w:val="32"/>
          <w:highlight w:val="none"/>
        </w:rPr>
        <w:t>202</w:t>
      </w: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年度校级教育教学改革研究项目结项</w:t>
      </w:r>
      <w:r>
        <w:rPr>
          <w:rFonts w:hint="eastAsia" w:ascii="仿宋_GB2312" w:hAnsi="仿宋_GB2312" w:eastAsia="仿宋_GB2312" w:cs="仿宋_GB2312"/>
          <w:sz w:val="32"/>
          <w:szCs w:val="32"/>
          <w:highlight w:val="none"/>
          <w:lang w:eastAsia="zh-CN"/>
        </w:rPr>
        <w:t>评审</w:t>
      </w:r>
      <w:r>
        <w:rPr>
          <w:rFonts w:hint="eastAsia" w:ascii="仿宋_GB2312" w:hAnsi="仿宋_GB2312" w:eastAsia="仿宋_GB2312" w:cs="仿宋_GB2312"/>
          <w:sz w:val="32"/>
          <w:szCs w:val="32"/>
          <w:highlight w:val="none"/>
        </w:rPr>
        <w:t>工作</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共有</w:t>
      </w:r>
      <w:r>
        <w:rPr>
          <w:rFonts w:hint="eastAsia" w:ascii="仿宋_GB2312" w:hAnsi="仿宋_GB2312" w:eastAsia="仿宋_GB2312" w:cs="仿宋_GB2312"/>
          <w:sz w:val="32"/>
          <w:szCs w:val="32"/>
          <w:highlight w:val="none"/>
          <w:lang w:val="en-US" w:eastAsia="zh-CN"/>
        </w:rPr>
        <w:t>17</w:t>
      </w:r>
      <w:r>
        <w:rPr>
          <w:rFonts w:hint="eastAsia" w:ascii="仿宋_GB2312" w:hAnsi="仿宋_GB2312" w:eastAsia="仿宋_GB2312" w:cs="仿宋_GB2312"/>
          <w:sz w:val="32"/>
          <w:szCs w:val="32"/>
          <w:highlight w:val="none"/>
        </w:rPr>
        <w:t>项教改项目通过专家</w:t>
      </w:r>
      <w:r>
        <w:rPr>
          <w:rFonts w:hint="eastAsia" w:ascii="仿宋_GB2312" w:hAnsi="仿宋_GB2312" w:eastAsia="仿宋_GB2312" w:cs="仿宋_GB2312"/>
          <w:sz w:val="32"/>
          <w:szCs w:val="32"/>
          <w:highlight w:val="none"/>
          <w:lang w:eastAsia="zh-CN"/>
        </w:rPr>
        <w:t>鉴定</w:t>
      </w:r>
      <w:r>
        <w:rPr>
          <w:rFonts w:hint="eastAsia" w:ascii="仿宋_GB2312" w:hAnsi="仿宋_GB2312" w:eastAsia="仿宋_GB2312" w:cs="仿宋_GB2312"/>
          <w:sz w:val="32"/>
          <w:szCs w:val="32"/>
          <w:highlight w:val="none"/>
        </w:rPr>
        <w:t>，予以结项。</w:t>
      </w:r>
    </w:p>
    <w:p>
      <w:pPr>
        <w:bidi w:val="0"/>
        <w:jc w:val="center"/>
        <w:rPr>
          <w:rFonts w:hint="eastAsia" w:ascii="黑体" w:hAnsi="黑体" w:eastAsia="黑体" w:cs="黑体"/>
          <w:sz w:val="28"/>
          <w:szCs w:val="28"/>
        </w:rPr>
      </w:pPr>
      <w:r>
        <w:rPr>
          <w:rFonts w:hint="eastAsia" w:ascii="黑体" w:hAnsi="黑体" w:eastAsia="黑体" w:cs="黑体"/>
          <w:sz w:val="28"/>
          <w:szCs w:val="28"/>
        </w:rPr>
        <w:t>表</w:t>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SEQ 表 \* ARABIC </w:instrText>
      </w:r>
      <w:r>
        <w:rPr>
          <w:rFonts w:hint="eastAsia" w:ascii="黑体" w:hAnsi="黑体" w:eastAsia="黑体" w:cs="黑体"/>
          <w:sz w:val="28"/>
          <w:szCs w:val="28"/>
        </w:rPr>
        <w:fldChar w:fldCharType="separate"/>
      </w:r>
      <w:r>
        <w:rPr>
          <w:rFonts w:hint="eastAsia" w:ascii="黑体" w:hAnsi="黑体" w:eastAsia="黑体" w:cs="黑体"/>
          <w:sz w:val="28"/>
          <w:szCs w:val="28"/>
        </w:rPr>
        <w:t>8</w:t>
      </w:r>
      <w:r>
        <w:rPr>
          <w:rFonts w:hint="eastAsia" w:ascii="黑体" w:hAnsi="黑体" w:eastAsia="黑体" w:cs="黑体"/>
          <w:sz w:val="28"/>
          <w:szCs w:val="28"/>
        </w:rPr>
        <w:fldChar w:fldCharType="end"/>
      </w:r>
      <w:bookmarkStart w:id="203" w:name="_Toc26003"/>
      <w:bookmarkStart w:id="204" w:name="_Toc9889"/>
      <w:bookmarkStart w:id="205" w:name="_Toc23406"/>
      <w:r>
        <w:rPr>
          <w:rFonts w:hint="eastAsia" w:ascii="黑体" w:hAnsi="黑体" w:eastAsia="黑体" w:cs="黑体"/>
          <w:sz w:val="28"/>
          <w:szCs w:val="28"/>
          <w:lang w:val="en-US" w:eastAsia="zh-CN"/>
        </w:rPr>
        <w:t xml:space="preserve"> </w:t>
      </w:r>
      <w:r>
        <w:rPr>
          <w:rFonts w:hint="eastAsia" w:ascii="黑体" w:hAnsi="黑体" w:eastAsia="黑体" w:cs="黑体"/>
          <w:sz w:val="28"/>
          <w:szCs w:val="28"/>
          <w:lang w:eastAsia="zh-CN"/>
        </w:rPr>
        <w:t>202</w:t>
      </w:r>
      <w:r>
        <w:rPr>
          <w:rFonts w:hint="eastAsia" w:ascii="黑体" w:hAnsi="黑体" w:eastAsia="黑体" w:cs="黑体"/>
          <w:sz w:val="28"/>
          <w:szCs w:val="28"/>
          <w:lang w:val="en-US" w:eastAsia="zh-CN"/>
        </w:rPr>
        <w:t>2</w:t>
      </w:r>
      <w:r>
        <w:rPr>
          <w:rFonts w:hint="eastAsia" w:ascii="黑体" w:hAnsi="黑体" w:eastAsia="黑体" w:cs="黑体"/>
          <w:sz w:val="28"/>
          <w:szCs w:val="28"/>
          <w:lang w:eastAsia="zh-CN"/>
        </w:rPr>
        <w:t>年度教育教学改革研究立项项目一览表</w:t>
      </w:r>
      <w:bookmarkEnd w:id="203"/>
      <w:bookmarkEnd w:id="204"/>
      <w:bookmarkEnd w:id="205"/>
    </w:p>
    <w:tbl>
      <w:tblPr>
        <w:tblStyle w:val="16"/>
        <w:tblW w:w="86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1327"/>
        <w:gridCol w:w="4542"/>
        <w:gridCol w:w="1116"/>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6" w:type="dxa"/>
            <w:tcBorders>
              <w:top w:val="single" w:color="4BACC6" w:sz="8" w:space="0"/>
              <w:left w:val="single" w:color="4BACC6" w:sz="8" w:space="0"/>
              <w:bottom w:val="single" w:color="FFFFFF" w:sz="18" w:space="0"/>
              <w:right w:val="single" w:color="4BACC6" w:sz="8" w:space="0"/>
            </w:tcBorders>
            <w:shd w:val="clear" w:color="auto" w:fill="4BACC6"/>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b/>
                <w:bCs/>
                <w:color w:val="FFFFFF"/>
                <w:kern w:val="0"/>
                <w:sz w:val="21"/>
                <w:szCs w:val="21"/>
                <w:lang w:bidi="ar"/>
              </w:rPr>
            </w:pPr>
            <w:r>
              <w:rPr>
                <w:rFonts w:hint="eastAsia" w:ascii="宋体" w:hAnsi="宋体" w:eastAsia="宋体" w:cs="宋体"/>
                <w:b/>
                <w:bCs/>
                <w:color w:val="FFFFFF"/>
                <w:kern w:val="0"/>
                <w:sz w:val="21"/>
                <w:szCs w:val="21"/>
                <w:lang w:bidi="ar"/>
              </w:rPr>
              <w:t>序号</w:t>
            </w:r>
          </w:p>
        </w:tc>
        <w:tc>
          <w:tcPr>
            <w:tcW w:w="1327" w:type="dxa"/>
            <w:tcBorders>
              <w:top w:val="single" w:color="4BACC6" w:sz="8" w:space="0"/>
              <w:left w:val="single" w:color="4BACC6" w:sz="8" w:space="0"/>
              <w:bottom w:val="single" w:color="FFFFFF" w:sz="18" w:space="0"/>
              <w:right w:val="single" w:color="4BACC6" w:sz="8" w:space="0"/>
            </w:tcBorders>
            <w:shd w:val="clear" w:color="auto" w:fill="4BACC6"/>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FFFFFF"/>
                <w:sz w:val="21"/>
                <w:szCs w:val="21"/>
              </w:rPr>
            </w:pPr>
            <w:r>
              <w:rPr>
                <w:rFonts w:hint="eastAsia" w:ascii="宋体" w:hAnsi="宋体" w:eastAsia="宋体" w:cs="宋体"/>
                <w:b/>
                <w:bCs/>
                <w:color w:val="FFFFFF"/>
                <w:kern w:val="0"/>
                <w:sz w:val="21"/>
                <w:szCs w:val="21"/>
                <w:lang w:bidi="ar"/>
              </w:rPr>
              <w:t>项目编号</w:t>
            </w:r>
          </w:p>
        </w:tc>
        <w:tc>
          <w:tcPr>
            <w:tcW w:w="4542" w:type="dxa"/>
            <w:tcBorders>
              <w:top w:val="single" w:color="4BACC6" w:sz="8" w:space="0"/>
              <w:left w:val="single" w:color="4BACC6" w:sz="8" w:space="0"/>
              <w:bottom w:val="single" w:color="FFFFFF" w:sz="18" w:space="0"/>
              <w:right w:val="single" w:color="4BACC6" w:sz="8" w:space="0"/>
            </w:tcBorders>
            <w:shd w:val="clear" w:color="auto" w:fill="4BACC6"/>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FFFFFF"/>
                <w:sz w:val="21"/>
                <w:szCs w:val="21"/>
              </w:rPr>
            </w:pPr>
            <w:r>
              <w:rPr>
                <w:rFonts w:hint="eastAsia" w:ascii="宋体" w:hAnsi="宋体" w:eastAsia="宋体" w:cs="宋体"/>
                <w:b/>
                <w:bCs/>
                <w:color w:val="FFFFFF"/>
                <w:kern w:val="0"/>
                <w:sz w:val="21"/>
                <w:szCs w:val="21"/>
                <w:lang w:bidi="ar"/>
              </w:rPr>
              <w:t>项目名称</w:t>
            </w:r>
          </w:p>
        </w:tc>
        <w:tc>
          <w:tcPr>
            <w:tcW w:w="1116" w:type="dxa"/>
            <w:tcBorders>
              <w:top w:val="single" w:color="4BACC6" w:sz="8" w:space="0"/>
              <w:left w:val="single" w:color="4BACC6" w:sz="8" w:space="0"/>
              <w:bottom w:val="single" w:color="FFFFFF" w:sz="18" w:space="0"/>
              <w:right w:val="single" w:color="4BACC6" w:sz="8" w:space="0"/>
            </w:tcBorders>
            <w:shd w:val="clear" w:color="auto" w:fill="4BACC6"/>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FFFFFF"/>
                <w:sz w:val="21"/>
                <w:szCs w:val="21"/>
              </w:rPr>
            </w:pPr>
            <w:r>
              <w:rPr>
                <w:rFonts w:hint="eastAsia" w:ascii="宋体" w:hAnsi="宋体" w:eastAsia="宋体" w:cs="宋体"/>
                <w:b/>
                <w:bCs/>
                <w:color w:val="FFFFFF"/>
                <w:kern w:val="0"/>
                <w:sz w:val="21"/>
                <w:szCs w:val="21"/>
                <w:lang w:bidi="ar"/>
              </w:rPr>
              <w:t>项目情况</w:t>
            </w:r>
          </w:p>
        </w:tc>
        <w:tc>
          <w:tcPr>
            <w:tcW w:w="910" w:type="dxa"/>
            <w:tcBorders>
              <w:top w:val="single" w:color="4BACC6" w:sz="8" w:space="0"/>
              <w:left w:val="single" w:color="4BACC6" w:sz="8" w:space="0"/>
              <w:bottom w:val="single" w:color="FFFFFF" w:sz="18" w:space="0"/>
              <w:right w:val="single" w:color="4BACC6" w:sz="8" w:space="0"/>
            </w:tcBorders>
            <w:shd w:val="clear" w:color="auto" w:fill="4BACC6"/>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FFFFFF"/>
                <w:sz w:val="21"/>
                <w:szCs w:val="21"/>
              </w:rPr>
            </w:pPr>
            <w:r>
              <w:rPr>
                <w:rFonts w:hint="eastAsia" w:ascii="宋体" w:hAnsi="宋体" w:eastAsia="宋体" w:cs="宋体"/>
                <w:b/>
                <w:bCs/>
                <w:color w:val="FFFFFF"/>
                <w:kern w:val="0"/>
                <w:sz w:val="21"/>
                <w:szCs w:val="21"/>
                <w:lang w:bidi="ar"/>
              </w:rPr>
              <w:t>主持人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6" w:type="dxa"/>
            <w:tcBorders>
              <w:top w:val="single" w:color="FFFFFF" w:sz="1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327" w:type="dxa"/>
            <w:tcBorders>
              <w:top w:val="single" w:color="FFFFFF" w:sz="1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NZJGZ2</w:t>
            </w:r>
            <w:r>
              <w:rPr>
                <w:rFonts w:hint="eastAsia" w:ascii="宋体" w:hAnsi="宋体" w:eastAsia="宋体" w:cs="宋体"/>
                <w:color w:val="000000"/>
                <w:kern w:val="0"/>
                <w:sz w:val="21"/>
                <w:szCs w:val="21"/>
                <w:lang w:val="en-US" w:eastAsia="zh-CN" w:bidi="ar"/>
              </w:rPr>
              <w:t>2</w:t>
            </w:r>
            <w:r>
              <w:rPr>
                <w:rFonts w:hint="eastAsia" w:ascii="宋体" w:hAnsi="宋体" w:eastAsia="宋体" w:cs="宋体"/>
                <w:color w:val="000000"/>
                <w:kern w:val="0"/>
                <w:sz w:val="21"/>
                <w:szCs w:val="21"/>
                <w:lang w:bidi="ar"/>
              </w:rPr>
              <w:t>-01</w:t>
            </w:r>
          </w:p>
        </w:tc>
        <w:tc>
          <w:tcPr>
            <w:tcW w:w="4542" w:type="dxa"/>
            <w:tcBorders>
              <w:top w:val="single" w:color="FFFFFF" w:sz="1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“四个学会，四个健康”素质教育工程实施路径与考核评价机制探索与实践</w:t>
            </w:r>
          </w:p>
        </w:tc>
        <w:tc>
          <w:tcPr>
            <w:tcW w:w="1116" w:type="dxa"/>
            <w:tcBorders>
              <w:top w:val="single" w:color="FFFFFF" w:sz="1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重点项目</w:t>
            </w:r>
          </w:p>
        </w:tc>
        <w:tc>
          <w:tcPr>
            <w:tcW w:w="910" w:type="dxa"/>
            <w:tcBorders>
              <w:top w:val="single" w:color="FFFFFF" w:sz="1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洪立伟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w:t>
            </w:r>
          </w:p>
        </w:tc>
        <w:tc>
          <w:tcPr>
            <w:tcW w:w="1327"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bidi="ar"/>
              </w:rPr>
              <w:t>NZJGY2</w:t>
            </w:r>
            <w:r>
              <w:rPr>
                <w:rFonts w:hint="eastAsia" w:ascii="宋体" w:hAnsi="宋体" w:eastAsia="宋体" w:cs="宋体"/>
                <w:color w:val="000000"/>
                <w:kern w:val="0"/>
                <w:sz w:val="21"/>
                <w:szCs w:val="21"/>
                <w:lang w:val="en-US" w:eastAsia="zh-CN" w:bidi="ar"/>
              </w:rPr>
              <w:t>2</w:t>
            </w:r>
            <w:r>
              <w:rPr>
                <w:rFonts w:hint="eastAsia" w:ascii="宋体" w:hAnsi="宋体" w:eastAsia="宋体" w:cs="宋体"/>
                <w:color w:val="000000"/>
                <w:kern w:val="0"/>
                <w:sz w:val="21"/>
                <w:szCs w:val="21"/>
                <w:lang w:bidi="ar"/>
              </w:rPr>
              <w:t>-01</w:t>
            </w:r>
          </w:p>
        </w:tc>
        <w:tc>
          <w:tcPr>
            <w:tcW w:w="4542"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中药炮制标准化视频库建设</w:t>
            </w:r>
          </w:p>
        </w:tc>
        <w:tc>
          <w:tcPr>
            <w:tcW w:w="111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一般项目</w:t>
            </w:r>
          </w:p>
        </w:tc>
        <w:tc>
          <w:tcPr>
            <w:tcW w:w="91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杨蕊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w:t>
            </w:r>
          </w:p>
        </w:tc>
        <w:tc>
          <w:tcPr>
            <w:tcW w:w="1327"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bidi="ar"/>
              </w:rPr>
              <w:t>NZJGY2</w:t>
            </w:r>
            <w:r>
              <w:rPr>
                <w:rFonts w:hint="eastAsia" w:ascii="宋体" w:hAnsi="宋体" w:eastAsia="宋体" w:cs="宋体"/>
                <w:color w:val="000000"/>
                <w:kern w:val="0"/>
                <w:sz w:val="21"/>
                <w:szCs w:val="21"/>
                <w:lang w:val="en-US" w:eastAsia="zh-CN" w:bidi="ar"/>
              </w:rPr>
              <w:t>2</w:t>
            </w:r>
            <w:r>
              <w:rPr>
                <w:rFonts w:hint="eastAsia" w:ascii="宋体" w:hAnsi="宋体" w:eastAsia="宋体" w:cs="宋体"/>
                <w:color w:val="000000"/>
                <w:kern w:val="0"/>
                <w:sz w:val="21"/>
                <w:szCs w:val="21"/>
                <w:lang w:bidi="ar"/>
              </w:rPr>
              <w:t>-02</w:t>
            </w:r>
          </w:p>
        </w:tc>
        <w:tc>
          <w:tcPr>
            <w:tcW w:w="4542"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《实用流行保健技术》工作手册式教材开发</w:t>
            </w:r>
          </w:p>
        </w:tc>
        <w:tc>
          <w:tcPr>
            <w:tcW w:w="111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一般项目</w:t>
            </w:r>
          </w:p>
        </w:tc>
        <w:tc>
          <w:tcPr>
            <w:tcW w:w="91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罗静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327"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bidi="ar"/>
              </w:rPr>
              <w:t>NZJGY2</w:t>
            </w:r>
            <w:r>
              <w:rPr>
                <w:rFonts w:hint="eastAsia" w:ascii="宋体" w:hAnsi="宋体" w:eastAsia="宋体" w:cs="宋体"/>
                <w:color w:val="000000"/>
                <w:kern w:val="0"/>
                <w:sz w:val="21"/>
                <w:szCs w:val="21"/>
                <w:lang w:val="en-US" w:eastAsia="zh-CN" w:bidi="ar"/>
              </w:rPr>
              <w:t>2</w:t>
            </w:r>
            <w:r>
              <w:rPr>
                <w:rFonts w:hint="eastAsia" w:ascii="宋体" w:hAnsi="宋体" w:eastAsia="宋体" w:cs="宋体"/>
                <w:color w:val="000000"/>
                <w:kern w:val="0"/>
                <w:sz w:val="21"/>
                <w:szCs w:val="21"/>
                <w:lang w:bidi="ar"/>
              </w:rPr>
              <w:t>-03</w:t>
            </w:r>
          </w:p>
        </w:tc>
        <w:tc>
          <w:tcPr>
            <w:tcW w:w="4542"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《Python程序设计》课程项目化教学改革实践探究</w:t>
            </w:r>
          </w:p>
        </w:tc>
        <w:tc>
          <w:tcPr>
            <w:tcW w:w="111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一般项目</w:t>
            </w:r>
          </w:p>
        </w:tc>
        <w:tc>
          <w:tcPr>
            <w:tcW w:w="91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许烨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5</w:t>
            </w:r>
          </w:p>
        </w:tc>
        <w:tc>
          <w:tcPr>
            <w:tcW w:w="1327"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bidi="ar"/>
              </w:rPr>
              <w:t>NZJGY2</w:t>
            </w:r>
            <w:r>
              <w:rPr>
                <w:rFonts w:hint="eastAsia" w:ascii="宋体" w:hAnsi="宋体" w:eastAsia="宋体" w:cs="宋体"/>
                <w:color w:val="000000"/>
                <w:kern w:val="0"/>
                <w:sz w:val="21"/>
                <w:szCs w:val="21"/>
                <w:lang w:val="en-US" w:eastAsia="zh-CN" w:bidi="ar"/>
              </w:rPr>
              <w:t>2</w:t>
            </w:r>
            <w:r>
              <w:rPr>
                <w:rFonts w:hint="eastAsia" w:ascii="宋体" w:hAnsi="宋体" w:eastAsia="宋体" w:cs="宋体"/>
                <w:color w:val="000000"/>
                <w:kern w:val="0"/>
                <w:sz w:val="21"/>
                <w:szCs w:val="21"/>
                <w:lang w:bidi="ar"/>
              </w:rPr>
              <w:t>-04</w:t>
            </w:r>
          </w:p>
        </w:tc>
        <w:tc>
          <w:tcPr>
            <w:tcW w:w="4542"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Photoshop课程教学方法改革与实践研究</w:t>
            </w:r>
          </w:p>
        </w:tc>
        <w:tc>
          <w:tcPr>
            <w:tcW w:w="111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一般项目</w:t>
            </w:r>
          </w:p>
        </w:tc>
        <w:tc>
          <w:tcPr>
            <w:tcW w:w="91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李聪聪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w:t>
            </w:r>
          </w:p>
        </w:tc>
        <w:tc>
          <w:tcPr>
            <w:tcW w:w="1327"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bidi="ar"/>
              </w:rPr>
              <w:t>NZJGY2</w:t>
            </w:r>
            <w:r>
              <w:rPr>
                <w:rFonts w:hint="eastAsia" w:ascii="宋体" w:hAnsi="宋体" w:eastAsia="宋体" w:cs="宋体"/>
                <w:color w:val="000000"/>
                <w:kern w:val="0"/>
                <w:sz w:val="21"/>
                <w:szCs w:val="21"/>
                <w:lang w:val="en-US" w:eastAsia="zh-CN" w:bidi="ar"/>
              </w:rPr>
              <w:t>2</w:t>
            </w:r>
            <w:r>
              <w:rPr>
                <w:rFonts w:hint="eastAsia" w:ascii="宋体" w:hAnsi="宋体" w:eastAsia="宋体" w:cs="宋体"/>
                <w:color w:val="000000"/>
                <w:kern w:val="0"/>
                <w:sz w:val="21"/>
                <w:szCs w:val="21"/>
                <w:lang w:bidi="ar"/>
              </w:rPr>
              <w:t>-05</w:t>
            </w:r>
          </w:p>
        </w:tc>
        <w:tc>
          <w:tcPr>
            <w:tcW w:w="4542"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智能数字化技术在《管理会计》课程教学中的应用与探索</w:t>
            </w:r>
          </w:p>
        </w:tc>
        <w:tc>
          <w:tcPr>
            <w:tcW w:w="111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一般项目</w:t>
            </w:r>
          </w:p>
        </w:tc>
        <w:tc>
          <w:tcPr>
            <w:tcW w:w="91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李爽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7</w:t>
            </w:r>
          </w:p>
        </w:tc>
        <w:tc>
          <w:tcPr>
            <w:tcW w:w="1327"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bidi="ar"/>
              </w:rPr>
              <w:t>NZJGY2</w:t>
            </w:r>
            <w:r>
              <w:rPr>
                <w:rFonts w:hint="eastAsia" w:ascii="宋体" w:hAnsi="宋体" w:eastAsia="宋体" w:cs="宋体"/>
                <w:color w:val="000000"/>
                <w:kern w:val="0"/>
                <w:sz w:val="21"/>
                <w:szCs w:val="21"/>
                <w:lang w:val="en-US" w:eastAsia="zh-CN" w:bidi="ar"/>
              </w:rPr>
              <w:t>2</w:t>
            </w:r>
            <w:r>
              <w:rPr>
                <w:rFonts w:hint="eastAsia" w:ascii="宋体" w:hAnsi="宋体" w:eastAsia="宋体" w:cs="宋体"/>
                <w:color w:val="000000"/>
                <w:kern w:val="0"/>
                <w:sz w:val="21"/>
                <w:szCs w:val="21"/>
                <w:lang w:bidi="ar"/>
              </w:rPr>
              <w:t>-06</w:t>
            </w:r>
          </w:p>
        </w:tc>
        <w:tc>
          <w:tcPr>
            <w:tcW w:w="4542"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项目教学法在《商务数据分析与应用》课程教学中的研究</w:t>
            </w:r>
          </w:p>
        </w:tc>
        <w:tc>
          <w:tcPr>
            <w:tcW w:w="111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一般项目</w:t>
            </w:r>
          </w:p>
        </w:tc>
        <w:tc>
          <w:tcPr>
            <w:tcW w:w="91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张迪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327"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bidi="ar"/>
              </w:rPr>
              <w:t>NZJGY2</w:t>
            </w:r>
            <w:r>
              <w:rPr>
                <w:rFonts w:hint="eastAsia" w:ascii="宋体" w:hAnsi="宋体" w:eastAsia="宋体" w:cs="宋体"/>
                <w:color w:val="000000"/>
                <w:kern w:val="0"/>
                <w:sz w:val="21"/>
                <w:szCs w:val="21"/>
                <w:lang w:val="en-US" w:eastAsia="zh-CN" w:bidi="ar"/>
              </w:rPr>
              <w:t>2</w:t>
            </w:r>
            <w:r>
              <w:rPr>
                <w:rFonts w:hint="eastAsia" w:ascii="宋体" w:hAnsi="宋体" w:eastAsia="宋体" w:cs="宋体"/>
                <w:color w:val="000000"/>
                <w:kern w:val="0"/>
                <w:sz w:val="21"/>
                <w:szCs w:val="21"/>
                <w:lang w:bidi="ar"/>
              </w:rPr>
              <w:t>-07</w:t>
            </w:r>
          </w:p>
        </w:tc>
        <w:tc>
          <w:tcPr>
            <w:tcW w:w="4542"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基于职业特质的《会计基础与实务》课程教学研究与实践</w:t>
            </w:r>
          </w:p>
        </w:tc>
        <w:tc>
          <w:tcPr>
            <w:tcW w:w="111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一般项目</w:t>
            </w:r>
          </w:p>
        </w:tc>
        <w:tc>
          <w:tcPr>
            <w:tcW w:w="91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李艳阳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9</w:t>
            </w:r>
          </w:p>
        </w:tc>
        <w:tc>
          <w:tcPr>
            <w:tcW w:w="1327"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bidi="ar"/>
              </w:rPr>
              <w:t>NZJGY2</w:t>
            </w:r>
            <w:r>
              <w:rPr>
                <w:rFonts w:hint="eastAsia" w:ascii="宋体" w:hAnsi="宋体" w:eastAsia="宋体" w:cs="宋体"/>
                <w:color w:val="000000"/>
                <w:kern w:val="0"/>
                <w:sz w:val="21"/>
                <w:szCs w:val="21"/>
                <w:lang w:val="en-US" w:eastAsia="zh-CN" w:bidi="ar"/>
              </w:rPr>
              <w:t>2</w:t>
            </w:r>
            <w:r>
              <w:rPr>
                <w:rFonts w:hint="eastAsia" w:ascii="宋体" w:hAnsi="宋体" w:eastAsia="宋体" w:cs="宋体"/>
                <w:color w:val="000000"/>
                <w:kern w:val="0"/>
                <w:sz w:val="21"/>
                <w:szCs w:val="21"/>
                <w:lang w:bidi="ar"/>
              </w:rPr>
              <w:t>-08</w:t>
            </w:r>
          </w:p>
        </w:tc>
        <w:tc>
          <w:tcPr>
            <w:tcW w:w="4542"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基于产教融合的《财务会计》立体化课程建设研究</w:t>
            </w:r>
          </w:p>
        </w:tc>
        <w:tc>
          <w:tcPr>
            <w:tcW w:w="111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一般项目</w:t>
            </w:r>
          </w:p>
        </w:tc>
        <w:tc>
          <w:tcPr>
            <w:tcW w:w="91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万乐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10</w:t>
            </w:r>
          </w:p>
        </w:tc>
        <w:tc>
          <w:tcPr>
            <w:tcW w:w="1327"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bidi="ar"/>
              </w:rPr>
              <w:t>NZJGY2</w:t>
            </w:r>
            <w:r>
              <w:rPr>
                <w:rFonts w:hint="eastAsia" w:ascii="宋体" w:hAnsi="宋体" w:eastAsia="宋体" w:cs="宋体"/>
                <w:color w:val="000000"/>
                <w:kern w:val="0"/>
                <w:sz w:val="21"/>
                <w:szCs w:val="21"/>
                <w:lang w:val="en-US" w:eastAsia="zh-CN" w:bidi="ar"/>
              </w:rPr>
              <w:t>2</w:t>
            </w:r>
            <w:r>
              <w:rPr>
                <w:rFonts w:hint="eastAsia" w:ascii="宋体" w:hAnsi="宋体" w:eastAsia="宋体" w:cs="宋体"/>
                <w:color w:val="000000"/>
                <w:kern w:val="0"/>
                <w:sz w:val="21"/>
                <w:szCs w:val="21"/>
                <w:lang w:bidi="ar"/>
              </w:rPr>
              <w:t>-09</w:t>
            </w:r>
          </w:p>
        </w:tc>
        <w:tc>
          <w:tcPr>
            <w:tcW w:w="4542"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高职学校英语活力课堂构建研究</w:t>
            </w:r>
          </w:p>
        </w:tc>
        <w:tc>
          <w:tcPr>
            <w:tcW w:w="111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一般项目</w:t>
            </w:r>
          </w:p>
        </w:tc>
        <w:tc>
          <w:tcPr>
            <w:tcW w:w="91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董鲁豫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11</w:t>
            </w:r>
          </w:p>
        </w:tc>
        <w:tc>
          <w:tcPr>
            <w:tcW w:w="1327"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bidi="ar"/>
              </w:rPr>
              <w:t>NZJGY2</w:t>
            </w:r>
            <w:r>
              <w:rPr>
                <w:rFonts w:hint="eastAsia" w:ascii="宋体" w:hAnsi="宋体" w:eastAsia="宋体" w:cs="宋体"/>
                <w:color w:val="000000"/>
                <w:kern w:val="0"/>
                <w:sz w:val="21"/>
                <w:szCs w:val="21"/>
                <w:lang w:val="en-US" w:eastAsia="zh-CN" w:bidi="ar"/>
              </w:rPr>
              <w:t>2</w:t>
            </w:r>
            <w:r>
              <w:rPr>
                <w:rFonts w:hint="eastAsia" w:ascii="宋体" w:hAnsi="宋体" w:eastAsia="宋体" w:cs="宋体"/>
                <w:color w:val="000000"/>
                <w:kern w:val="0"/>
                <w:sz w:val="21"/>
                <w:szCs w:val="21"/>
                <w:lang w:bidi="ar"/>
              </w:rPr>
              <w:t>-10</w:t>
            </w:r>
          </w:p>
        </w:tc>
        <w:tc>
          <w:tcPr>
            <w:tcW w:w="4542"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三维立体模型在《汽车构造》课程上的研究及应用</w:t>
            </w:r>
          </w:p>
        </w:tc>
        <w:tc>
          <w:tcPr>
            <w:tcW w:w="111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一般项目</w:t>
            </w:r>
          </w:p>
        </w:tc>
        <w:tc>
          <w:tcPr>
            <w:tcW w:w="91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董许良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12</w:t>
            </w:r>
          </w:p>
        </w:tc>
        <w:tc>
          <w:tcPr>
            <w:tcW w:w="1327"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bidi="ar"/>
              </w:rPr>
              <w:t>NZJGY2</w:t>
            </w:r>
            <w:r>
              <w:rPr>
                <w:rFonts w:hint="eastAsia" w:ascii="宋体" w:hAnsi="宋体" w:eastAsia="宋体" w:cs="宋体"/>
                <w:color w:val="000000"/>
                <w:kern w:val="0"/>
                <w:sz w:val="21"/>
                <w:szCs w:val="21"/>
                <w:lang w:val="en-US" w:eastAsia="zh-CN" w:bidi="ar"/>
              </w:rPr>
              <w:t>2</w:t>
            </w:r>
            <w:r>
              <w:rPr>
                <w:rFonts w:hint="eastAsia" w:ascii="宋体" w:hAnsi="宋体" w:eastAsia="宋体" w:cs="宋体"/>
                <w:color w:val="000000"/>
                <w:kern w:val="0"/>
                <w:sz w:val="21"/>
                <w:szCs w:val="21"/>
                <w:lang w:bidi="ar"/>
              </w:rPr>
              <w:t>-11</w:t>
            </w:r>
          </w:p>
        </w:tc>
        <w:tc>
          <w:tcPr>
            <w:tcW w:w="4542"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基于赛课融通的PLC的课程教学内容改革研究—以“智能电梯装调与维护”赛项为例</w:t>
            </w:r>
          </w:p>
        </w:tc>
        <w:tc>
          <w:tcPr>
            <w:tcW w:w="111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一般项目</w:t>
            </w:r>
          </w:p>
        </w:tc>
        <w:tc>
          <w:tcPr>
            <w:tcW w:w="91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周紫娟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13</w:t>
            </w:r>
          </w:p>
        </w:tc>
        <w:tc>
          <w:tcPr>
            <w:tcW w:w="1327"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bidi="ar"/>
              </w:rPr>
              <w:t>NZJGY2</w:t>
            </w:r>
            <w:r>
              <w:rPr>
                <w:rFonts w:hint="eastAsia" w:ascii="宋体" w:hAnsi="宋体" w:eastAsia="宋体" w:cs="宋体"/>
                <w:color w:val="000000"/>
                <w:kern w:val="0"/>
                <w:sz w:val="21"/>
                <w:szCs w:val="21"/>
                <w:lang w:val="en-US" w:eastAsia="zh-CN" w:bidi="ar"/>
              </w:rPr>
              <w:t>2</w:t>
            </w:r>
            <w:r>
              <w:rPr>
                <w:rFonts w:hint="eastAsia" w:ascii="宋体" w:hAnsi="宋体" w:eastAsia="宋体" w:cs="宋体"/>
                <w:color w:val="000000"/>
                <w:kern w:val="0"/>
                <w:sz w:val="21"/>
                <w:szCs w:val="21"/>
                <w:lang w:bidi="ar"/>
              </w:rPr>
              <w:t>-12</w:t>
            </w:r>
          </w:p>
        </w:tc>
        <w:tc>
          <w:tcPr>
            <w:tcW w:w="4542"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《Illustrator平面设计》课程教学研究探讨——以文创设计项目为例</w:t>
            </w:r>
          </w:p>
        </w:tc>
        <w:tc>
          <w:tcPr>
            <w:tcW w:w="111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一般项目</w:t>
            </w:r>
          </w:p>
        </w:tc>
        <w:tc>
          <w:tcPr>
            <w:tcW w:w="91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秦丹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14</w:t>
            </w:r>
          </w:p>
        </w:tc>
        <w:tc>
          <w:tcPr>
            <w:tcW w:w="1327"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bidi="ar"/>
              </w:rPr>
              <w:t>NZJGY2</w:t>
            </w:r>
            <w:r>
              <w:rPr>
                <w:rFonts w:hint="eastAsia" w:ascii="宋体" w:hAnsi="宋体" w:eastAsia="宋体" w:cs="宋体"/>
                <w:color w:val="000000"/>
                <w:kern w:val="0"/>
                <w:sz w:val="21"/>
                <w:szCs w:val="21"/>
                <w:lang w:val="en-US" w:eastAsia="zh-CN" w:bidi="ar"/>
              </w:rPr>
              <w:t>2</w:t>
            </w:r>
            <w:r>
              <w:rPr>
                <w:rFonts w:hint="eastAsia" w:ascii="宋体" w:hAnsi="宋体" w:eastAsia="宋体" w:cs="宋体"/>
                <w:color w:val="000000"/>
                <w:kern w:val="0"/>
                <w:sz w:val="21"/>
                <w:szCs w:val="21"/>
                <w:lang w:bidi="ar"/>
              </w:rPr>
              <w:t>-13</w:t>
            </w:r>
          </w:p>
        </w:tc>
        <w:tc>
          <w:tcPr>
            <w:tcW w:w="4542"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学前教育专业音乐课堂美育实施的教学方法研究</w:t>
            </w:r>
          </w:p>
        </w:tc>
        <w:tc>
          <w:tcPr>
            <w:tcW w:w="111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一般项目</w:t>
            </w:r>
          </w:p>
        </w:tc>
        <w:tc>
          <w:tcPr>
            <w:tcW w:w="91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杜亚丽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15</w:t>
            </w:r>
          </w:p>
        </w:tc>
        <w:tc>
          <w:tcPr>
            <w:tcW w:w="1327"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bidi="ar"/>
              </w:rPr>
              <w:t>NZJGY2</w:t>
            </w:r>
            <w:r>
              <w:rPr>
                <w:rFonts w:hint="eastAsia" w:ascii="宋体" w:hAnsi="宋体" w:eastAsia="宋体" w:cs="宋体"/>
                <w:color w:val="000000"/>
                <w:kern w:val="0"/>
                <w:sz w:val="21"/>
                <w:szCs w:val="21"/>
                <w:lang w:val="en-US" w:eastAsia="zh-CN" w:bidi="ar"/>
              </w:rPr>
              <w:t>2</w:t>
            </w:r>
            <w:r>
              <w:rPr>
                <w:rFonts w:hint="eastAsia" w:ascii="宋体" w:hAnsi="宋体" w:eastAsia="宋体" w:cs="宋体"/>
                <w:color w:val="000000"/>
                <w:kern w:val="0"/>
                <w:sz w:val="21"/>
                <w:szCs w:val="21"/>
                <w:lang w:bidi="ar"/>
              </w:rPr>
              <w:t>-14</w:t>
            </w:r>
          </w:p>
        </w:tc>
        <w:tc>
          <w:tcPr>
            <w:tcW w:w="4542"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学前教育专业艺术类课程创新教学团队建设研究</w:t>
            </w:r>
          </w:p>
        </w:tc>
        <w:tc>
          <w:tcPr>
            <w:tcW w:w="111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一般项目</w:t>
            </w:r>
          </w:p>
        </w:tc>
        <w:tc>
          <w:tcPr>
            <w:tcW w:w="91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李珍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16</w:t>
            </w:r>
          </w:p>
        </w:tc>
        <w:tc>
          <w:tcPr>
            <w:tcW w:w="1327"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bidi="ar"/>
              </w:rPr>
              <w:t>NZJGY2</w:t>
            </w:r>
            <w:r>
              <w:rPr>
                <w:rFonts w:hint="eastAsia" w:ascii="宋体" w:hAnsi="宋体" w:eastAsia="宋体" w:cs="宋体"/>
                <w:color w:val="000000"/>
                <w:kern w:val="0"/>
                <w:sz w:val="21"/>
                <w:szCs w:val="21"/>
                <w:lang w:val="en-US" w:eastAsia="zh-CN" w:bidi="ar"/>
              </w:rPr>
              <w:t>2</w:t>
            </w:r>
            <w:r>
              <w:rPr>
                <w:rFonts w:hint="eastAsia" w:ascii="宋体" w:hAnsi="宋体" w:eastAsia="宋体" w:cs="宋体"/>
                <w:color w:val="000000"/>
                <w:kern w:val="0"/>
                <w:sz w:val="21"/>
                <w:szCs w:val="21"/>
                <w:lang w:bidi="ar"/>
              </w:rPr>
              <w:t>-15</w:t>
            </w:r>
          </w:p>
        </w:tc>
        <w:tc>
          <w:tcPr>
            <w:tcW w:w="4542"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高职院校培养学生工匠精神方法研究</w:t>
            </w:r>
          </w:p>
        </w:tc>
        <w:tc>
          <w:tcPr>
            <w:tcW w:w="111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一般项目</w:t>
            </w:r>
          </w:p>
        </w:tc>
        <w:tc>
          <w:tcPr>
            <w:tcW w:w="91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杜洒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17</w:t>
            </w:r>
          </w:p>
        </w:tc>
        <w:tc>
          <w:tcPr>
            <w:tcW w:w="1327"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bidi="ar"/>
              </w:rPr>
              <w:t>NZJGY2</w:t>
            </w:r>
            <w:r>
              <w:rPr>
                <w:rFonts w:hint="eastAsia" w:ascii="宋体" w:hAnsi="宋体" w:eastAsia="宋体" w:cs="宋体"/>
                <w:color w:val="000000"/>
                <w:kern w:val="0"/>
                <w:sz w:val="21"/>
                <w:szCs w:val="21"/>
                <w:lang w:val="en-US" w:eastAsia="zh-CN" w:bidi="ar"/>
              </w:rPr>
              <w:t>2</w:t>
            </w:r>
            <w:r>
              <w:rPr>
                <w:rFonts w:hint="eastAsia" w:ascii="宋体" w:hAnsi="宋体" w:eastAsia="宋体" w:cs="宋体"/>
                <w:color w:val="000000"/>
                <w:kern w:val="0"/>
                <w:sz w:val="21"/>
                <w:szCs w:val="21"/>
                <w:lang w:bidi="ar"/>
              </w:rPr>
              <w:t>-16</w:t>
            </w:r>
          </w:p>
        </w:tc>
        <w:tc>
          <w:tcPr>
            <w:tcW w:w="4542"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中职物理课程“运动学”单元思政元素挖掘及教学融入</w:t>
            </w:r>
          </w:p>
        </w:tc>
        <w:tc>
          <w:tcPr>
            <w:tcW w:w="111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一般项目</w:t>
            </w:r>
          </w:p>
        </w:tc>
        <w:tc>
          <w:tcPr>
            <w:tcW w:w="91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吴壮壮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18</w:t>
            </w:r>
          </w:p>
        </w:tc>
        <w:tc>
          <w:tcPr>
            <w:tcW w:w="1327"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bidi="ar"/>
              </w:rPr>
              <w:t>NZJGY2</w:t>
            </w:r>
            <w:r>
              <w:rPr>
                <w:rFonts w:hint="eastAsia" w:ascii="宋体" w:hAnsi="宋体" w:eastAsia="宋体" w:cs="宋体"/>
                <w:color w:val="000000"/>
                <w:kern w:val="0"/>
                <w:sz w:val="21"/>
                <w:szCs w:val="21"/>
                <w:lang w:val="en-US" w:eastAsia="zh-CN" w:bidi="ar"/>
              </w:rPr>
              <w:t>2</w:t>
            </w:r>
            <w:r>
              <w:rPr>
                <w:rFonts w:hint="eastAsia" w:ascii="宋体" w:hAnsi="宋体" w:eastAsia="宋体" w:cs="宋体"/>
                <w:color w:val="000000"/>
                <w:kern w:val="0"/>
                <w:sz w:val="21"/>
                <w:szCs w:val="21"/>
                <w:lang w:bidi="ar"/>
              </w:rPr>
              <w:t>-17</w:t>
            </w:r>
          </w:p>
        </w:tc>
        <w:tc>
          <w:tcPr>
            <w:tcW w:w="4542"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隐性分层教学在高职英语教学中的实践</w:t>
            </w:r>
          </w:p>
        </w:tc>
        <w:tc>
          <w:tcPr>
            <w:tcW w:w="111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一般项目</w:t>
            </w:r>
          </w:p>
        </w:tc>
        <w:tc>
          <w:tcPr>
            <w:tcW w:w="91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梁瑛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19</w:t>
            </w:r>
          </w:p>
        </w:tc>
        <w:tc>
          <w:tcPr>
            <w:tcW w:w="1327"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bidi="ar"/>
              </w:rPr>
              <w:t>NZJGY2</w:t>
            </w:r>
            <w:r>
              <w:rPr>
                <w:rFonts w:hint="eastAsia" w:ascii="宋体" w:hAnsi="宋体" w:eastAsia="宋体" w:cs="宋体"/>
                <w:color w:val="000000"/>
                <w:kern w:val="0"/>
                <w:sz w:val="21"/>
                <w:szCs w:val="21"/>
                <w:lang w:val="en-US" w:eastAsia="zh-CN" w:bidi="ar"/>
              </w:rPr>
              <w:t>2</w:t>
            </w:r>
            <w:r>
              <w:rPr>
                <w:rFonts w:hint="eastAsia" w:ascii="宋体" w:hAnsi="宋体" w:eastAsia="宋体" w:cs="宋体"/>
                <w:color w:val="000000"/>
                <w:kern w:val="0"/>
                <w:sz w:val="21"/>
                <w:szCs w:val="21"/>
                <w:lang w:bidi="ar"/>
              </w:rPr>
              <w:t>-18</w:t>
            </w:r>
          </w:p>
        </w:tc>
        <w:tc>
          <w:tcPr>
            <w:tcW w:w="4542"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《高等数学》课程融入思政元素的研究与实践</w:t>
            </w:r>
          </w:p>
        </w:tc>
        <w:tc>
          <w:tcPr>
            <w:tcW w:w="111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一般项目</w:t>
            </w:r>
          </w:p>
        </w:tc>
        <w:tc>
          <w:tcPr>
            <w:tcW w:w="91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黄星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20</w:t>
            </w:r>
          </w:p>
        </w:tc>
        <w:tc>
          <w:tcPr>
            <w:tcW w:w="1327"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bidi="ar"/>
              </w:rPr>
              <w:t>NZJGY2</w:t>
            </w:r>
            <w:r>
              <w:rPr>
                <w:rFonts w:hint="eastAsia" w:ascii="宋体" w:hAnsi="宋体" w:eastAsia="宋体" w:cs="宋体"/>
                <w:color w:val="000000"/>
                <w:kern w:val="0"/>
                <w:sz w:val="21"/>
                <w:szCs w:val="21"/>
                <w:lang w:val="en-US" w:eastAsia="zh-CN" w:bidi="ar"/>
              </w:rPr>
              <w:t>2</w:t>
            </w:r>
            <w:r>
              <w:rPr>
                <w:rFonts w:hint="eastAsia" w:ascii="宋体" w:hAnsi="宋体" w:eastAsia="宋体" w:cs="宋体"/>
                <w:color w:val="000000"/>
                <w:kern w:val="0"/>
                <w:sz w:val="21"/>
                <w:szCs w:val="21"/>
                <w:lang w:bidi="ar"/>
              </w:rPr>
              <w:t>-19</w:t>
            </w:r>
          </w:p>
        </w:tc>
        <w:tc>
          <w:tcPr>
            <w:tcW w:w="4542"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情境教学在南阳职业学院英语教学中的应用探究</w:t>
            </w:r>
          </w:p>
        </w:tc>
        <w:tc>
          <w:tcPr>
            <w:tcW w:w="111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一般项目</w:t>
            </w:r>
          </w:p>
        </w:tc>
        <w:tc>
          <w:tcPr>
            <w:tcW w:w="91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钱琳</w:t>
            </w:r>
          </w:p>
        </w:tc>
      </w:tr>
    </w:tbl>
    <w:p>
      <w:pPr>
        <w:bidi w:val="0"/>
        <w:jc w:val="center"/>
        <w:rPr>
          <w:rFonts w:hint="eastAsia" w:ascii="黑体" w:hAnsi="黑体" w:eastAsia="黑体" w:cs="黑体"/>
          <w:sz w:val="28"/>
          <w:szCs w:val="28"/>
          <w:lang w:eastAsia="zh-CN"/>
        </w:rPr>
      </w:pPr>
      <w:r>
        <w:rPr>
          <w:rFonts w:hint="eastAsia" w:ascii="黑体" w:hAnsi="黑体" w:eastAsia="黑体" w:cs="黑体"/>
          <w:sz w:val="28"/>
          <w:szCs w:val="28"/>
        </w:rPr>
        <w:t>表</w:t>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SEQ 表 \* ARABIC </w:instrText>
      </w:r>
      <w:r>
        <w:rPr>
          <w:rFonts w:hint="eastAsia" w:ascii="黑体" w:hAnsi="黑体" w:eastAsia="黑体" w:cs="黑体"/>
          <w:sz w:val="28"/>
          <w:szCs w:val="28"/>
        </w:rPr>
        <w:fldChar w:fldCharType="separate"/>
      </w:r>
      <w:r>
        <w:rPr>
          <w:rFonts w:hint="eastAsia" w:ascii="黑体" w:hAnsi="黑体" w:eastAsia="黑体" w:cs="黑体"/>
          <w:sz w:val="28"/>
          <w:szCs w:val="28"/>
        </w:rPr>
        <w:t>9</w:t>
      </w:r>
      <w:r>
        <w:rPr>
          <w:rFonts w:hint="eastAsia" w:ascii="黑体" w:hAnsi="黑体" w:eastAsia="黑体" w:cs="黑体"/>
          <w:sz w:val="28"/>
          <w:szCs w:val="28"/>
        </w:rPr>
        <w:fldChar w:fldCharType="end"/>
      </w:r>
      <w:bookmarkStart w:id="206" w:name="_Toc20309"/>
      <w:bookmarkStart w:id="207" w:name="_Toc3753"/>
      <w:bookmarkStart w:id="208" w:name="_Toc13642"/>
      <w:r>
        <w:rPr>
          <w:rFonts w:hint="eastAsia" w:ascii="黑体" w:hAnsi="黑体" w:eastAsia="黑体" w:cs="黑体"/>
          <w:sz w:val="28"/>
          <w:szCs w:val="28"/>
          <w:lang w:val="en-US" w:eastAsia="zh-CN"/>
        </w:rPr>
        <w:t xml:space="preserve"> </w:t>
      </w:r>
      <w:r>
        <w:rPr>
          <w:rFonts w:hint="eastAsia" w:ascii="黑体" w:hAnsi="黑体" w:eastAsia="黑体" w:cs="黑体"/>
          <w:sz w:val="28"/>
          <w:szCs w:val="28"/>
          <w:lang w:eastAsia="zh-CN"/>
        </w:rPr>
        <w:t>2022年度教育教学改革研究项目通过结项鉴定项目名单</w:t>
      </w:r>
      <w:bookmarkEnd w:id="206"/>
      <w:bookmarkEnd w:id="207"/>
      <w:bookmarkEnd w:id="208"/>
    </w:p>
    <w:tbl>
      <w:tblPr>
        <w:tblStyle w:val="15"/>
        <w:tblW w:w="869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6"/>
        <w:gridCol w:w="1385"/>
        <w:gridCol w:w="4528"/>
        <w:gridCol w:w="980"/>
        <w:gridCol w:w="11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49" w:type="dxa"/>
            <w:tcBorders>
              <w:top w:val="single" w:color="4BACC6" w:sz="8" w:space="0"/>
              <w:left w:val="single" w:color="4BACC6" w:sz="8" w:space="0"/>
              <w:bottom w:val="single" w:color="FFFFFF" w:sz="18" w:space="0"/>
              <w:right w:val="single" w:color="4BACC6" w:sz="8" w:space="0"/>
            </w:tcBorders>
            <w:shd w:val="clear" w:color="auto" w:fill="4BACC6"/>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b/>
                <w:bCs/>
                <w:i w:val="0"/>
                <w:iCs w:val="0"/>
                <w:color w:val="FFFFFF"/>
                <w:sz w:val="21"/>
                <w:szCs w:val="21"/>
                <w:u w:val="none"/>
              </w:rPr>
            </w:pPr>
            <w:r>
              <w:rPr>
                <w:rFonts w:hint="eastAsia" w:ascii="宋体" w:hAnsi="宋体" w:eastAsia="宋体" w:cs="宋体"/>
                <w:b/>
                <w:bCs/>
                <w:i w:val="0"/>
                <w:iCs w:val="0"/>
                <w:color w:val="FFFFFF"/>
                <w:kern w:val="0"/>
                <w:sz w:val="21"/>
                <w:szCs w:val="21"/>
                <w:u w:val="none"/>
                <w:lang w:val="en-US" w:eastAsia="zh-CN" w:bidi="ar"/>
              </w:rPr>
              <w:t>序号</w:t>
            </w:r>
          </w:p>
        </w:tc>
        <w:tc>
          <w:tcPr>
            <w:tcW w:w="1514" w:type="dxa"/>
            <w:tcBorders>
              <w:top w:val="single" w:color="4BACC6" w:sz="8" w:space="0"/>
              <w:left w:val="single" w:color="4BACC6" w:sz="8" w:space="0"/>
              <w:bottom w:val="single" w:color="FFFFFF" w:sz="18" w:space="0"/>
              <w:right w:val="single" w:color="4BACC6" w:sz="8" w:space="0"/>
            </w:tcBorders>
            <w:shd w:val="clear" w:color="auto" w:fill="4BACC6"/>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b/>
                <w:bCs/>
                <w:i w:val="0"/>
                <w:iCs w:val="0"/>
                <w:color w:val="FFFFFF"/>
                <w:sz w:val="21"/>
                <w:szCs w:val="21"/>
                <w:u w:val="none"/>
              </w:rPr>
            </w:pPr>
            <w:r>
              <w:rPr>
                <w:rFonts w:hint="eastAsia" w:ascii="宋体" w:hAnsi="宋体" w:eastAsia="宋体" w:cs="宋体"/>
                <w:b/>
                <w:bCs/>
                <w:i w:val="0"/>
                <w:iCs w:val="0"/>
                <w:color w:val="FFFFFF"/>
                <w:kern w:val="0"/>
                <w:sz w:val="21"/>
                <w:szCs w:val="21"/>
                <w:u w:val="none"/>
                <w:lang w:val="en-US" w:eastAsia="zh-CN" w:bidi="ar"/>
              </w:rPr>
              <w:t>立项编号</w:t>
            </w:r>
          </w:p>
        </w:tc>
        <w:tc>
          <w:tcPr>
            <w:tcW w:w="5006" w:type="dxa"/>
            <w:tcBorders>
              <w:top w:val="single" w:color="4BACC6" w:sz="8" w:space="0"/>
              <w:left w:val="single" w:color="4BACC6" w:sz="8" w:space="0"/>
              <w:bottom w:val="single" w:color="FFFFFF" w:sz="18" w:space="0"/>
              <w:right w:val="single" w:color="4BACC6" w:sz="8" w:space="0"/>
            </w:tcBorders>
            <w:shd w:val="clear" w:color="auto" w:fill="4BACC6"/>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b/>
                <w:bCs/>
                <w:i w:val="0"/>
                <w:iCs w:val="0"/>
                <w:color w:val="FFFFFF"/>
                <w:sz w:val="21"/>
                <w:szCs w:val="21"/>
                <w:u w:val="none"/>
              </w:rPr>
            </w:pPr>
            <w:r>
              <w:rPr>
                <w:rFonts w:hint="eastAsia" w:ascii="宋体" w:hAnsi="宋体" w:eastAsia="宋体" w:cs="宋体"/>
                <w:b/>
                <w:bCs/>
                <w:i w:val="0"/>
                <w:iCs w:val="0"/>
                <w:color w:val="FFFFFF"/>
                <w:kern w:val="0"/>
                <w:sz w:val="21"/>
                <w:szCs w:val="21"/>
                <w:u w:val="none"/>
                <w:lang w:val="en-US" w:eastAsia="zh-CN" w:bidi="ar"/>
              </w:rPr>
              <w:t>项目名称</w:t>
            </w:r>
          </w:p>
        </w:tc>
        <w:tc>
          <w:tcPr>
            <w:tcW w:w="1064" w:type="dxa"/>
            <w:tcBorders>
              <w:top w:val="single" w:color="4BACC6" w:sz="8" w:space="0"/>
              <w:left w:val="single" w:color="4BACC6" w:sz="8" w:space="0"/>
              <w:bottom w:val="single" w:color="FFFFFF" w:sz="18" w:space="0"/>
              <w:right w:val="single" w:color="4BACC6" w:sz="8" w:space="0"/>
            </w:tcBorders>
            <w:shd w:val="clear" w:color="auto" w:fill="4BACC6"/>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b/>
                <w:bCs/>
                <w:i w:val="0"/>
                <w:iCs w:val="0"/>
                <w:color w:val="FFFFFF"/>
                <w:sz w:val="21"/>
                <w:szCs w:val="21"/>
                <w:u w:val="none"/>
              </w:rPr>
            </w:pPr>
            <w:r>
              <w:rPr>
                <w:rFonts w:hint="eastAsia" w:ascii="宋体" w:hAnsi="宋体" w:eastAsia="宋体" w:cs="宋体"/>
                <w:b/>
                <w:bCs/>
                <w:i w:val="0"/>
                <w:iCs w:val="0"/>
                <w:color w:val="FFFFFF"/>
                <w:kern w:val="0"/>
                <w:sz w:val="21"/>
                <w:szCs w:val="21"/>
                <w:u w:val="none"/>
                <w:lang w:val="en-US" w:eastAsia="zh-CN" w:bidi="ar"/>
              </w:rPr>
              <w:t>负责人</w:t>
            </w:r>
          </w:p>
        </w:tc>
        <w:tc>
          <w:tcPr>
            <w:tcW w:w="1200" w:type="dxa"/>
            <w:tcBorders>
              <w:top w:val="single" w:color="4BACC6" w:sz="8" w:space="0"/>
              <w:left w:val="single" w:color="4BACC6" w:sz="8" w:space="0"/>
              <w:bottom w:val="single" w:color="FFFFFF" w:sz="18" w:space="0"/>
              <w:right w:val="single" w:color="4BACC6" w:sz="8" w:space="0"/>
            </w:tcBorders>
            <w:shd w:val="clear" w:color="auto" w:fill="4BACC6"/>
            <w:vAlign w:val="center"/>
          </w:tcPr>
          <w:p>
            <w:pPr>
              <w:keepNext w:val="0"/>
              <w:keepLines w:val="0"/>
              <w:pageBreakBefore w:val="0"/>
              <w:widowControl/>
              <w:suppressLineNumbers w:val="0"/>
              <w:shd w:val="clear"/>
              <w:kinsoku/>
              <w:wordWrap/>
              <w:overflowPunct/>
              <w:topLinePunct w:val="0"/>
              <w:bidi w:val="0"/>
              <w:adjustRightInd w:val="0"/>
              <w:snapToGrid w:val="0"/>
              <w:spacing w:beforeAutospacing="0" w:afterAutospacing="0" w:line="560" w:lineRule="exact"/>
              <w:ind w:left="0" w:leftChars="0" w:right="0" w:rightChars="0"/>
              <w:jc w:val="center"/>
              <w:rPr>
                <w:rFonts w:hint="eastAsia" w:ascii="宋体" w:hAnsi="宋体" w:eastAsia="宋体" w:cs="宋体"/>
                <w:b/>
                <w:bCs/>
                <w:i w:val="0"/>
                <w:iCs w:val="0"/>
                <w:color w:val="FFFFFF"/>
                <w:kern w:val="0"/>
                <w:sz w:val="21"/>
                <w:szCs w:val="21"/>
                <w:u w:val="none"/>
                <w:lang w:val="en-US" w:eastAsia="zh-CN" w:bidi="ar"/>
              </w:rPr>
            </w:pPr>
            <w:r>
              <w:rPr>
                <w:rFonts w:hint="eastAsia" w:ascii="宋体" w:hAnsi="宋体" w:eastAsia="宋体" w:cs="宋体"/>
                <w:b/>
                <w:bCs w:val="0"/>
                <w:color w:val="FFFFFF"/>
                <w:kern w:val="0"/>
                <w:sz w:val="21"/>
                <w:szCs w:val="21"/>
                <w:lang w:val="en-US" w:eastAsia="zh-CN" w:bidi="ar"/>
              </w:rPr>
              <w:t>评审结果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49" w:type="dxa"/>
            <w:tcBorders>
              <w:top w:val="single" w:color="FFFFFF" w:sz="1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1514" w:type="dxa"/>
            <w:tcBorders>
              <w:top w:val="single" w:color="FFFFFF" w:sz="1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NYJZ19-03</w:t>
            </w:r>
          </w:p>
        </w:tc>
        <w:tc>
          <w:tcPr>
            <w:tcW w:w="5006" w:type="dxa"/>
            <w:tcBorders>
              <w:top w:val="single" w:color="FFFFFF" w:sz="1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校企合作视角下高职院校教师专业发展与培养研究---以酒店管理专业为例</w:t>
            </w:r>
          </w:p>
        </w:tc>
        <w:tc>
          <w:tcPr>
            <w:tcW w:w="1064" w:type="dxa"/>
            <w:tcBorders>
              <w:top w:val="single" w:color="FFFFFF" w:sz="1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刘  君</w:t>
            </w:r>
          </w:p>
        </w:tc>
        <w:tc>
          <w:tcPr>
            <w:tcW w:w="1200" w:type="dxa"/>
            <w:tcBorders>
              <w:top w:val="single" w:color="FFFFFF" w:sz="1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adjustRightInd w:val="0"/>
              <w:snapToGrid w:val="0"/>
              <w:spacing w:beforeAutospacing="0" w:afterAutospacing="0" w:line="560" w:lineRule="exact"/>
              <w:ind w:left="0" w:leftChars="0" w:right="0" w:rightChars="0"/>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通过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4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1514"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NZJGZ20-01</w:t>
            </w:r>
          </w:p>
        </w:tc>
        <w:tc>
          <w:tcPr>
            <w:tcW w:w="500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学校学前教育专业现代学徒制实施路径与</w:t>
            </w:r>
          </w:p>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策略研究</w:t>
            </w:r>
          </w:p>
        </w:tc>
        <w:tc>
          <w:tcPr>
            <w:tcW w:w="1064"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韩君亚</w:t>
            </w:r>
          </w:p>
        </w:tc>
        <w:tc>
          <w:tcPr>
            <w:tcW w:w="120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beforeAutospacing="0" w:afterAutospacing="0" w:line="560" w:lineRule="exact"/>
              <w:ind w:left="0" w:leftChars="0" w:right="0" w:rightChars="0"/>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通过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4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w:t>
            </w:r>
          </w:p>
        </w:tc>
        <w:tc>
          <w:tcPr>
            <w:tcW w:w="1514"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NZJGZ20-02</w:t>
            </w:r>
          </w:p>
        </w:tc>
        <w:tc>
          <w:tcPr>
            <w:tcW w:w="500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现代学徒制下包装策划与设计专业实践教学体系研究</w:t>
            </w:r>
          </w:p>
        </w:tc>
        <w:tc>
          <w:tcPr>
            <w:tcW w:w="1064"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杨晓英</w:t>
            </w:r>
          </w:p>
        </w:tc>
        <w:tc>
          <w:tcPr>
            <w:tcW w:w="120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adjustRightInd w:val="0"/>
              <w:snapToGrid w:val="0"/>
              <w:spacing w:beforeAutospacing="0" w:afterAutospacing="0" w:line="560" w:lineRule="exact"/>
              <w:ind w:left="0" w:leftChars="0" w:right="0" w:rightChars="0"/>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通过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4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1514"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NZJGZ20-03</w:t>
            </w:r>
          </w:p>
        </w:tc>
        <w:tc>
          <w:tcPr>
            <w:tcW w:w="500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课程思政融入中药学专业课程教学的研究</w:t>
            </w:r>
          </w:p>
        </w:tc>
        <w:tc>
          <w:tcPr>
            <w:tcW w:w="1064"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朱丽芳</w:t>
            </w:r>
          </w:p>
        </w:tc>
        <w:tc>
          <w:tcPr>
            <w:tcW w:w="120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adjustRightInd w:val="0"/>
              <w:snapToGrid w:val="0"/>
              <w:spacing w:beforeAutospacing="0" w:afterAutospacing="0" w:line="560" w:lineRule="exact"/>
              <w:ind w:left="0" w:leftChars="0" w:right="0" w:rightChars="0"/>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通过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4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w:t>
            </w:r>
          </w:p>
        </w:tc>
        <w:tc>
          <w:tcPr>
            <w:tcW w:w="1514"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NZJGY20-09</w:t>
            </w:r>
          </w:p>
        </w:tc>
        <w:tc>
          <w:tcPr>
            <w:tcW w:w="500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翻转课堂在中职英语课程教学中的应用研究</w:t>
            </w:r>
          </w:p>
        </w:tc>
        <w:tc>
          <w:tcPr>
            <w:tcW w:w="1064"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  珺</w:t>
            </w:r>
          </w:p>
        </w:tc>
        <w:tc>
          <w:tcPr>
            <w:tcW w:w="120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adjustRightInd w:val="0"/>
              <w:snapToGrid w:val="0"/>
              <w:spacing w:beforeAutospacing="0" w:afterAutospacing="0" w:line="560" w:lineRule="exact"/>
              <w:ind w:left="0" w:leftChars="0" w:right="0" w:rightChars="0"/>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通过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4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w:t>
            </w:r>
          </w:p>
        </w:tc>
        <w:tc>
          <w:tcPr>
            <w:tcW w:w="1514"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NZJGY20-10</w:t>
            </w:r>
          </w:p>
        </w:tc>
        <w:tc>
          <w:tcPr>
            <w:tcW w:w="500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校本教学资源库建设对于促进思政课线上线下教学融合的研究</w:t>
            </w:r>
          </w:p>
        </w:tc>
        <w:tc>
          <w:tcPr>
            <w:tcW w:w="1064"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吴鹏飞</w:t>
            </w:r>
          </w:p>
        </w:tc>
        <w:tc>
          <w:tcPr>
            <w:tcW w:w="120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adjustRightInd w:val="0"/>
              <w:snapToGrid w:val="0"/>
              <w:spacing w:beforeAutospacing="0" w:afterAutospacing="0" w:line="560" w:lineRule="exact"/>
              <w:ind w:left="0" w:leftChars="0" w:right="0" w:rightChars="0"/>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通过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4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7</w:t>
            </w:r>
          </w:p>
        </w:tc>
        <w:tc>
          <w:tcPr>
            <w:tcW w:w="1514"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NZJGY20-26</w:t>
            </w:r>
          </w:p>
        </w:tc>
        <w:tc>
          <w:tcPr>
            <w:tcW w:w="500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新形势下《基础会计实训》课程教学方法改革研究</w:t>
            </w:r>
          </w:p>
        </w:tc>
        <w:tc>
          <w:tcPr>
            <w:tcW w:w="1064"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昝  莹</w:t>
            </w:r>
          </w:p>
        </w:tc>
        <w:tc>
          <w:tcPr>
            <w:tcW w:w="120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beforeAutospacing="0" w:afterAutospacing="0" w:line="560" w:lineRule="exact"/>
              <w:ind w:left="0" w:leftChars="0" w:right="0" w:rightChars="0"/>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通过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4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8</w:t>
            </w:r>
          </w:p>
        </w:tc>
        <w:tc>
          <w:tcPr>
            <w:tcW w:w="1514"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NZJGY21-02</w:t>
            </w:r>
          </w:p>
        </w:tc>
        <w:tc>
          <w:tcPr>
            <w:tcW w:w="500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五星教学法在《中药鉴定技术》课程教学中的应用研究</w:t>
            </w:r>
          </w:p>
        </w:tc>
        <w:tc>
          <w:tcPr>
            <w:tcW w:w="1064"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陈  露</w:t>
            </w:r>
          </w:p>
        </w:tc>
        <w:tc>
          <w:tcPr>
            <w:tcW w:w="120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beforeAutospacing="0" w:afterAutospacing="0" w:line="560" w:lineRule="exact"/>
              <w:ind w:left="0" w:leftChars="0" w:right="0" w:rightChars="0"/>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通过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4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9</w:t>
            </w:r>
          </w:p>
        </w:tc>
        <w:tc>
          <w:tcPr>
            <w:tcW w:w="1514"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NZJGY21-06</w:t>
            </w:r>
          </w:p>
        </w:tc>
        <w:tc>
          <w:tcPr>
            <w:tcW w:w="500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高职院校健美操教学现状及对策研究</w:t>
            </w:r>
          </w:p>
        </w:tc>
        <w:tc>
          <w:tcPr>
            <w:tcW w:w="1064"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黄  辉</w:t>
            </w:r>
          </w:p>
        </w:tc>
        <w:tc>
          <w:tcPr>
            <w:tcW w:w="120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beforeAutospacing="0" w:afterAutospacing="0" w:line="560" w:lineRule="exact"/>
              <w:ind w:left="0" w:leftChars="0" w:right="0" w:rightChars="0"/>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通过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4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w:t>
            </w:r>
          </w:p>
        </w:tc>
        <w:tc>
          <w:tcPr>
            <w:tcW w:w="1514"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NZJGY21-07</w:t>
            </w:r>
          </w:p>
        </w:tc>
        <w:tc>
          <w:tcPr>
            <w:tcW w:w="500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基于自主学习的中职《化学》慕课开发与应用研究</w:t>
            </w:r>
          </w:p>
        </w:tc>
        <w:tc>
          <w:tcPr>
            <w:tcW w:w="1064"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罗  欢</w:t>
            </w:r>
          </w:p>
        </w:tc>
        <w:tc>
          <w:tcPr>
            <w:tcW w:w="120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beforeAutospacing="0" w:afterAutospacing="0" w:line="560" w:lineRule="exact"/>
              <w:ind w:left="0" w:leftChars="0" w:right="0" w:rightChars="0"/>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通过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4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11</w:t>
            </w:r>
          </w:p>
        </w:tc>
        <w:tc>
          <w:tcPr>
            <w:tcW w:w="1514"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NZJGY21-10</w:t>
            </w:r>
          </w:p>
        </w:tc>
        <w:tc>
          <w:tcPr>
            <w:tcW w:w="500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《高等数学》课程教学内容改革研究</w:t>
            </w:r>
          </w:p>
        </w:tc>
        <w:tc>
          <w:tcPr>
            <w:tcW w:w="1064"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郭  晓</w:t>
            </w:r>
          </w:p>
        </w:tc>
        <w:tc>
          <w:tcPr>
            <w:tcW w:w="120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beforeAutospacing="0" w:afterAutospacing="0" w:line="560" w:lineRule="exact"/>
              <w:ind w:left="0" w:leftChars="0" w:right="0" w:rightChars="0"/>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通过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4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12</w:t>
            </w:r>
          </w:p>
        </w:tc>
        <w:tc>
          <w:tcPr>
            <w:tcW w:w="1514"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NZJGY21-11</w:t>
            </w:r>
          </w:p>
        </w:tc>
        <w:tc>
          <w:tcPr>
            <w:tcW w:w="500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《新媒体运营》课程智慧化课堂教学模式改革研究</w:t>
            </w:r>
          </w:p>
        </w:tc>
        <w:tc>
          <w:tcPr>
            <w:tcW w:w="1064"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吕梦媛</w:t>
            </w:r>
          </w:p>
        </w:tc>
        <w:tc>
          <w:tcPr>
            <w:tcW w:w="120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beforeAutospacing="0" w:afterAutospacing="0" w:line="560" w:lineRule="exact"/>
              <w:ind w:left="0" w:leftChars="0" w:right="0" w:rightChars="0"/>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通过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4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13</w:t>
            </w:r>
          </w:p>
        </w:tc>
        <w:tc>
          <w:tcPr>
            <w:tcW w:w="1514"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NZJGY21-12</w:t>
            </w:r>
          </w:p>
        </w:tc>
        <w:tc>
          <w:tcPr>
            <w:tcW w:w="500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《微生物学基础》自编讲义开发与应用研究</w:t>
            </w:r>
          </w:p>
        </w:tc>
        <w:tc>
          <w:tcPr>
            <w:tcW w:w="1064"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宋  博</w:t>
            </w:r>
          </w:p>
        </w:tc>
        <w:tc>
          <w:tcPr>
            <w:tcW w:w="120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beforeAutospacing="0" w:afterAutospacing="0" w:line="560" w:lineRule="exact"/>
              <w:ind w:left="0" w:leftChars="0" w:right="0" w:rightChars="0"/>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通过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4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14</w:t>
            </w:r>
          </w:p>
        </w:tc>
        <w:tc>
          <w:tcPr>
            <w:tcW w:w="1514"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NZJGY21-16</w:t>
            </w:r>
          </w:p>
        </w:tc>
        <w:tc>
          <w:tcPr>
            <w:tcW w:w="500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高职院校教学督导工作问题与对策研究</w:t>
            </w:r>
          </w:p>
        </w:tc>
        <w:tc>
          <w:tcPr>
            <w:tcW w:w="1064"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庞海龙</w:t>
            </w:r>
          </w:p>
        </w:tc>
        <w:tc>
          <w:tcPr>
            <w:tcW w:w="120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通过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4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15</w:t>
            </w:r>
          </w:p>
        </w:tc>
        <w:tc>
          <w:tcPr>
            <w:tcW w:w="1514"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NZJGY21-18</w:t>
            </w:r>
          </w:p>
        </w:tc>
        <w:tc>
          <w:tcPr>
            <w:tcW w:w="500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“课程思政”背景下《招贴设计》课程的教学设计与实践研究</w:t>
            </w:r>
          </w:p>
        </w:tc>
        <w:tc>
          <w:tcPr>
            <w:tcW w:w="1064"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杨  涛</w:t>
            </w:r>
          </w:p>
        </w:tc>
        <w:tc>
          <w:tcPr>
            <w:tcW w:w="120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通过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4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w:t>
            </w:r>
          </w:p>
        </w:tc>
        <w:tc>
          <w:tcPr>
            <w:tcW w:w="1514"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NZJGY21-23</w:t>
            </w:r>
          </w:p>
        </w:tc>
        <w:tc>
          <w:tcPr>
            <w:tcW w:w="500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《药用植物栽培技术》活页式教材的开发与应用研究</w:t>
            </w:r>
          </w:p>
        </w:tc>
        <w:tc>
          <w:tcPr>
            <w:tcW w:w="1064"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牛其勋</w:t>
            </w:r>
          </w:p>
        </w:tc>
        <w:tc>
          <w:tcPr>
            <w:tcW w:w="120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通过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4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17</w:t>
            </w:r>
          </w:p>
        </w:tc>
        <w:tc>
          <w:tcPr>
            <w:tcW w:w="1514"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NZJGY21-25</w:t>
            </w:r>
          </w:p>
        </w:tc>
        <w:tc>
          <w:tcPr>
            <w:tcW w:w="5006"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《CAD/CAM》课程教学内容改革研究</w:t>
            </w:r>
          </w:p>
        </w:tc>
        <w:tc>
          <w:tcPr>
            <w:tcW w:w="1064"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常远航</w:t>
            </w:r>
          </w:p>
        </w:tc>
        <w:tc>
          <w:tcPr>
            <w:tcW w:w="1200"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通过</w:t>
            </w:r>
          </w:p>
        </w:tc>
      </w:tr>
    </w:tbl>
    <w:p>
      <w:pPr>
        <w:pageBreakBefore w:val="0"/>
        <w:kinsoku/>
        <w:wordWrap/>
        <w:overflowPunct/>
        <w:topLinePunct w:val="0"/>
        <w:bidi w:val="0"/>
        <w:spacing w:line="560" w:lineRule="exact"/>
        <w:ind w:firstLine="643" w:firstLineChars="200"/>
        <w:outlineLvl w:val="1"/>
        <w:rPr>
          <w:rFonts w:hint="eastAsia" w:ascii="仿宋_GB2312" w:hAnsi="宋体" w:eastAsia="仿宋_GB2312" w:cs="仿宋_GB2312"/>
          <w:b/>
          <w:bCs/>
          <w:color w:val="000000"/>
          <w:sz w:val="32"/>
          <w:szCs w:val="32"/>
          <w:lang w:val="en-US" w:eastAsia="zh-CN"/>
        </w:rPr>
      </w:pPr>
      <w:r>
        <w:rPr>
          <w:rFonts w:hint="eastAsia" w:ascii="仿宋_GB2312" w:hAnsi="宋体" w:eastAsia="仿宋_GB2312" w:cs="仿宋_GB2312"/>
          <w:b/>
          <w:bCs/>
          <w:color w:val="000000"/>
          <w:sz w:val="32"/>
          <w:szCs w:val="32"/>
          <w:lang w:val="en-US" w:eastAsia="zh-CN"/>
        </w:rPr>
        <w:t xml:space="preserve">3.2.4加强课程资源建设，注重资源应用 </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Calibri" w:eastAsia="仿宋_GB2312" w:cs="Times New Roman"/>
          <w:sz w:val="32"/>
          <w:szCs w:val="32"/>
          <w:highlight w:val="none"/>
          <w:lang w:val="en-US" w:eastAsia="zh-CN" w:bidi="ar"/>
        </w:rPr>
      </w:pPr>
      <w:r>
        <w:rPr>
          <w:rFonts w:hint="eastAsia" w:ascii="仿宋_GB2312" w:hAnsi="仿宋_GB2312" w:eastAsia="仿宋_GB2312" w:cs="仿宋_GB2312"/>
          <w:sz w:val="32"/>
          <w:szCs w:val="32"/>
          <w:highlight w:val="none"/>
          <w:lang w:val="en-US" w:eastAsia="zh-CN"/>
        </w:rPr>
        <w:t>为了</w:t>
      </w:r>
      <w:r>
        <w:rPr>
          <w:rFonts w:hint="eastAsia" w:ascii="仿宋_GB2312" w:hAnsi="仿宋_GB2312" w:eastAsia="仿宋_GB2312" w:cs="仿宋_GB2312"/>
          <w:sz w:val="32"/>
          <w:szCs w:val="32"/>
          <w:highlight w:val="none"/>
        </w:rPr>
        <w:t>进一步深化教育教学改革，推动信息技术与教育教学深度融合，促进优质教育资源应用与共享，</w:t>
      </w:r>
      <w:r>
        <w:rPr>
          <w:rFonts w:hint="eastAsia" w:ascii="仿宋_GB2312" w:hAnsi="Calibri" w:eastAsia="仿宋_GB2312" w:cs="Times New Roman"/>
          <w:sz w:val="32"/>
          <w:szCs w:val="32"/>
          <w:highlight w:val="none"/>
          <w:lang w:bidi="ar"/>
        </w:rPr>
        <w:t>提升教育教学质量</w:t>
      </w:r>
      <w:r>
        <w:rPr>
          <w:rFonts w:hint="eastAsia" w:ascii="仿宋_GB2312" w:hAnsi="Calibri" w:eastAsia="仿宋_GB2312" w:cs="Times New Roman"/>
          <w:sz w:val="32"/>
          <w:szCs w:val="32"/>
          <w:highlight w:val="none"/>
          <w:lang w:eastAsia="zh-CN" w:bidi="ar"/>
        </w:rPr>
        <w:t>。</w:t>
      </w:r>
      <w:r>
        <w:rPr>
          <w:rFonts w:hint="eastAsia" w:ascii="仿宋_GB2312" w:hAnsi="Calibri" w:eastAsia="仿宋_GB2312" w:cs="Times New Roman"/>
          <w:sz w:val="32"/>
          <w:szCs w:val="32"/>
          <w:highlight w:val="none"/>
          <w:lang w:val="en-US" w:eastAsia="zh-CN" w:bidi="ar"/>
        </w:rPr>
        <w:t>在省级精品在线开放课程的基础上，择优推荐了《3DMAX环境艺术设计》申报2022年职业教育国家在线精品课程。</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Calibri" w:eastAsia="仿宋_GB2312" w:cs="Times New Roman"/>
          <w:sz w:val="32"/>
          <w:szCs w:val="32"/>
          <w:highlight w:val="none"/>
          <w:lang w:val="en-US" w:eastAsia="zh-CN" w:bidi="ar"/>
        </w:rPr>
      </w:pPr>
      <w:r>
        <w:rPr>
          <w:rFonts w:hint="eastAsia" w:ascii="仿宋_GB2312" w:hAnsi="Calibri" w:eastAsia="仿宋_GB2312" w:cs="Times New Roman"/>
          <w:sz w:val="32"/>
          <w:szCs w:val="32"/>
          <w:highlight w:val="none"/>
          <w:lang w:eastAsia="zh-CN" w:bidi="ar"/>
        </w:rPr>
        <w:t>组织申报了河南省职业教育和继续教育精品在线开放课程</w:t>
      </w:r>
      <w:r>
        <w:rPr>
          <w:rFonts w:hint="eastAsia" w:ascii="仿宋_GB2312" w:hAnsi="Calibri" w:eastAsia="仿宋_GB2312" w:cs="Times New Roman"/>
          <w:sz w:val="32"/>
          <w:szCs w:val="32"/>
          <w:highlight w:val="none"/>
          <w:lang w:val="en-US" w:eastAsia="zh-CN" w:bidi="ar"/>
        </w:rPr>
        <w:t>3门，获批立项2门，分别是《计算机基础》《招贴设计》。</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sz w:val="32"/>
          <w:szCs w:val="32"/>
          <w:highlight w:val="none"/>
          <w:lang w:val="en-US" w:eastAsia="zh-CN" w:bidi="ar"/>
        </w:rPr>
        <w:t>同时10月20日组织开展了2022年度精品在线开放课程项目立项评审工作，</w:t>
      </w:r>
      <w:r>
        <w:rPr>
          <w:rFonts w:hint="eastAsia" w:ascii="仿宋_GB2312" w:hAnsi="仿宋_GB2312" w:eastAsia="仿宋_GB2312" w:cs="仿宋_GB2312"/>
          <w:sz w:val="32"/>
          <w:szCs w:val="32"/>
          <w:highlight w:val="none"/>
          <w:lang w:val="en-US" w:eastAsia="zh-CN"/>
        </w:rPr>
        <w:t>12门课程</w:t>
      </w:r>
      <w:r>
        <w:rPr>
          <w:rFonts w:hint="eastAsia" w:ascii="仿宋_GB2312" w:hAnsi="仿宋_GB2312" w:eastAsia="仿宋_GB2312" w:cs="仿宋_GB2312"/>
          <w:sz w:val="32"/>
          <w:szCs w:val="32"/>
          <w:highlight w:val="none"/>
        </w:rPr>
        <w:t>通过专家</w:t>
      </w:r>
      <w:r>
        <w:rPr>
          <w:rFonts w:hint="eastAsia" w:ascii="仿宋_GB2312" w:hAnsi="仿宋_GB2312" w:eastAsia="仿宋_GB2312" w:cs="仿宋_GB2312"/>
          <w:sz w:val="32"/>
          <w:szCs w:val="32"/>
          <w:highlight w:val="none"/>
          <w:lang w:eastAsia="zh-CN"/>
        </w:rPr>
        <w:t>评审</w:t>
      </w:r>
      <w:r>
        <w:rPr>
          <w:rFonts w:hint="eastAsia" w:ascii="仿宋_GB2312" w:hAnsi="仿宋_GB2312" w:eastAsia="仿宋_GB2312" w:cs="仿宋_GB2312"/>
          <w:sz w:val="32"/>
          <w:szCs w:val="32"/>
          <w:highlight w:val="none"/>
        </w:rPr>
        <w:t>，予以立项</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bidi="ar"/>
        </w:rPr>
        <w:t>1</w:t>
      </w:r>
      <w:r>
        <w:rPr>
          <w:rFonts w:hint="eastAsia" w:ascii="仿宋_GB2312" w:hAnsi="仿宋_GB2312" w:eastAsia="仿宋_GB2312" w:cs="仿宋_GB2312"/>
          <w:sz w:val="32"/>
          <w:szCs w:val="32"/>
          <w:highlight w:val="none"/>
          <w:lang w:val="en-US" w:eastAsia="zh-CN" w:bidi="ar"/>
        </w:rPr>
        <w:t>0</w:t>
      </w:r>
      <w:r>
        <w:rPr>
          <w:rFonts w:hint="eastAsia" w:ascii="仿宋_GB2312" w:hAnsi="仿宋_GB2312" w:eastAsia="仿宋_GB2312" w:cs="仿宋_GB2312"/>
          <w:sz w:val="32"/>
          <w:szCs w:val="32"/>
          <w:highlight w:val="none"/>
          <w:lang w:bidi="ar"/>
        </w:rPr>
        <w:t>月</w:t>
      </w:r>
      <w:r>
        <w:rPr>
          <w:rFonts w:hint="eastAsia" w:ascii="仿宋_GB2312" w:hAnsi="仿宋_GB2312" w:eastAsia="仿宋_GB2312" w:cs="仿宋_GB2312"/>
          <w:sz w:val="32"/>
          <w:szCs w:val="32"/>
          <w:highlight w:val="none"/>
          <w:lang w:val="en-US" w:eastAsia="zh-CN" w:bidi="ar"/>
        </w:rPr>
        <w:t>21</w:t>
      </w:r>
      <w:r>
        <w:rPr>
          <w:rFonts w:hint="eastAsia" w:ascii="仿宋_GB2312" w:hAnsi="仿宋_GB2312" w:eastAsia="仿宋_GB2312" w:cs="仿宋_GB2312"/>
          <w:sz w:val="32"/>
          <w:szCs w:val="32"/>
          <w:highlight w:val="none"/>
          <w:lang w:bidi="ar"/>
        </w:rPr>
        <w:t>日组织</w:t>
      </w:r>
      <w:r>
        <w:rPr>
          <w:rFonts w:hint="eastAsia" w:ascii="仿宋_GB2312" w:hAnsi="仿宋_GB2312" w:eastAsia="仿宋_GB2312" w:cs="仿宋_GB2312"/>
          <w:sz w:val="32"/>
          <w:szCs w:val="32"/>
          <w:highlight w:val="none"/>
          <w:lang w:eastAsia="zh-CN" w:bidi="ar"/>
        </w:rPr>
        <w:t>开展</w:t>
      </w:r>
      <w:r>
        <w:rPr>
          <w:rFonts w:hint="eastAsia" w:ascii="仿宋_GB2312" w:hAnsi="仿宋_GB2312" w:eastAsia="仿宋_GB2312" w:cs="仿宋_GB2312"/>
          <w:sz w:val="32"/>
          <w:szCs w:val="32"/>
          <w:highlight w:val="none"/>
          <w:lang w:bidi="ar"/>
        </w:rPr>
        <w:t>了202</w:t>
      </w:r>
      <w:r>
        <w:rPr>
          <w:rFonts w:hint="eastAsia" w:ascii="仿宋_GB2312" w:hAnsi="仿宋_GB2312" w:eastAsia="仿宋_GB2312" w:cs="仿宋_GB2312"/>
          <w:sz w:val="32"/>
          <w:szCs w:val="32"/>
          <w:highlight w:val="none"/>
          <w:lang w:val="en-US" w:eastAsia="zh-CN" w:bidi="ar"/>
        </w:rPr>
        <w:t>2</w:t>
      </w:r>
      <w:r>
        <w:rPr>
          <w:rFonts w:hint="eastAsia" w:ascii="仿宋_GB2312" w:hAnsi="仿宋_GB2312" w:eastAsia="仿宋_GB2312" w:cs="仿宋_GB2312"/>
          <w:sz w:val="32"/>
          <w:szCs w:val="32"/>
          <w:highlight w:val="none"/>
          <w:lang w:bidi="ar"/>
        </w:rPr>
        <w:t>年度精品在线开放课程中期</w:t>
      </w:r>
      <w:r>
        <w:rPr>
          <w:rFonts w:hint="eastAsia" w:ascii="仿宋_GB2312" w:hAnsi="仿宋_GB2312" w:eastAsia="仿宋_GB2312" w:cs="仿宋_GB2312"/>
          <w:sz w:val="32"/>
          <w:szCs w:val="32"/>
          <w:highlight w:val="none"/>
          <w:lang w:eastAsia="zh-CN" w:bidi="ar"/>
        </w:rPr>
        <w:t>检查</w:t>
      </w:r>
      <w:r>
        <w:rPr>
          <w:rFonts w:hint="eastAsia" w:ascii="仿宋_GB2312" w:hAnsi="仿宋_GB2312" w:eastAsia="仿宋_GB2312" w:cs="仿宋_GB2312"/>
          <w:sz w:val="32"/>
          <w:szCs w:val="32"/>
          <w:highlight w:val="none"/>
          <w:lang w:bidi="ar"/>
        </w:rPr>
        <w:t>评审</w:t>
      </w:r>
      <w:r>
        <w:rPr>
          <w:rFonts w:hint="eastAsia" w:ascii="仿宋_GB2312" w:hAnsi="仿宋_GB2312" w:eastAsia="仿宋_GB2312" w:cs="仿宋_GB2312"/>
          <w:sz w:val="32"/>
          <w:szCs w:val="32"/>
          <w:highlight w:val="none"/>
          <w:lang w:eastAsia="zh-CN" w:bidi="ar"/>
        </w:rPr>
        <w:t>工作，</w:t>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3</w:t>
      </w:r>
      <w:r>
        <w:rPr>
          <w:rFonts w:hint="eastAsia" w:ascii="仿宋_GB2312" w:hAnsi="仿宋_GB2312" w:eastAsia="仿宋_GB2312" w:cs="仿宋_GB2312"/>
          <w:b w:val="0"/>
          <w:bCs w:val="0"/>
          <w:sz w:val="32"/>
          <w:szCs w:val="32"/>
          <w:highlight w:val="none"/>
        </w:rPr>
        <w:t>门课</w:t>
      </w:r>
      <w:r>
        <w:rPr>
          <w:rFonts w:hint="eastAsia" w:ascii="仿宋_GB2312" w:hAnsi="仿宋_GB2312" w:eastAsia="仿宋_GB2312" w:cs="仿宋_GB2312"/>
          <w:b w:val="0"/>
          <w:bCs w:val="0"/>
          <w:sz w:val="32"/>
          <w:szCs w:val="32"/>
          <w:highlight w:val="none"/>
          <w:lang w:eastAsia="zh-CN"/>
        </w:rPr>
        <w:t>程</w:t>
      </w:r>
      <w:r>
        <w:rPr>
          <w:rFonts w:hint="eastAsia" w:ascii="仿宋_GB2312" w:hAnsi="仿宋_GB2312" w:eastAsia="仿宋_GB2312" w:cs="仿宋_GB2312"/>
          <w:b w:val="0"/>
          <w:bCs w:val="0"/>
          <w:sz w:val="32"/>
          <w:szCs w:val="32"/>
          <w:highlight w:val="none"/>
        </w:rPr>
        <w:t>通过中期</w:t>
      </w:r>
      <w:r>
        <w:rPr>
          <w:rFonts w:hint="eastAsia" w:ascii="仿宋_GB2312" w:hAnsi="仿宋_GB2312" w:eastAsia="仿宋_GB2312" w:cs="仿宋_GB2312"/>
          <w:b w:val="0"/>
          <w:bCs w:val="0"/>
          <w:sz w:val="32"/>
          <w:szCs w:val="32"/>
          <w:highlight w:val="none"/>
          <w:lang w:eastAsia="zh-CN"/>
        </w:rPr>
        <w:t>检查</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2</w:t>
      </w:r>
      <w:r>
        <w:rPr>
          <w:rFonts w:hint="eastAsia" w:ascii="仿宋_GB2312" w:hAnsi="仿宋_GB2312" w:eastAsia="仿宋_GB2312" w:cs="仿宋_GB2312"/>
          <w:b w:val="0"/>
          <w:bCs w:val="0"/>
          <w:sz w:val="32"/>
          <w:szCs w:val="32"/>
          <w:highlight w:val="none"/>
        </w:rPr>
        <w:t>门</w:t>
      </w:r>
      <w:r>
        <w:rPr>
          <w:rFonts w:hint="eastAsia" w:ascii="仿宋_GB2312" w:hAnsi="仿宋_GB2312" w:eastAsia="仿宋_GB2312" w:cs="仿宋_GB2312"/>
          <w:b w:val="0"/>
          <w:bCs w:val="0"/>
          <w:sz w:val="32"/>
          <w:szCs w:val="32"/>
          <w:highlight w:val="none"/>
          <w:lang w:eastAsia="zh-CN"/>
        </w:rPr>
        <w:t>课程</w:t>
      </w:r>
      <w:r>
        <w:rPr>
          <w:rFonts w:hint="eastAsia" w:ascii="仿宋_GB2312" w:hAnsi="仿宋_GB2312" w:eastAsia="仿宋_GB2312" w:cs="仿宋_GB2312"/>
          <w:b w:val="0"/>
          <w:bCs w:val="0"/>
          <w:sz w:val="32"/>
          <w:szCs w:val="32"/>
          <w:highlight w:val="none"/>
        </w:rPr>
        <w:t>暂缓通过中期</w:t>
      </w:r>
      <w:r>
        <w:rPr>
          <w:rFonts w:hint="eastAsia" w:ascii="仿宋_GB2312" w:hAnsi="仿宋_GB2312" w:eastAsia="仿宋_GB2312" w:cs="仿宋_GB2312"/>
          <w:b w:val="0"/>
          <w:bCs w:val="0"/>
          <w:sz w:val="32"/>
          <w:szCs w:val="32"/>
          <w:highlight w:val="none"/>
          <w:lang w:eastAsia="zh-CN"/>
        </w:rPr>
        <w:t>检查</w:t>
      </w:r>
      <w:r>
        <w:rPr>
          <w:rFonts w:hint="eastAsia" w:ascii="仿宋_GB2312" w:hAnsi="仿宋_GB2312" w:eastAsia="仿宋_GB2312" w:cs="仿宋_GB2312"/>
          <w:b w:val="0"/>
          <w:bCs w:val="0"/>
          <w:sz w:val="32"/>
          <w:szCs w:val="32"/>
          <w:highlight w:val="none"/>
        </w:rPr>
        <w:t>的</w:t>
      </w:r>
      <w:r>
        <w:rPr>
          <w:rFonts w:hint="eastAsia" w:ascii="仿宋_GB2312" w:hAnsi="仿宋_GB2312" w:eastAsia="仿宋_GB2312" w:cs="仿宋_GB2312"/>
          <w:b w:val="0"/>
          <w:bCs w:val="0"/>
          <w:sz w:val="32"/>
          <w:szCs w:val="32"/>
          <w:highlight w:val="none"/>
          <w:lang w:eastAsia="zh-CN"/>
        </w:rPr>
        <w:t>，</w:t>
      </w:r>
      <w:r>
        <w:rPr>
          <w:rFonts w:hint="eastAsia" w:ascii="仿宋_GB2312" w:hAnsi="仿宋_GB2312" w:eastAsia="仿宋_GB2312" w:cs="仿宋_GB2312"/>
          <w:b w:val="0"/>
          <w:bCs w:val="0"/>
          <w:sz w:val="32"/>
          <w:szCs w:val="32"/>
          <w:highlight w:val="none"/>
          <w:lang w:val="en-US" w:eastAsia="zh-CN"/>
        </w:rPr>
        <w:t>1门申请</w:t>
      </w:r>
      <w:r>
        <w:rPr>
          <w:rFonts w:hint="eastAsia" w:ascii="仿宋_GB2312" w:hAnsi="仿宋_GB2312" w:eastAsia="仿宋_GB2312" w:cs="仿宋_GB2312"/>
          <w:b w:val="0"/>
          <w:bCs w:val="0"/>
          <w:sz w:val="32"/>
          <w:szCs w:val="32"/>
          <w:highlight w:val="none"/>
          <w:lang w:eastAsia="zh-CN"/>
        </w:rPr>
        <w:t>延期中期检查</w:t>
      </w:r>
      <w:r>
        <w:rPr>
          <w:rFonts w:hint="eastAsia" w:ascii="仿宋_GB2312" w:hAnsi="仿宋_GB2312" w:eastAsia="仿宋_GB2312" w:cs="仿宋_GB2312"/>
          <w:b w:val="0"/>
          <w:bCs w:val="0"/>
          <w:sz w:val="32"/>
          <w:szCs w:val="32"/>
          <w:highlight w:val="none"/>
          <w:lang w:val="en-US" w:eastAsia="zh-CN"/>
        </w:rPr>
        <w:t>；11月25日组织开展了2022年度精品在线开放课程结项验收评审工作，10门课程通过结项验收，1门课程暂缓通过结项验收，1门课程申请延期结项验收。</w:t>
      </w:r>
    </w:p>
    <w:p>
      <w:pPr>
        <w:bidi w:val="0"/>
        <w:jc w:val="center"/>
        <w:rPr>
          <w:rFonts w:hint="eastAsia" w:ascii="黑体" w:hAnsi="黑体" w:eastAsia="黑体" w:cs="黑体"/>
          <w:sz w:val="28"/>
          <w:szCs w:val="28"/>
        </w:rPr>
      </w:pPr>
      <w:r>
        <w:rPr>
          <w:rFonts w:hint="eastAsia" w:ascii="黑体" w:hAnsi="黑体" w:eastAsia="黑体" w:cs="黑体"/>
          <w:sz w:val="28"/>
          <w:szCs w:val="28"/>
        </w:rPr>
        <w:t>表</w:t>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SEQ 表 \* ARABIC </w:instrText>
      </w:r>
      <w:r>
        <w:rPr>
          <w:rFonts w:hint="eastAsia" w:ascii="黑体" w:hAnsi="黑体" w:eastAsia="黑体" w:cs="黑体"/>
          <w:sz w:val="28"/>
          <w:szCs w:val="28"/>
        </w:rPr>
        <w:fldChar w:fldCharType="separate"/>
      </w:r>
      <w:r>
        <w:rPr>
          <w:rFonts w:hint="eastAsia" w:ascii="黑体" w:hAnsi="黑体" w:eastAsia="黑体" w:cs="黑体"/>
          <w:sz w:val="28"/>
          <w:szCs w:val="28"/>
        </w:rPr>
        <w:t>10</w:t>
      </w:r>
      <w:r>
        <w:rPr>
          <w:rFonts w:hint="eastAsia" w:ascii="黑体" w:hAnsi="黑体" w:eastAsia="黑体" w:cs="黑体"/>
          <w:sz w:val="28"/>
          <w:szCs w:val="28"/>
        </w:rPr>
        <w:fldChar w:fldCharType="end"/>
      </w:r>
      <w:bookmarkStart w:id="209" w:name="_Toc4940"/>
      <w:bookmarkStart w:id="210" w:name="_Toc18692"/>
      <w:bookmarkStart w:id="211" w:name="_Toc3646"/>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南阳职业学院202</w:t>
      </w:r>
      <w:r>
        <w:rPr>
          <w:rFonts w:hint="eastAsia" w:ascii="黑体" w:hAnsi="黑体" w:eastAsia="黑体" w:cs="黑体"/>
          <w:sz w:val="28"/>
          <w:szCs w:val="28"/>
          <w:lang w:val="en-US" w:eastAsia="zh-CN"/>
        </w:rPr>
        <w:t>2</w:t>
      </w:r>
      <w:r>
        <w:rPr>
          <w:rFonts w:hint="eastAsia" w:ascii="黑体" w:hAnsi="黑体" w:eastAsia="黑体" w:cs="黑体"/>
          <w:sz w:val="28"/>
          <w:szCs w:val="28"/>
        </w:rPr>
        <w:t>年</w:t>
      </w:r>
      <w:r>
        <w:rPr>
          <w:rFonts w:hint="eastAsia" w:ascii="黑体" w:hAnsi="黑体" w:eastAsia="黑体" w:cs="黑体"/>
          <w:sz w:val="28"/>
          <w:szCs w:val="28"/>
          <w:lang w:eastAsia="zh-CN"/>
        </w:rPr>
        <w:t>度</w:t>
      </w:r>
      <w:r>
        <w:rPr>
          <w:rFonts w:hint="eastAsia" w:ascii="黑体" w:hAnsi="黑体" w:eastAsia="黑体" w:cs="黑体"/>
          <w:sz w:val="28"/>
          <w:szCs w:val="28"/>
        </w:rPr>
        <w:t>精品在线开放课程立项名单</w:t>
      </w:r>
      <w:bookmarkEnd w:id="209"/>
      <w:bookmarkEnd w:id="210"/>
      <w:bookmarkEnd w:id="211"/>
    </w:p>
    <w:tbl>
      <w:tblPr>
        <w:tblStyle w:val="28"/>
        <w:tblpPr w:leftFromText="180" w:rightFromText="180" w:vertAnchor="text" w:horzAnchor="margin" w:tblpXSpec="center" w:tblpY="94"/>
        <w:tblOverlap w:val="never"/>
        <w:tblW w:w="86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3185"/>
        <w:gridCol w:w="3044"/>
        <w:gridCol w:w="1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79" w:type="pct"/>
            <w:tcBorders>
              <w:top w:val="single" w:color="4BACC6" w:sz="8" w:space="0"/>
              <w:left w:val="single" w:color="4BACC6" w:sz="8" w:space="0"/>
              <w:bottom w:val="single" w:color="FFFFFF" w:sz="18" w:space="0"/>
              <w:right w:val="single" w:color="4BACC6" w:sz="8" w:space="0"/>
            </w:tcBorders>
            <w:shd w:val="clear" w:color="auto" w:fill="4BACC6"/>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b/>
                <w:color w:val="FFFFFF"/>
                <w:kern w:val="0"/>
                <w:sz w:val="21"/>
                <w:szCs w:val="21"/>
              </w:rPr>
            </w:pPr>
            <w:r>
              <w:rPr>
                <w:rFonts w:hint="eastAsia" w:ascii="宋体" w:hAnsi="宋体" w:eastAsia="宋体" w:cs="宋体"/>
                <w:b/>
                <w:color w:val="FFFFFF"/>
                <w:kern w:val="0"/>
                <w:sz w:val="21"/>
                <w:szCs w:val="21"/>
              </w:rPr>
              <w:t>序号</w:t>
            </w:r>
          </w:p>
        </w:tc>
        <w:tc>
          <w:tcPr>
            <w:tcW w:w="1832" w:type="pct"/>
            <w:tcBorders>
              <w:top w:val="single" w:color="4BACC6" w:sz="8" w:space="0"/>
              <w:left w:val="single" w:color="4BACC6" w:sz="8" w:space="0"/>
              <w:bottom w:val="single" w:color="FFFFFF" w:sz="18" w:space="0"/>
              <w:right w:val="single" w:color="4BACC6" w:sz="8" w:space="0"/>
            </w:tcBorders>
            <w:shd w:val="clear" w:color="auto" w:fill="4BACC6"/>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b/>
                <w:color w:val="FFFFFF"/>
                <w:kern w:val="0"/>
                <w:sz w:val="21"/>
                <w:szCs w:val="21"/>
              </w:rPr>
            </w:pPr>
            <w:r>
              <w:rPr>
                <w:rFonts w:hint="eastAsia" w:ascii="宋体" w:hAnsi="宋体" w:eastAsia="宋体" w:cs="宋体"/>
                <w:b/>
                <w:color w:val="FFFFFF"/>
                <w:kern w:val="0"/>
                <w:sz w:val="21"/>
                <w:szCs w:val="21"/>
              </w:rPr>
              <w:t>课程名称</w:t>
            </w:r>
          </w:p>
        </w:tc>
        <w:tc>
          <w:tcPr>
            <w:tcW w:w="1751" w:type="pct"/>
            <w:tcBorders>
              <w:top w:val="single" w:color="4BACC6" w:sz="8" w:space="0"/>
              <w:left w:val="single" w:color="4BACC6" w:sz="8" w:space="0"/>
              <w:bottom w:val="single" w:color="FFFFFF" w:sz="18" w:space="0"/>
              <w:right w:val="single" w:color="4BACC6" w:sz="8" w:space="0"/>
            </w:tcBorders>
            <w:shd w:val="clear" w:color="auto" w:fill="4BACC6"/>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b/>
                <w:color w:val="FFFFFF"/>
                <w:kern w:val="0"/>
                <w:sz w:val="21"/>
                <w:szCs w:val="21"/>
              </w:rPr>
            </w:pPr>
            <w:r>
              <w:rPr>
                <w:rFonts w:hint="eastAsia" w:ascii="宋体" w:hAnsi="宋体" w:eastAsia="宋体" w:cs="宋体"/>
                <w:b/>
                <w:color w:val="FFFFFF"/>
                <w:kern w:val="0"/>
                <w:sz w:val="21"/>
                <w:szCs w:val="21"/>
              </w:rPr>
              <w:t>学院</w:t>
            </w:r>
          </w:p>
        </w:tc>
        <w:tc>
          <w:tcPr>
            <w:tcW w:w="937" w:type="pct"/>
            <w:tcBorders>
              <w:top w:val="single" w:color="4BACC6" w:sz="8" w:space="0"/>
              <w:left w:val="single" w:color="4BACC6" w:sz="8" w:space="0"/>
              <w:bottom w:val="single" w:color="FFFFFF" w:sz="18" w:space="0"/>
              <w:right w:val="single" w:color="4BACC6" w:sz="8" w:space="0"/>
            </w:tcBorders>
            <w:shd w:val="clear" w:color="auto" w:fill="4BACC6"/>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b/>
                <w:color w:val="FFFFFF"/>
                <w:kern w:val="0"/>
                <w:sz w:val="21"/>
                <w:szCs w:val="21"/>
              </w:rPr>
            </w:pPr>
            <w:r>
              <w:rPr>
                <w:rFonts w:hint="eastAsia" w:ascii="宋体" w:hAnsi="宋体" w:eastAsia="宋体" w:cs="宋体"/>
                <w:b/>
                <w:color w:val="FFFFFF"/>
                <w:kern w:val="0"/>
                <w:sz w:val="21"/>
                <w:szCs w:val="21"/>
              </w:rPr>
              <w:t>课程负责人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79" w:type="pct"/>
            <w:tcBorders>
              <w:top w:val="single" w:color="FFFFFF" w:sz="1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p>
        </w:tc>
        <w:tc>
          <w:tcPr>
            <w:tcW w:w="1832" w:type="pct"/>
            <w:tcBorders>
              <w:top w:val="single" w:color="FFFFFF" w:sz="1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中药调剂技术</w:t>
            </w:r>
          </w:p>
        </w:tc>
        <w:tc>
          <w:tcPr>
            <w:tcW w:w="1751" w:type="pct"/>
            <w:tcBorders>
              <w:top w:val="single" w:color="FFFFFF" w:sz="1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sz w:val="21"/>
                <w:szCs w:val="21"/>
                <w:lang w:eastAsia="zh-CN"/>
              </w:rPr>
              <w:t>仲景中医药与健康学院</w:t>
            </w:r>
          </w:p>
        </w:tc>
        <w:tc>
          <w:tcPr>
            <w:tcW w:w="937" w:type="pct"/>
            <w:tcBorders>
              <w:top w:val="single" w:color="FFFFFF" w:sz="1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杨  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7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w:t>
            </w:r>
          </w:p>
        </w:tc>
        <w:tc>
          <w:tcPr>
            <w:tcW w:w="1832"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建筑材料与检测</w:t>
            </w:r>
          </w:p>
        </w:tc>
        <w:tc>
          <w:tcPr>
            <w:tcW w:w="1751" w:type="pct"/>
            <w:vMerge w:val="restar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shd w:val="clear"/>
              <w:kinsoku/>
              <w:wordWrap/>
              <w:overflowPunct/>
              <w:topLinePunct w:val="0"/>
              <w:bidi w:val="0"/>
              <w:spacing w:line="560" w:lineRule="exact"/>
              <w:jc w:val="center"/>
              <w:rPr>
                <w:rFonts w:hint="eastAsia" w:ascii="宋体" w:hAnsi="宋体" w:eastAsia="宋体" w:cs="宋体"/>
                <w:color w:val="000000"/>
                <w:kern w:val="0"/>
                <w:sz w:val="21"/>
                <w:szCs w:val="21"/>
              </w:rPr>
            </w:pPr>
            <w:r>
              <w:rPr>
                <w:rFonts w:hint="eastAsia" w:ascii="宋体" w:hAnsi="宋体" w:eastAsia="宋体" w:cs="宋体"/>
                <w:color w:val="000000"/>
                <w:sz w:val="21"/>
                <w:szCs w:val="21"/>
                <w:lang w:val="en-US" w:eastAsia="zh-CN"/>
              </w:rPr>
              <w:t>建筑与艺术设计学院</w:t>
            </w:r>
          </w:p>
        </w:tc>
        <w:tc>
          <w:tcPr>
            <w:tcW w:w="93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刘  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7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w:t>
            </w:r>
          </w:p>
        </w:tc>
        <w:tc>
          <w:tcPr>
            <w:tcW w:w="1832"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PhotoShop图像处理</w:t>
            </w:r>
          </w:p>
        </w:tc>
        <w:tc>
          <w:tcPr>
            <w:tcW w:w="1751" w:type="pct"/>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p>
        </w:tc>
        <w:tc>
          <w:tcPr>
            <w:tcW w:w="93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秦  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7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w:t>
            </w:r>
          </w:p>
        </w:tc>
        <w:tc>
          <w:tcPr>
            <w:tcW w:w="1832"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PhotoshopCS6</w:t>
            </w:r>
          </w:p>
        </w:tc>
        <w:tc>
          <w:tcPr>
            <w:tcW w:w="1751"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shd w:val="clear"/>
              <w:kinsoku/>
              <w:wordWrap/>
              <w:overflowPunct/>
              <w:topLinePunct w:val="0"/>
              <w:autoSpaceDE/>
              <w:autoSpaceDN/>
              <w:bidi w:val="0"/>
              <w:adjustRightInd/>
              <w:snapToGrid/>
              <w:spacing w:line="560" w:lineRule="exact"/>
              <w:jc w:val="center"/>
              <w:rPr>
                <w:rFonts w:hint="eastAsia" w:ascii="宋体" w:hAnsi="宋体" w:eastAsia="宋体" w:cs="宋体"/>
                <w:color w:val="000000"/>
                <w:kern w:val="0"/>
                <w:sz w:val="21"/>
                <w:szCs w:val="21"/>
              </w:rPr>
            </w:pPr>
            <w:r>
              <w:rPr>
                <w:rFonts w:hint="eastAsia" w:ascii="宋体" w:hAnsi="宋体" w:eastAsia="宋体" w:cs="宋体"/>
                <w:color w:val="000000"/>
                <w:sz w:val="21"/>
                <w:szCs w:val="21"/>
                <w:lang w:val="en-US" w:eastAsia="zh-CN"/>
              </w:rPr>
              <w:t>计算机与信息技术学院</w:t>
            </w:r>
          </w:p>
        </w:tc>
        <w:tc>
          <w:tcPr>
            <w:tcW w:w="93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于  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7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w:t>
            </w:r>
          </w:p>
        </w:tc>
        <w:tc>
          <w:tcPr>
            <w:tcW w:w="1832"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中国优秀传统文化</w:t>
            </w:r>
          </w:p>
        </w:tc>
        <w:tc>
          <w:tcPr>
            <w:tcW w:w="1751" w:type="pct"/>
            <w:vMerge w:val="restar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公共教学部</w:t>
            </w:r>
          </w:p>
        </w:tc>
        <w:tc>
          <w:tcPr>
            <w:tcW w:w="93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赵  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7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6</w:t>
            </w:r>
          </w:p>
        </w:tc>
        <w:tc>
          <w:tcPr>
            <w:tcW w:w="1832"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大学英语</w:t>
            </w:r>
          </w:p>
        </w:tc>
        <w:tc>
          <w:tcPr>
            <w:tcW w:w="1751" w:type="pct"/>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p>
        </w:tc>
        <w:tc>
          <w:tcPr>
            <w:tcW w:w="93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李广欢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7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7</w:t>
            </w:r>
          </w:p>
        </w:tc>
        <w:tc>
          <w:tcPr>
            <w:tcW w:w="1832"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56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毛泽东思想和中国特色社会主义理论体系概论</w:t>
            </w:r>
          </w:p>
        </w:tc>
        <w:tc>
          <w:tcPr>
            <w:tcW w:w="1751"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马克思主义学院</w:t>
            </w:r>
          </w:p>
        </w:tc>
        <w:tc>
          <w:tcPr>
            <w:tcW w:w="93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樊晓燕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7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8</w:t>
            </w:r>
          </w:p>
        </w:tc>
        <w:tc>
          <w:tcPr>
            <w:tcW w:w="1832"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机械设计基础</w:t>
            </w:r>
          </w:p>
        </w:tc>
        <w:tc>
          <w:tcPr>
            <w:tcW w:w="1751" w:type="pct"/>
            <w:vMerge w:val="restar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智能制造学院</w:t>
            </w:r>
          </w:p>
        </w:tc>
        <w:tc>
          <w:tcPr>
            <w:tcW w:w="93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贾荣粮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7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9</w:t>
            </w:r>
          </w:p>
        </w:tc>
        <w:tc>
          <w:tcPr>
            <w:tcW w:w="1832"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汽车构造</w:t>
            </w:r>
          </w:p>
        </w:tc>
        <w:tc>
          <w:tcPr>
            <w:tcW w:w="1751" w:type="pct"/>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p>
        </w:tc>
        <w:tc>
          <w:tcPr>
            <w:tcW w:w="93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周丽君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7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10</w:t>
            </w:r>
          </w:p>
        </w:tc>
        <w:tc>
          <w:tcPr>
            <w:tcW w:w="1832"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职业道德与法律</w:t>
            </w:r>
          </w:p>
        </w:tc>
        <w:tc>
          <w:tcPr>
            <w:tcW w:w="1751"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基础教育学院</w:t>
            </w:r>
          </w:p>
        </w:tc>
        <w:tc>
          <w:tcPr>
            <w:tcW w:w="93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吴鹏飞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7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w:t>
            </w:r>
          </w:p>
        </w:tc>
        <w:tc>
          <w:tcPr>
            <w:tcW w:w="1832"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课件设计与制作</w:t>
            </w:r>
          </w:p>
        </w:tc>
        <w:tc>
          <w:tcPr>
            <w:tcW w:w="1751" w:type="pct"/>
            <w:vMerge w:val="restar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教育学院</w:t>
            </w:r>
          </w:p>
        </w:tc>
        <w:tc>
          <w:tcPr>
            <w:tcW w:w="93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张  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79"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12</w:t>
            </w:r>
          </w:p>
        </w:tc>
        <w:tc>
          <w:tcPr>
            <w:tcW w:w="1832"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心理学基础</w:t>
            </w:r>
          </w:p>
        </w:tc>
        <w:tc>
          <w:tcPr>
            <w:tcW w:w="1751" w:type="pct"/>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rPr>
            </w:pPr>
          </w:p>
        </w:tc>
        <w:tc>
          <w:tcPr>
            <w:tcW w:w="93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李  乐</w:t>
            </w:r>
          </w:p>
        </w:tc>
      </w:tr>
    </w:tbl>
    <w:p>
      <w:pPr>
        <w:bidi w:val="0"/>
        <w:jc w:val="center"/>
        <w:rPr>
          <w:rFonts w:hint="eastAsia" w:ascii="黑体" w:hAnsi="黑体" w:eastAsia="黑体" w:cs="黑体"/>
          <w:sz w:val="28"/>
          <w:szCs w:val="28"/>
          <w:lang w:eastAsia="zh-CN"/>
        </w:rPr>
      </w:pPr>
      <w:r>
        <w:rPr>
          <w:rFonts w:hint="eastAsia" w:ascii="黑体" w:hAnsi="黑体" w:eastAsia="黑体" w:cs="黑体"/>
          <w:sz w:val="28"/>
          <w:szCs w:val="28"/>
        </w:rPr>
        <w:t>表</w:t>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SEQ 表 \* ARABIC </w:instrText>
      </w:r>
      <w:r>
        <w:rPr>
          <w:rFonts w:hint="eastAsia" w:ascii="黑体" w:hAnsi="黑体" w:eastAsia="黑体" w:cs="黑体"/>
          <w:sz w:val="28"/>
          <w:szCs w:val="28"/>
        </w:rPr>
        <w:fldChar w:fldCharType="separate"/>
      </w:r>
      <w:r>
        <w:rPr>
          <w:rFonts w:hint="eastAsia" w:ascii="黑体" w:hAnsi="黑体" w:eastAsia="黑体" w:cs="黑体"/>
          <w:sz w:val="28"/>
          <w:szCs w:val="28"/>
        </w:rPr>
        <w:t>11</w:t>
      </w:r>
      <w:r>
        <w:rPr>
          <w:rFonts w:hint="eastAsia" w:ascii="黑体" w:hAnsi="黑体" w:eastAsia="黑体" w:cs="黑体"/>
          <w:sz w:val="28"/>
          <w:szCs w:val="28"/>
        </w:rPr>
        <w:fldChar w:fldCharType="end"/>
      </w:r>
      <w:bookmarkStart w:id="212" w:name="_Toc18606"/>
      <w:bookmarkStart w:id="213" w:name="_Toc25817"/>
      <w:bookmarkStart w:id="214" w:name="_Toc18394"/>
      <w:r>
        <w:rPr>
          <w:rFonts w:hint="eastAsia" w:ascii="黑体" w:hAnsi="黑体" w:eastAsia="黑体" w:cs="黑体"/>
          <w:sz w:val="28"/>
          <w:szCs w:val="28"/>
          <w:lang w:val="en-US" w:eastAsia="zh-CN"/>
        </w:rPr>
        <w:t xml:space="preserve"> </w:t>
      </w:r>
      <w:r>
        <w:rPr>
          <w:rFonts w:hint="eastAsia" w:ascii="黑体" w:hAnsi="黑体" w:eastAsia="黑体" w:cs="黑体"/>
          <w:sz w:val="28"/>
          <w:szCs w:val="28"/>
          <w:lang w:eastAsia="zh-CN"/>
        </w:rPr>
        <w:t>202</w:t>
      </w:r>
      <w:r>
        <w:rPr>
          <w:rFonts w:hint="eastAsia" w:ascii="黑体" w:hAnsi="黑体" w:eastAsia="黑体" w:cs="黑体"/>
          <w:sz w:val="28"/>
          <w:szCs w:val="28"/>
          <w:lang w:val="en-US" w:eastAsia="zh-CN"/>
        </w:rPr>
        <w:t>2</w:t>
      </w:r>
      <w:r>
        <w:rPr>
          <w:rFonts w:hint="eastAsia" w:ascii="黑体" w:hAnsi="黑体" w:eastAsia="黑体" w:cs="黑体"/>
          <w:sz w:val="28"/>
          <w:szCs w:val="28"/>
          <w:lang w:eastAsia="zh-CN"/>
        </w:rPr>
        <w:t>年度精品在线开放课程中期检查评审结果一览表</w:t>
      </w:r>
      <w:bookmarkEnd w:id="212"/>
      <w:bookmarkEnd w:id="213"/>
      <w:bookmarkEnd w:id="214"/>
    </w:p>
    <w:tbl>
      <w:tblPr>
        <w:tblStyle w:val="15"/>
        <w:tblW w:w="86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2416"/>
        <w:gridCol w:w="2240"/>
        <w:gridCol w:w="1811"/>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5" w:type="pct"/>
            <w:tcBorders>
              <w:top w:val="single" w:color="4BACC6" w:sz="8" w:space="0"/>
              <w:left w:val="single" w:color="4BACC6" w:sz="8" w:space="0"/>
              <w:bottom w:val="single" w:color="FFFFFF" w:sz="18" w:space="0"/>
              <w:right w:val="single" w:color="4BACC6" w:sz="8" w:space="0"/>
            </w:tcBorders>
            <w:shd w:val="clear" w:color="auto" w:fill="4BACC6"/>
            <w:vAlign w:val="center"/>
          </w:tcPr>
          <w:p>
            <w:pPr>
              <w:keepNext w:val="0"/>
              <w:keepLines w:val="0"/>
              <w:pageBreakBefore w:val="0"/>
              <w:widowControl/>
              <w:shd w:val="clear"/>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b/>
                <w:bCs/>
                <w:color w:val="FFFFFF"/>
                <w:kern w:val="0"/>
                <w:sz w:val="21"/>
                <w:szCs w:val="21"/>
                <w:lang w:bidi="ar"/>
              </w:rPr>
            </w:pPr>
            <w:r>
              <w:rPr>
                <w:rFonts w:hint="eastAsia" w:ascii="宋体" w:hAnsi="宋体" w:eastAsia="宋体" w:cs="宋体"/>
                <w:b/>
                <w:bCs/>
                <w:color w:val="FFFFFF"/>
                <w:kern w:val="0"/>
                <w:sz w:val="21"/>
                <w:szCs w:val="21"/>
                <w:lang w:bidi="ar"/>
              </w:rPr>
              <w:t>序号</w:t>
            </w:r>
          </w:p>
        </w:tc>
        <w:tc>
          <w:tcPr>
            <w:tcW w:w="1389" w:type="pct"/>
            <w:tcBorders>
              <w:top w:val="single" w:color="4BACC6" w:sz="8" w:space="0"/>
              <w:left w:val="single" w:color="4BACC6" w:sz="8" w:space="0"/>
              <w:bottom w:val="single" w:color="FFFFFF" w:sz="18" w:space="0"/>
              <w:right w:val="single" w:color="4BACC6" w:sz="8" w:space="0"/>
            </w:tcBorders>
            <w:shd w:val="clear" w:color="auto" w:fill="4BACC6"/>
            <w:vAlign w:val="center"/>
          </w:tcPr>
          <w:p>
            <w:pPr>
              <w:keepNext w:val="0"/>
              <w:keepLines w:val="0"/>
              <w:pageBreakBefore w:val="0"/>
              <w:widowControl/>
              <w:shd w:val="clear"/>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b/>
                <w:bCs/>
                <w:color w:val="FFFFFF"/>
                <w:kern w:val="0"/>
                <w:sz w:val="21"/>
                <w:szCs w:val="21"/>
                <w:lang w:bidi="ar"/>
              </w:rPr>
            </w:pPr>
            <w:r>
              <w:rPr>
                <w:rFonts w:hint="eastAsia" w:ascii="宋体" w:hAnsi="宋体" w:eastAsia="宋体" w:cs="宋体"/>
                <w:b/>
                <w:bCs/>
                <w:color w:val="FFFFFF"/>
                <w:kern w:val="0"/>
                <w:sz w:val="21"/>
                <w:szCs w:val="21"/>
                <w:lang w:bidi="ar"/>
              </w:rPr>
              <w:t>课程名称</w:t>
            </w:r>
          </w:p>
        </w:tc>
        <w:tc>
          <w:tcPr>
            <w:tcW w:w="1288" w:type="pct"/>
            <w:tcBorders>
              <w:top w:val="single" w:color="4BACC6" w:sz="8" w:space="0"/>
              <w:left w:val="single" w:color="4BACC6" w:sz="8" w:space="0"/>
              <w:bottom w:val="single" w:color="FFFFFF" w:sz="18" w:space="0"/>
              <w:right w:val="single" w:color="4BACC6" w:sz="8" w:space="0"/>
            </w:tcBorders>
            <w:shd w:val="clear" w:color="auto" w:fill="4BACC6"/>
            <w:vAlign w:val="center"/>
          </w:tcPr>
          <w:p>
            <w:pPr>
              <w:keepNext w:val="0"/>
              <w:keepLines w:val="0"/>
              <w:pageBreakBefore w:val="0"/>
              <w:widowControl/>
              <w:shd w:val="clear"/>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b/>
                <w:bCs/>
                <w:color w:val="FFFFFF"/>
                <w:kern w:val="0"/>
                <w:sz w:val="21"/>
                <w:szCs w:val="21"/>
                <w:lang w:bidi="ar"/>
              </w:rPr>
            </w:pPr>
            <w:r>
              <w:rPr>
                <w:rFonts w:hint="eastAsia" w:ascii="宋体" w:hAnsi="宋体" w:eastAsia="宋体" w:cs="宋体"/>
                <w:b/>
                <w:bCs/>
                <w:color w:val="FFFFFF"/>
                <w:kern w:val="0"/>
                <w:sz w:val="21"/>
                <w:szCs w:val="21"/>
                <w:lang w:bidi="ar"/>
              </w:rPr>
              <w:t>学院</w:t>
            </w:r>
          </w:p>
        </w:tc>
        <w:tc>
          <w:tcPr>
            <w:tcW w:w="1041" w:type="pct"/>
            <w:tcBorders>
              <w:top w:val="single" w:color="4BACC6" w:sz="8" w:space="0"/>
              <w:left w:val="single" w:color="4BACC6" w:sz="8" w:space="0"/>
              <w:bottom w:val="single" w:color="FFFFFF" w:sz="18" w:space="0"/>
              <w:right w:val="single" w:color="4BACC6" w:sz="8" w:space="0"/>
            </w:tcBorders>
            <w:shd w:val="clear" w:color="auto" w:fill="4BACC6"/>
            <w:vAlign w:val="center"/>
          </w:tcPr>
          <w:p>
            <w:pPr>
              <w:keepNext w:val="0"/>
              <w:keepLines w:val="0"/>
              <w:pageBreakBefore w:val="0"/>
              <w:widowControl/>
              <w:shd w:val="clear"/>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b/>
                <w:bCs/>
                <w:color w:val="FFFFFF"/>
                <w:kern w:val="0"/>
                <w:sz w:val="21"/>
                <w:szCs w:val="21"/>
                <w:lang w:bidi="ar"/>
              </w:rPr>
            </w:pPr>
            <w:r>
              <w:rPr>
                <w:rFonts w:hint="eastAsia" w:ascii="宋体" w:hAnsi="宋体" w:eastAsia="宋体" w:cs="宋体"/>
                <w:b/>
                <w:bCs/>
                <w:color w:val="FFFFFF"/>
                <w:kern w:val="0"/>
                <w:sz w:val="21"/>
                <w:szCs w:val="21"/>
                <w:lang w:bidi="ar"/>
              </w:rPr>
              <w:t>课程负责人</w:t>
            </w:r>
          </w:p>
        </w:tc>
        <w:tc>
          <w:tcPr>
            <w:tcW w:w="794" w:type="pct"/>
            <w:tcBorders>
              <w:top w:val="single" w:color="4BACC6" w:sz="8" w:space="0"/>
              <w:left w:val="single" w:color="4BACC6" w:sz="8" w:space="0"/>
              <w:bottom w:val="single" w:color="FFFFFF" w:sz="18" w:space="0"/>
              <w:right w:val="single" w:color="4BACC6" w:sz="8" w:space="0"/>
            </w:tcBorders>
            <w:shd w:val="clear" w:color="auto" w:fill="4BACC6"/>
            <w:vAlign w:val="center"/>
          </w:tcPr>
          <w:p>
            <w:pPr>
              <w:keepNext w:val="0"/>
              <w:keepLines w:val="0"/>
              <w:pageBreakBefore w:val="0"/>
              <w:widowControl/>
              <w:shd w:val="clear"/>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b/>
                <w:bCs/>
                <w:color w:val="FFFFFF"/>
                <w:kern w:val="0"/>
                <w:sz w:val="21"/>
                <w:szCs w:val="21"/>
                <w:lang w:eastAsia="zh-CN" w:bidi="ar"/>
              </w:rPr>
            </w:pPr>
            <w:r>
              <w:rPr>
                <w:rFonts w:hint="eastAsia" w:ascii="宋体" w:hAnsi="宋体" w:eastAsia="宋体" w:cs="宋体"/>
                <w:b/>
                <w:bCs/>
                <w:color w:val="FFFFFF"/>
                <w:kern w:val="0"/>
                <w:sz w:val="21"/>
                <w:szCs w:val="21"/>
                <w:lang w:eastAsia="zh-CN" w:bidi="ar"/>
              </w:rPr>
              <w:t>评审结果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5" w:type="pct"/>
            <w:tcBorders>
              <w:top w:val="single" w:color="FFFFFF" w:sz="1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389" w:type="pct"/>
            <w:tcBorders>
              <w:top w:val="single" w:color="FFFFFF" w:sz="1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金工实习</w:t>
            </w:r>
          </w:p>
        </w:tc>
        <w:tc>
          <w:tcPr>
            <w:tcW w:w="1288" w:type="pct"/>
            <w:vMerge w:val="restart"/>
            <w:tcBorders>
              <w:top w:val="single" w:color="FFFFFF" w:sz="1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智能制造学院</w:t>
            </w:r>
          </w:p>
        </w:tc>
        <w:tc>
          <w:tcPr>
            <w:tcW w:w="1041" w:type="pct"/>
            <w:tcBorders>
              <w:top w:val="single" w:color="FFFFFF" w:sz="1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庞红迪</w:t>
            </w:r>
          </w:p>
        </w:tc>
        <w:tc>
          <w:tcPr>
            <w:tcW w:w="794" w:type="pct"/>
            <w:tcBorders>
              <w:top w:val="single" w:color="FFFFFF" w:sz="1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2</w:t>
            </w:r>
          </w:p>
        </w:tc>
        <w:tc>
          <w:tcPr>
            <w:tcW w:w="13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电工电子实训</w:t>
            </w:r>
          </w:p>
        </w:tc>
        <w:tc>
          <w:tcPr>
            <w:tcW w:w="1288" w:type="pct"/>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rPr>
            </w:pPr>
          </w:p>
        </w:tc>
        <w:tc>
          <w:tcPr>
            <w:tcW w:w="1041"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r>
              <w:rPr>
                <w:rStyle w:val="29"/>
                <w:rFonts w:hint="eastAsia" w:ascii="宋体" w:hAnsi="宋体" w:eastAsia="宋体" w:cs="宋体"/>
                <w:color w:val="000000"/>
                <w:sz w:val="21"/>
                <w:szCs w:val="21"/>
                <w:lang w:val="en-US" w:eastAsia="zh-CN" w:bidi="ar"/>
              </w:rPr>
              <w:t xml:space="preserve">叶 </w:t>
            </w:r>
            <w:r>
              <w:rPr>
                <w:rStyle w:val="30"/>
                <w:rFonts w:hint="eastAsia" w:ascii="宋体" w:hAnsi="宋体" w:eastAsia="宋体" w:cs="宋体"/>
                <w:color w:val="000000"/>
                <w:sz w:val="21"/>
                <w:szCs w:val="21"/>
                <w:lang w:val="en-US" w:eastAsia="zh-CN" w:bidi="ar"/>
              </w:rPr>
              <w:t xml:space="preserve"> 凯</w:t>
            </w:r>
          </w:p>
        </w:tc>
        <w:tc>
          <w:tcPr>
            <w:tcW w:w="79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3</w:t>
            </w:r>
          </w:p>
        </w:tc>
        <w:tc>
          <w:tcPr>
            <w:tcW w:w="13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基础化学</w:t>
            </w:r>
          </w:p>
        </w:tc>
        <w:tc>
          <w:tcPr>
            <w:tcW w:w="1288" w:type="pct"/>
            <w:vMerge w:val="restar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仲景中医药与健康学院</w:t>
            </w:r>
          </w:p>
        </w:tc>
        <w:tc>
          <w:tcPr>
            <w:tcW w:w="1041"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r>
              <w:rPr>
                <w:rStyle w:val="29"/>
                <w:rFonts w:hint="eastAsia" w:ascii="宋体" w:hAnsi="宋体" w:eastAsia="宋体" w:cs="宋体"/>
                <w:color w:val="000000"/>
                <w:sz w:val="21"/>
                <w:szCs w:val="21"/>
                <w:lang w:val="en-US" w:eastAsia="zh-CN" w:bidi="ar"/>
              </w:rPr>
              <w:t xml:space="preserve">赵 </w:t>
            </w:r>
            <w:r>
              <w:rPr>
                <w:rStyle w:val="30"/>
                <w:rFonts w:hint="eastAsia" w:ascii="宋体" w:hAnsi="宋体" w:eastAsia="宋体" w:cs="宋体"/>
                <w:color w:val="000000"/>
                <w:sz w:val="21"/>
                <w:szCs w:val="21"/>
                <w:lang w:val="en-US" w:eastAsia="zh-CN" w:bidi="ar"/>
              </w:rPr>
              <w:t xml:space="preserve"> 薇</w:t>
            </w:r>
          </w:p>
        </w:tc>
        <w:tc>
          <w:tcPr>
            <w:tcW w:w="79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4</w:t>
            </w:r>
          </w:p>
        </w:tc>
        <w:tc>
          <w:tcPr>
            <w:tcW w:w="13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中药炮制技术</w:t>
            </w:r>
          </w:p>
        </w:tc>
        <w:tc>
          <w:tcPr>
            <w:tcW w:w="1288" w:type="pct"/>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rPr>
            </w:pPr>
          </w:p>
        </w:tc>
        <w:tc>
          <w:tcPr>
            <w:tcW w:w="1041"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武林志</w:t>
            </w:r>
          </w:p>
        </w:tc>
        <w:tc>
          <w:tcPr>
            <w:tcW w:w="79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5</w:t>
            </w:r>
          </w:p>
        </w:tc>
        <w:tc>
          <w:tcPr>
            <w:tcW w:w="13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市场营销基础</w:t>
            </w:r>
          </w:p>
        </w:tc>
        <w:tc>
          <w:tcPr>
            <w:tcW w:w="1288"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商学院</w:t>
            </w:r>
          </w:p>
        </w:tc>
        <w:tc>
          <w:tcPr>
            <w:tcW w:w="1041"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李一鸣</w:t>
            </w:r>
          </w:p>
        </w:tc>
        <w:tc>
          <w:tcPr>
            <w:tcW w:w="79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shd w:val="clear"/>
              <w:kinsoku/>
              <w:wordWrap/>
              <w:overflowPunct/>
              <w:topLinePunct w:val="0"/>
              <w:bidi w:val="0"/>
              <w:spacing w:line="560" w:lineRule="exact"/>
              <w:jc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6</w:t>
            </w:r>
          </w:p>
        </w:tc>
        <w:tc>
          <w:tcPr>
            <w:tcW w:w="13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BIM工程算量与计价</w:t>
            </w:r>
          </w:p>
        </w:tc>
        <w:tc>
          <w:tcPr>
            <w:tcW w:w="1288" w:type="pct"/>
            <w:vMerge w:val="restar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建筑与艺术设计</w:t>
            </w:r>
          </w:p>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学院</w:t>
            </w:r>
          </w:p>
        </w:tc>
        <w:tc>
          <w:tcPr>
            <w:tcW w:w="1041"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张梦溪</w:t>
            </w:r>
          </w:p>
        </w:tc>
        <w:tc>
          <w:tcPr>
            <w:tcW w:w="79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暂缓通过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7</w:t>
            </w:r>
          </w:p>
        </w:tc>
        <w:tc>
          <w:tcPr>
            <w:tcW w:w="13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招贴设计</w:t>
            </w:r>
          </w:p>
        </w:tc>
        <w:tc>
          <w:tcPr>
            <w:tcW w:w="1288" w:type="pct"/>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rPr>
            </w:pPr>
          </w:p>
        </w:tc>
        <w:tc>
          <w:tcPr>
            <w:tcW w:w="1041"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杨晓英</w:t>
            </w:r>
          </w:p>
        </w:tc>
        <w:tc>
          <w:tcPr>
            <w:tcW w:w="79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8</w:t>
            </w:r>
          </w:p>
        </w:tc>
        <w:tc>
          <w:tcPr>
            <w:tcW w:w="13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教育学基础</w:t>
            </w:r>
          </w:p>
        </w:tc>
        <w:tc>
          <w:tcPr>
            <w:tcW w:w="1288" w:type="pct"/>
            <w:vMerge w:val="restar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eastAsia="zh-CN"/>
              </w:rPr>
            </w:pPr>
          </w:p>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eastAsia="zh-CN"/>
              </w:rPr>
            </w:pPr>
          </w:p>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教育学院</w:t>
            </w:r>
          </w:p>
        </w:tc>
        <w:tc>
          <w:tcPr>
            <w:tcW w:w="1041"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张莉莉</w:t>
            </w:r>
          </w:p>
        </w:tc>
        <w:tc>
          <w:tcPr>
            <w:tcW w:w="79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9</w:t>
            </w:r>
          </w:p>
        </w:tc>
        <w:tc>
          <w:tcPr>
            <w:tcW w:w="13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学前儿童社会教育</w:t>
            </w:r>
          </w:p>
        </w:tc>
        <w:tc>
          <w:tcPr>
            <w:tcW w:w="1288" w:type="pct"/>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rPr>
            </w:pPr>
          </w:p>
        </w:tc>
        <w:tc>
          <w:tcPr>
            <w:tcW w:w="1041"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韩君亚</w:t>
            </w:r>
          </w:p>
        </w:tc>
        <w:tc>
          <w:tcPr>
            <w:tcW w:w="79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10</w:t>
            </w:r>
          </w:p>
        </w:tc>
        <w:tc>
          <w:tcPr>
            <w:tcW w:w="13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幼儿教育学</w:t>
            </w:r>
          </w:p>
        </w:tc>
        <w:tc>
          <w:tcPr>
            <w:tcW w:w="1288" w:type="pct"/>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rPr>
            </w:pPr>
          </w:p>
        </w:tc>
        <w:tc>
          <w:tcPr>
            <w:tcW w:w="1041"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温锡炜</w:t>
            </w:r>
          </w:p>
        </w:tc>
        <w:tc>
          <w:tcPr>
            <w:tcW w:w="79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11</w:t>
            </w:r>
          </w:p>
        </w:tc>
        <w:tc>
          <w:tcPr>
            <w:tcW w:w="13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学前心理学</w:t>
            </w:r>
          </w:p>
        </w:tc>
        <w:tc>
          <w:tcPr>
            <w:tcW w:w="1288" w:type="pct"/>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rPr>
            </w:pPr>
          </w:p>
        </w:tc>
        <w:tc>
          <w:tcPr>
            <w:tcW w:w="1041"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r>
              <w:rPr>
                <w:rStyle w:val="29"/>
                <w:rFonts w:hint="eastAsia" w:ascii="宋体" w:hAnsi="宋体" w:eastAsia="宋体" w:cs="宋体"/>
                <w:color w:val="000000"/>
                <w:sz w:val="21"/>
                <w:szCs w:val="21"/>
                <w:lang w:val="en-US" w:eastAsia="zh-CN" w:bidi="ar"/>
              </w:rPr>
              <w:t xml:space="preserve">开 </w:t>
            </w:r>
            <w:r>
              <w:rPr>
                <w:rStyle w:val="30"/>
                <w:rFonts w:hint="eastAsia" w:ascii="宋体" w:hAnsi="宋体" w:eastAsia="宋体" w:cs="宋体"/>
                <w:color w:val="000000"/>
                <w:sz w:val="21"/>
                <w:szCs w:val="21"/>
                <w:lang w:val="en-US" w:eastAsia="zh-CN" w:bidi="ar"/>
              </w:rPr>
              <w:t xml:space="preserve"> 辛</w:t>
            </w:r>
          </w:p>
        </w:tc>
        <w:tc>
          <w:tcPr>
            <w:tcW w:w="79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暂缓通过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12</w:t>
            </w:r>
          </w:p>
        </w:tc>
        <w:tc>
          <w:tcPr>
            <w:tcW w:w="13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高等数学</w:t>
            </w:r>
          </w:p>
        </w:tc>
        <w:tc>
          <w:tcPr>
            <w:tcW w:w="1288"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公共教学部</w:t>
            </w:r>
          </w:p>
        </w:tc>
        <w:tc>
          <w:tcPr>
            <w:tcW w:w="1041"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SA"/>
              </w:rPr>
            </w:pPr>
            <w:r>
              <w:rPr>
                <w:rStyle w:val="29"/>
                <w:rFonts w:hint="eastAsia" w:ascii="宋体" w:hAnsi="宋体" w:eastAsia="宋体" w:cs="宋体"/>
                <w:color w:val="000000"/>
                <w:sz w:val="21"/>
                <w:szCs w:val="21"/>
                <w:lang w:val="en-US" w:eastAsia="zh-CN" w:bidi="ar"/>
              </w:rPr>
              <w:t xml:space="preserve">郭 </w:t>
            </w:r>
            <w:r>
              <w:rPr>
                <w:rStyle w:val="30"/>
                <w:rFonts w:hint="eastAsia" w:ascii="宋体" w:hAnsi="宋体" w:eastAsia="宋体" w:cs="宋体"/>
                <w:color w:val="000000"/>
                <w:sz w:val="21"/>
                <w:szCs w:val="21"/>
                <w:lang w:val="en-US" w:eastAsia="zh-CN" w:bidi="ar"/>
              </w:rPr>
              <w:t xml:space="preserve"> 晓</w:t>
            </w:r>
          </w:p>
        </w:tc>
        <w:tc>
          <w:tcPr>
            <w:tcW w:w="79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13</w:t>
            </w:r>
          </w:p>
        </w:tc>
        <w:tc>
          <w:tcPr>
            <w:tcW w:w="13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C语言程序设计</w:t>
            </w:r>
          </w:p>
        </w:tc>
        <w:tc>
          <w:tcPr>
            <w:tcW w:w="1288" w:type="pct"/>
            <w:vMerge w:val="restar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eastAsia="zh-CN" w:bidi="ar"/>
              </w:rPr>
              <w:t>计算机与信息技术学院</w:t>
            </w:r>
          </w:p>
        </w:tc>
        <w:tc>
          <w:tcPr>
            <w:tcW w:w="1041"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
              </w:rPr>
            </w:pPr>
            <w:r>
              <w:rPr>
                <w:rStyle w:val="29"/>
                <w:rFonts w:hint="eastAsia" w:ascii="宋体" w:hAnsi="宋体" w:eastAsia="宋体" w:cs="宋体"/>
                <w:color w:val="000000"/>
                <w:sz w:val="21"/>
                <w:szCs w:val="21"/>
                <w:lang w:val="en-US" w:eastAsia="zh-CN" w:bidi="ar"/>
              </w:rPr>
              <w:t xml:space="preserve">潘 </w:t>
            </w:r>
            <w:r>
              <w:rPr>
                <w:rStyle w:val="30"/>
                <w:rFonts w:hint="eastAsia" w:ascii="宋体" w:hAnsi="宋体" w:eastAsia="宋体" w:cs="宋体"/>
                <w:color w:val="000000"/>
                <w:sz w:val="21"/>
                <w:szCs w:val="21"/>
                <w:lang w:val="en-US" w:eastAsia="zh-CN" w:bidi="ar"/>
              </w:rPr>
              <w:t xml:space="preserve"> 超</w:t>
            </w:r>
          </w:p>
        </w:tc>
        <w:tc>
          <w:tcPr>
            <w:tcW w:w="79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14</w:t>
            </w:r>
          </w:p>
        </w:tc>
        <w:tc>
          <w:tcPr>
            <w:tcW w:w="13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网页设计与制作</w:t>
            </w:r>
          </w:p>
        </w:tc>
        <w:tc>
          <w:tcPr>
            <w:tcW w:w="1288" w:type="pct"/>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bidi="ar"/>
              </w:rPr>
            </w:pPr>
          </w:p>
        </w:tc>
        <w:tc>
          <w:tcPr>
            <w:tcW w:w="1041"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
              </w:rPr>
            </w:pPr>
            <w:r>
              <w:rPr>
                <w:rStyle w:val="29"/>
                <w:rFonts w:hint="eastAsia" w:ascii="宋体" w:hAnsi="宋体" w:eastAsia="宋体" w:cs="宋体"/>
                <w:color w:val="000000"/>
                <w:sz w:val="21"/>
                <w:szCs w:val="21"/>
                <w:lang w:val="en-US" w:eastAsia="zh-CN" w:bidi="ar"/>
              </w:rPr>
              <w:t xml:space="preserve">闫 </w:t>
            </w:r>
            <w:r>
              <w:rPr>
                <w:rStyle w:val="30"/>
                <w:rFonts w:hint="eastAsia" w:ascii="宋体" w:hAnsi="宋体" w:eastAsia="宋体" w:cs="宋体"/>
                <w:color w:val="000000"/>
                <w:sz w:val="21"/>
                <w:szCs w:val="21"/>
                <w:lang w:val="en-US" w:eastAsia="zh-CN" w:bidi="ar"/>
              </w:rPr>
              <w:t xml:space="preserve"> 奕</w:t>
            </w:r>
          </w:p>
        </w:tc>
        <w:tc>
          <w:tcPr>
            <w:tcW w:w="79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5"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15</w:t>
            </w:r>
          </w:p>
        </w:tc>
        <w:tc>
          <w:tcPr>
            <w:tcW w:w="1389"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计算机应用基础</w:t>
            </w:r>
          </w:p>
        </w:tc>
        <w:tc>
          <w:tcPr>
            <w:tcW w:w="1288"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eastAsia="zh-CN" w:bidi="ar"/>
              </w:rPr>
              <w:t>基础教育学院</w:t>
            </w:r>
          </w:p>
        </w:tc>
        <w:tc>
          <w:tcPr>
            <w:tcW w:w="1041"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bidi w:val="0"/>
              <w:spacing w:line="5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赵卫平</w:t>
            </w:r>
          </w:p>
        </w:tc>
        <w:tc>
          <w:tcPr>
            <w:tcW w:w="794" w:type="pct"/>
            <w:tcBorders>
              <w:top w:val="single" w:color="4BACC6" w:sz="8" w:space="0"/>
              <w:left w:val="single" w:color="4BACC6" w:sz="8" w:space="0"/>
              <w:bottom w:val="single" w:color="4BACC6" w:sz="8" w:space="0"/>
              <w:right w:val="single" w:color="4BACC6" w:sz="8" w:space="0"/>
            </w:tcBorders>
            <w:shd w:val="clear" w:color="auto" w:fill="FFFFFF"/>
            <w:vAlign w:val="center"/>
          </w:tcPr>
          <w:p>
            <w:pPr>
              <w:pageBreakBefore w:val="0"/>
              <w:widowControl/>
              <w:shd w:val="clear"/>
              <w:kinsoku/>
              <w:wordWrap/>
              <w:overflowPunct/>
              <w:topLinePunct w:val="0"/>
              <w:bidi w:val="0"/>
              <w:adjustRightInd w:val="0"/>
              <w:snapToGrid w:val="0"/>
              <w:spacing w:line="560" w:lineRule="exact"/>
              <w:jc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通过</w:t>
            </w:r>
          </w:p>
        </w:tc>
      </w:tr>
    </w:tbl>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28"/>
          <w:szCs w:val="28"/>
          <w:lang w:eastAsia="zh-CN"/>
        </w:rPr>
      </w:pPr>
      <w:r>
        <w:rPr>
          <w:rFonts w:hint="eastAsia" w:ascii="黑体" w:hAnsi="黑体" w:eastAsia="黑体" w:cs="黑体"/>
          <w:sz w:val="28"/>
          <w:szCs w:val="28"/>
        </w:rPr>
        <w:t>表</w:t>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SEQ 表 \* ARABIC </w:instrText>
      </w:r>
      <w:r>
        <w:rPr>
          <w:rFonts w:hint="eastAsia" w:ascii="黑体" w:hAnsi="黑体" w:eastAsia="黑体" w:cs="黑体"/>
          <w:sz w:val="28"/>
          <w:szCs w:val="28"/>
        </w:rPr>
        <w:fldChar w:fldCharType="separate"/>
      </w:r>
      <w:r>
        <w:rPr>
          <w:rFonts w:hint="eastAsia" w:ascii="黑体" w:hAnsi="黑体" w:eastAsia="黑体" w:cs="黑体"/>
          <w:sz w:val="28"/>
          <w:szCs w:val="28"/>
        </w:rPr>
        <w:t>12</w:t>
      </w:r>
      <w:r>
        <w:rPr>
          <w:rFonts w:hint="eastAsia" w:ascii="黑体" w:hAnsi="黑体" w:eastAsia="黑体" w:cs="黑体"/>
          <w:sz w:val="28"/>
          <w:szCs w:val="28"/>
        </w:rPr>
        <w:fldChar w:fldCharType="end"/>
      </w:r>
      <w:bookmarkStart w:id="215" w:name="_Toc4387"/>
      <w:bookmarkStart w:id="216" w:name="_Toc21412"/>
      <w:bookmarkStart w:id="217" w:name="_Toc10755"/>
      <w:r>
        <w:rPr>
          <w:rFonts w:hint="eastAsia" w:ascii="黑体" w:hAnsi="黑体" w:eastAsia="黑体" w:cs="黑体"/>
          <w:sz w:val="28"/>
          <w:szCs w:val="28"/>
          <w:lang w:val="en-US" w:eastAsia="zh-CN"/>
        </w:rPr>
        <w:t xml:space="preserve"> </w:t>
      </w:r>
      <w:r>
        <w:rPr>
          <w:rFonts w:hint="eastAsia" w:ascii="黑体" w:hAnsi="黑体" w:eastAsia="黑体" w:cs="黑体"/>
          <w:sz w:val="28"/>
          <w:szCs w:val="28"/>
          <w:lang w:eastAsia="zh-CN"/>
        </w:rPr>
        <w:t>2022年度精品在线开放课程结项验收评审结果一览表</w:t>
      </w:r>
      <w:bookmarkEnd w:id="215"/>
      <w:bookmarkEnd w:id="216"/>
      <w:bookmarkEnd w:id="217"/>
    </w:p>
    <w:tbl>
      <w:tblPr>
        <w:tblStyle w:val="15"/>
        <w:tblpPr w:leftFromText="180" w:rightFromText="180" w:vertAnchor="text" w:horzAnchor="page" w:tblpX="1712" w:tblpY="289"/>
        <w:tblOverlap w:val="never"/>
        <w:tblW w:w="47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2515"/>
        <w:gridCol w:w="2230"/>
        <w:gridCol w:w="1453"/>
        <w:gridCol w:w="1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7" w:type="pct"/>
            <w:tcBorders>
              <w:top w:val="single" w:color="4BACC6" w:sz="8" w:space="0"/>
              <w:left w:val="single" w:color="4BACC6" w:sz="8" w:space="0"/>
              <w:bottom w:val="single" w:color="FFFFFF" w:sz="18" w:space="0"/>
              <w:right w:val="single" w:color="4BACC6" w:sz="8" w:space="0"/>
            </w:tcBorders>
            <w:shd w:val="clear" w:color="auto" w:fill="4BACC6"/>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b/>
                <w:bCs/>
                <w:color w:val="FFFFFF"/>
                <w:kern w:val="0"/>
                <w:sz w:val="21"/>
                <w:szCs w:val="21"/>
                <w:lang w:bidi="ar"/>
              </w:rPr>
            </w:pPr>
            <w:r>
              <w:rPr>
                <w:rFonts w:hint="eastAsia" w:ascii="宋体" w:hAnsi="宋体" w:eastAsia="宋体" w:cs="宋体"/>
                <w:b/>
                <w:bCs/>
                <w:color w:val="FFFFFF"/>
                <w:kern w:val="0"/>
                <w:sz w:val="21"/>
                <w:szCs w:val="21"/>
                <w:lang w:bidi="ar"/>
              </w:rPr>
              <w:t>序号</w:t>
            </w:r>
          </w:p>
        </w:tc>
        <w:tc>
          <w:tcPr>
            <w:tcW w:w="1447" w:type="pct"/>
            <w:tcBorders>
              <w:top w:val="single" w:color="4BACC6" w:sz="8" w:space="0"/>
              <w:left w:val="single" w:color="4BACC6" w:sz="8" w:space="0"/>
              <w:bottom w:val="single" w:color="FFFFFF" w:sz="18" w:space="0"/>
              <w:right w:val="single" w:color="4BACC6" w:sz="8" w:space="0"/>
            </w:tcBorders>
            <w:shd w:val="clear" w:color="auto" w:fill="4BACC6"/>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b/>
                <w:bCs/>
                <w:color w:val="FFFFFF"/>
                <w:kern w:val="0"/>
                <w:sz w:val="21"/>
                <w:szCs w:val="21"/>
                <w:lang w:bidi="ar"/>
              </w:rPr>
            </w:pPr>
            <w:r>
              <w:rPr>
                <w:rFonts w:hint="eastAsia" w:ascii="宋体" w:hAnsi="宋体" w:eastAsia="宋体" w:cs="宋体"/>
                <w:b/>
                <w:bCs/>
                <w:color w:val="FFFFFF"/>
                <w:kern w:val="0"/>
                <w:sz w:val="21"/>
                <w:szCs w:val="21"/>
                <w:lang w:bidi="ar"/>
              </w:rPr>
              <w:t>课程名称</w:t>
            </w:r>
          </w:p>
        </w:tc>
        <w:tc>
          <w:tcPr>
            <w:tcW w:w="1283" w:type="pct"/>
            <w:tcBorders>
              <w:top w:val="single" w:color="4BACC6" w:sz="8" w:space="0"/>
              <w:left w:val="single" w:color="4BACC6" w:sz="8" w:space="0"/>
              <w:bottom w:val="single" w:color="FFFFFF" w:sz="18" w:space="0"/>
              <w:right w:val="single" w:color="4BACC6" w:sz="8" w:space="0"/>
            </w:tcBorders>
            <w:shd w:val="clear" w:color="auto" w:fill="4BACC6"/>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b/>
                <w:bCs/>
                <w:color w:val="FFFFFF"/>
                <w:kern w:val="0"/>
                <w:sz w:val="21"/>
                <w:szCs w:val="21"/>
                <w:lang w:bidi="ar"/>
              </w:rPr>
            </w:pPr>
            <w:r>
              <w:rPr>
                <w:rFonts w:hint="eastAsia" w:ascii="宋体" w:hAnsi="宋体" w:eastAsia="宋体" w:cs="宋体"/>
                <w:b/>
                <w:bCs/>
                <w:color w:val="FFFFFF"/>
                <w:kern w:val="0"/>
                <w:sz w:val="21"/>
                <w:szCs w:val="21"/>
                <w:lang w:bidi="ar"/>
              </w:rPr>
              <w:t>学院</w:t>
            </w:r>
          </w:p>
        </w:tc>
        <w:tc>
          <w:tcPr>
            <w:tcW w:w="836" w:type="pct"/>
            <w:tcBorders>
              <w:top w:val="single" w:color="4BACC6" w:sz="8" w:space="0"/>
              <w:left w:val="single" w:color="4BACC6" w:sz="8" w:space="0"/>
              <w:bottom w:val="single" w:color="FFFFFF" w:sz="18" w:space="0"/>
              <w:right w:val="single" w:color="4BACC6" w:sz="8" w:space="0"/>
            </w:tcBorders>
            <w:shd w:val="clear" w:color="auto" w:fill="4BACC6"/>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b/>
                <w:bCs/>
                <w:color w:val="FFFFFF"/>
                <w:kern w:val="0"/>
                <w:sz w:val="21"/>
                <w:szCs w:val="21"/>
                <w:lang w:bidi="ar"/>
              </w:rPr>
            </w:pPr>
            <w:r>
              <w:rPr>
                <w:rFonts w:hint="eastAsia" w:ascii="宋体" w:hAnsi="宋体" w:eastAsia="宋体" w:cs="宋体"/>
                <w:b/>
                <w:bCs/>
                <w:color w:val="FFFFFF"/>
                <w:kern w:val="0"/>
                <w:sz w:val="21"/>
                <w:szCs w:val="21"/>
                <w:lang w:bidi="ar"/>
              </w:rPr>
              <w:t>课程负责人</w:t>
            </w:r>
          </w:p>
        </w:tc>
        <w:tc>
          <w:tcPr>
            <w:tcW w:w="965" w:type="pct"/>
            <w:tcBorders>
              <w:top w:val="single" w:color="4BACC6" w:sz="8" w:space="0"/>
              <w:left w:val="single" w:color="4BACC6" w:sz="8" w:space="0"/>
              <w:bottom w:val="single" w:color="FFFFFF" w:sz="18" w:space="0"/>
              <w:right w:val="single" w:color="4BACC6" w:sz="8" w:space="0"/>
            </w:tcBorders>
            <w:shd w:val="clear" w:color="auto" w:fill="4BACC6"/>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b/>
                <w:bCs/>
                <w:color w:val="FFFFFF"/>
                <w:kern w:val="0"/>
                <w:sz w:val="21"/>
                <w:szCs w:val="21"/>
                <w:lang w:eastAsia="zh-CN" w:bidi="ar"/>
              </w:rPr>
            </w:pPr>
            <w:r>
              <w:rPr>
                <w:rFonts w:hint="eastAsia" w:ascii="宋体" w:hAnsi="宋体" w:eastAsia="宋体" w:cs="宋体"/>
                <w:b/>
                <w:bCs/>
                <w:color w:val="FFFFFF"/>
                <w:kern w:val="0"/>
                <w:sz w:val="21"/>
                <w:szCs w:val="21"/>
                <w:lang w:eastAsia="zh-CN" w:bidi="ar"/>
              </w:rPr>
              <w:t>评审结果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7" w:type="pct"/>
            <w:tcBorders>
              <w:top w:val="single" w:color="FFFFFF" w:sz="1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447" w:type="pct"/>
            <w:tcBorders>
              <w:top w:val="single" w:color="FFFFFF" w:sz="1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数控加工与编程</w:t>
            </w:r>
          </w:p>
        </w:tc>
        <w:tc>
          <w:tcPr>
            <w:tcW w:w="1283" w:type="pct"/>
            <w:vMerge w:val="restart"/>
            <w:tcBorders>
              <w:top w:val="single" w:color="FFFFFF" w:sz="1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智能制造技术学院</w:t>
            </w:r>
          </w:p>
        </w:tc>
        <w:tc>
          <w:tcPr>
            <w:tcW w:w="836" w:type="pct"/>
            <w:tcBorders>
              <w:top w:val="single" w:color="FFFFFF" w:sz="1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刘  闯</w:t>
            </w:r>
          </w:p>
        </w:tc>
        <w:tc>
          <w:tcPr>
            <w:tcW w:w="965" w:type="pct"/>
            <w:tcBorders>
              <w:top w:val="single" w:color="FFFFFF" w:sz="1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leftChars="0" w:right="0" w:rightChars="0"/>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2</w:t>
            </w:r>
          </w:p>
        </w:tc>
        <w:tc>
          <w:tcPr>
            <w:tcW w:w="144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电梯安装与故障维修</w:t>
            </w:r>
          </w:p>
        </w:tc>
        <w:tc>
          <w:tcPr>
            <w:tcW w:w="1283" w:type="pct"/>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p>
        </w:tc>
        <w:tc>
          <w:tcPr>
            <w:tcW w:w="836"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杨雨佳</w:t>
            </w:r>
          </w:p>
        </w:tc>
        <w:tc>
          <w:tcPr>
            <w:tcW w:w="965"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beforeAutospacing="0" w:afterAutospacing="0" w:line="560" w:lineRule="exact"/>
              <w:ind w:left="0" w:leftChars="0" w:right="0" w:rightChars="0"/>
              <w:jc w:val="center"/>
              <w:textAlignment w:val="auto"/>
              <w:rPr>
                <w:rFonts w:hint="eastAsia" w:ascii="宋体" w:hAnsi="宋体" w:eastAsia="宋体" w:cs="宋体"/>
                <w:color w:val="000000"/>
                <w:kern w:val="0"/>
                <w:sz w:val="21"/>
                <w:szCs w:val="21"/>
                <w:lang w:val="en-US" w:bidi="ar"/>
              </w:rPr>
            </w:pPr>
            <w:r>
              <w:rPr>
                <w:rFonts w:hint="eastAsia" w:ascii="宋体" w:hAnsi="宋体" w:eastAsia="宋体" w:cs="宋体"/>
                <w:color w:val="000000"/>
                <w:kern w:val="0"/>
                <w:sz w:val="21"/>
                <w:szCs w:val="21"/>
                <w:lang w:val="en-US" w:eastAsia="zh-CN"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3</w:t>
            </w:r>
          </w:p>
        </w:tc>
        <w:tc>
          <w:tcPr>
            <w:tcW w:w="144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发动机构造与维修</w:t>
            </w:r>
          </w:p>
        </w:tc>
        <w:tc>
          <w:tcPr>
            <w:tcW w:w="1283" w:type="pct"/>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p>
        </w:tc>
        <w:tc>
          <w:tcPr>
            <w:tcW w:w="836"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周浩营</w:t>
            </w:r>
          </w:p>
        </w:tc>
        <w:tc>
          <w:tcPr>
            <w:tcW w:w="965"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leftChars="0" w:right="0" w:rightChars="0"/>
              <w:jc w:val="center"/>
              <w:textAlignment w:val="auto"/>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4</w:t>
            </w:r>
          </w:p>
        </w:tc>
        <w:tc>
          <w:tcPr>
            <w:tcW w:w="144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机械制图</w:t>
            </w:r>
          </w:p>
        </w:tc>
        <w:tc>
          <w:tcPr>
            <w:tcW w:w="1283" w:type="pct"/>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p>
        </w:tc>
        <w:tc>
          <w:tcPr>
            <w:tcW w:w="836"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李  爽</w:t>
            </w:r>
          </w:p>
        </w:tc>
        <w:tc>
          <w:tcPr>
            <w:tcW w:w="965"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leftChars="0" w:right="0" w:rightChars="0"/>
              <w:jc w:val="center"/>
              <w:textAlignment w:val="auto"/>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5</w:t>
            </w:r>
          </w:p>
        </w:tc>
        <w:tc>
          <w:tcPr>
            <w:tcW w:w="144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管理学基础</w:t>
            </w:r>
          </w:p>
        </w:tc>
        <w:tc>
          <w:tcPr>
            <w:tcW w:w="1283" w:type="pct"/>
            <w:vMerge w:val="restar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suppressLineNumbers w:val="0"/>
              <w:shd w:val="clear"/>
              <w:kinsoku/>
              <w:wordWrap/>
              <w:overflowPunct/>
              <w:topLinePunct w:val="0"/>
              <w:autoSpaceDE/>
              <w:autoSpaceDN/>
              <w:bidi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商学院</w:t>
            </w:r>
          </w:p>
        </w:tc>
        <w:tc>
          <w:tcPr>
            <w:tcW w:w="836"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马涵蕾</w:t>
            </w:r>
          </w:p>
        </w:tc>
        <w:tc>
          <w:tcPr>
            <w:tcW w:w="965"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leftChars="0" w:right="0" w:rightChars="0"/>
              <w:jc w:val="center"/>
              <w:textAlignment w:val="auto"/>
              <w:rPr>
                <w:rFonts w:hint="eastAsia" w:ascii="宋体" w:hAnsi="宋体" w:eastAsia="宋体" w:cs="宋体"/>
                <w:color w:val="000000"/>
                <w:kern w:val="0"/>
                <w:sz w:val="21"/>
                <w:szCs w:val="21"/>
                <w:lang w:val="en-US" w:bidi="ar"/>
              </w:rPr>
            </w:pPr>
            <w:r>
              <w:rPr>
                <w:rFonts w:hint="eastAsia" w:ascii="宋体" w:hAnsi="宋体" w:eastAsia="宋体" w:cs="宋体"/>
                <w:color w:val="000000"/>
                <w:kern w:val="0"/>
                <w:sz w:val="21"/>
                <w:szCs w:val="21"/>
                <w:lang w:val="en-US" w:eastAsia="zh-CN"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6</w:t>
            </w:r>
          </w:p>
        </w:tc>
        <w:tc>
          <w:tcPr>
            <w:tcW w:w="144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基础会计</w:t>
            </w:r>
          </w:p>
        </w:tc>
        <w:tc>
          <w:tcPr>
            <w:tcW w:w="1283" w:type="pct"/>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p>
        </w:tc>
        <w:tc>
          <w:tcPr>
            <w:tcW w:w="836"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乔梦亭</w:t>
            </w:r>
          </w:p>
        </w:tc>
        <w:tc>
          <w:tcPr>
            <w:tcW w:w="965"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lang w:val="en-US" w:bidi="ar"/>
              </w:rPr>
            </w:pPr>
            <w:r>
              <w:rPr>
                <w:rFonts w:hint="eastAsia" w:ascii="宋体" w:hAnsi="宋体" w:eastAsia="宋体" w:cs="宋体"/>
                <w:color w:val="000000"/>
                <w:kern w:val="0"/>
                <w:sz w:val="21"/>
                <w:szCs w:val="21"/>
                <w:lang w:val="en-US" w:eastAsia="zh-CN"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7</w:t>
            </w:r>
          </w:p>
        </w:tc>
        <w:tc>
          <w:tcPr>
            <w:tcW w:w="144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建筑CAD</w:t>
            </w:r>
          </w:p>
        </w:tc>
        <w:tc>
          <w:tcPr>
            <w:tcW w:w="1283" w:type="pct"/>
            <w:vMerge w:val="restar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建筑与艺术设计学院</w:t>
            </w:r>
          </w:p>
        </w:tc>
        <w:tc>
          <w:tcPr>
            <w:tcW w:w="836"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王  倩</w:t>
            </w:r>
          </w:p>
        </w:tc>
        <w:tc>
          <w:tcPr>
            <w:tcW w:w="965"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lang w:val="en-US" w:bidi="ar"/>
              </w:rPr>
            </w:pPr>
            <w:r>
              <w:rPr>
                <w:rFonts w:hint="eastAsia" w:ascii="宋体" w:hAnsi="宋体" w:eastAsia="宋体" w:cs="宋体"/>
                <w:color w:val="000000"/>
                <w:kern w:val="0"/>
                <w:sz w:val="21"/>
                <w:szCs w:val="21"/>
                <w:lang w:val="en-US" w:eastAsia="zh-CN"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8</w:t>
            </w:r>
          </w:p>
        </w:tc>
        <w:tc>
          <w:tcPr>
            <w:tcW w:w="144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建筑施工技术</w:t>
            </w:r>
          </w:p>
        </w:tc>
        <w:tc>
          <w:tcPr>
            <w:tcW w:w="1283" w:type="pct"/>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p>
        </w:tc>
        <w:tc>
          <w:tcPr>
            <w:tcW w:w="836"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薛骋骋</w:t>
            </w:r>
          </w:p>
        </w:tc>
        <w:tc>
          <w:tcPr>
            <w:tcW w:w="965"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leftChars="0" w:right="0" w:rightChars="0"/>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9</w:t>
            </w:r>
          </w:p>
        </w:tc>
        <w:tc>
          <w:tcPr>
            <w:tcW w:w="144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思想道德修养与法律基础</w:t>
            </w:r>
          </w:p>
        </w:tc>
        <w:tc>
          <w:tcPr>
            <w:tcW w:w="1283"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马克思主义学院</w:t>
            </w:r>
          </w:p>
        </w:tc>
        <w:tc>
          <w:tcPr>
            <w:tcW w:w="836"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李金风</w:t>
            </w:r>
          </w:p>
        </w:tc>
        <w:tc>
          <w:tcPr>
            <w:tcW w:w="965"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leftChars="0" w:right="0" w:rightChars="0"/>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10</w:t>
            </w:r>
          </w:p>
        </w:tc>
        <w:tc>
          <w:tcPr>
            <w:tcW w:w="144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中药学</w:t>
            </w:r>
          </w:p>
        </w:tc>
        <w:tc>
          <w:tcPr>
            <w:tcW w:w="1283"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仲景中医药与健康学院</w:t>
            </w:r>
          </w:p>
        </w:tc>
        <w:tc>
          <w:tcPr>
            <w:tcW w:w="836"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朱丽芳</w:t>
            </w:r>
          </w:p>
        </w:tc>
        <w:tc>
          <w:tcPr>
            <w:tcW w:w="965"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lang w:val="en-US" w:bidi="ar"/>
              </w:rPr>
            </w:pPr>
            <w:r>
              <w:rPr>
                <w:rFonts w:hint="eastAsia" w:ascii="宋体" w:hAnsi="宋体" w:eastAsia="宋体" w:cs="宋体"/>
                <w:color w:val="000000"/>
                <w:kern w:val="0"/>
                <w:sz w:val="21"/>
                <w:szCs w:val="21"/>
                <w:lang w:val="en-US" w:eastAsia="zh-CN"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11</w:t>
            </w:r>
          </w:p>
        </w:tc>
        <w:tc>
          <w:tcPr>
            <w:tcW w:w="144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数学基础模块（上册）</w:t>
            </w:r>
          </w:p>
        </w:tc>
        <w:tc>
          <w:tcPr>
            <w:tcW w:w="1283"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基础教育学院</w:t>
            </w:r>
          </w:p>
        </w:tc>
        <w:tc>
          <w:tcPr>
            <w:tcW w:w="836"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李  双</w:t>
            </w:r>
          </w:p>
        </w:tc>
        <w:tc>
          <w:tcPr>
            <w:tcW w:w="965"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560" w:lineRule="exact"/>
              <w:ind w:left="0" w:right="0"/>
              <w:jc w:val="center"/>
              <w:textAlignment w:val="auto"/>
              <w:rPr>
                <w:rFonts w:hint="eastAsia" w:ascii="宋体" w:hAnsi="宋体" w:eastAsia="宋体" w:cs="宋体"/>
                <w:color w:val="000000"/>
                <w:kern w:val="0"/>
                <w:sz w:val="21"/>
                <w:szCs w:val="21"/>
                <w:lang w:val="en-US" w:bidi="ar"/>
              </w:rPr>
            </w:pPr>
            <w:r>
              <w:rPr>
                <w:rFonts w:hint="eastAsia" w:ascii="宋体" w:hAnsi="宋体" w:eastAsia="宋体" w:cs="宋体"/>
                <w:color w:val="000000"/>
                <w:kern w:val="0"/>
                <w:sz w:val="21"/>
                <w:szCs w:val="21"/>
                <w:lang w:val="en-US" w:eastAsia="zh-CN" w:bidi="ar"/>
              </w:rPr>
              <w:t>暂缓通过</w:t>
            </w:r>
          </w:p>
        </w:tc>
      </w:tr>
    </w:tbl>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0"/>
        <w:rPr>
          <w:rFonts w:hint="default" w:ascii="仿宋_GB2312" w:hAnsi="宋体" w:eastAsia="仿宋_GB2312" w:cs="仿宋_GB2312"/>
          <w:b/>
          <w:bCs/>
          <w:color w:val="000000"/>
          <w:sz w:val="32"/>
          <w:szCs w:val="32"/>
          <w:lang w:val="en-US" w:eastAsia="zh-CN"/>
        </w:rPr>
      </w:pPr>
      <w:bookmarkStart w:id="218" w:name="_Toc17508"/>
      <w:r>
        <w:rPr>
          <w:rStyle w:val="32"/>
          <w:rFonts w:hint="eastAsia" w:ascii="楷体_GB2312" w:hAnsi="楷体_GB2312" w:eastAsia="楷体_GB2312" w:cs="楷体_GB2312"/>
          <w:b/>
          <w:bCs w:val="0"/>
          <w:lang w:val="en-US" w:eastAsia="zh-CN"/>
        </w:rPr>
        <w:t>3.3教学改革</w:t>
      </w:r>
      <w:bookmarkEnd w:id="218"/>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1"/>
        <w:rPr>
          <w:rFonts w:ascii="仿宋_GB2312" w:hAnsi="宋体" w:eastAsia="仿宋_GB2312" w:cs="仿宋_GB2312"/>
          <w:b/>
          <w:bCs/>
          <w:color w:val="000000"/>
          <w:sz w:val="32"/>
          <w:szCs w:val="32"/>
        </w:rPr>
      </w:pPr>
      <w:r>
        <w:rPr>
          <w:rFonts w:ascii="仿宋_GB2312" w:hAnsi="宋体" w:eastAsia="仿宋_GB2312" w:cs="仿宋_GB2312"/>
          <w:b/>
          <w:bCs/>
          <w:color w:val="000000"/>
          <w:sz w:val="32"/>
          <w:szCs w:val="32"/>
        </w:rPr>
        <w:t>3.3.1 培养双师素质，打造德艺双馨教师队伍</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pPr>
      <w:r>
        <w:rPr>
          <w:rFonts w:hint="eastAsia" w:ascii="仿宋_GB2312" w:hAnsi="仿宋_GB2312" w:eastAsia="仿宋_GB2312" w:cs="仿宋_GB2312"/>
          <w:sz w:val="32"/>
          <w:szCs w:val="32"/>
          <w:lang w:val="en-US" w:eastAsia="zh-CN"/>
        </w:rPr>
        <w:t>人才是学校发展的第一资源，学校坚持实施人才强校战略，强化教学、科研团队建设，学校的师资结构得到了持续优化。采取各种措施，健全高端人才引进培育、“双师”教师</w:t>
      </w:r>
      <w:r>
        <w:rPr>
          <w:rFonts w:hint="eastAsia" w:ascii="仿宋_GB2312" w:hAnsi="仿宋_GB2312" w:eastAsia="仿宋_GB2312" w:cs="仿宋_GB2312"/>
          <w:sz w:val="32"/>
          <w:szCs w:val="32"/>
          <w:highlight w:val="none"/>
          <w:lang w:val="en-US" w:eastAsia="zh-CN"/>
        </w:rPr>
        <w:t>培养管理机制，优化学校“双师”队伍的素质结构、知识结构、能力结构，持续关注教师的成长，提高教师教育教学水平、实践动手能力、课程思政水平、社会服务能力；鼓励各专业打造高水平教师团队，采取激励措施提升团队科研创新水平和教育教学能力。师资队伍的数量稳步增加，整体结构明显改善，打造了一支师德高尚、业务精良、开拓创新和团队精神强的教师队伍。实施双师素质提升计划，选优培强工匠型双师团队，促进“双师型” 教师队伍建设；组织教师认真学习有关师德师风规范和文件，提高教师师德水平；加强师德师风专题教育，将师德师风教育贯穿教师职业生涯全过程。</w:t>
      </w:r>
    </w:p>
    <w:p>
      <w:pPr>
        <w:keepNext w:val="0"/>
        <w:keepLines w:val="0"/>
        <w:pageBreakBefore w:val="0"/>
        <w:widowControl/>
        <w:suppressLineNumbers w:val="0"/>
        <w:kinsoku/>
        <w:wordWrap/>
        <w:overflowPunct/>
        <w:topLinePunct w:val="0"/>
        <w:bidi w:val="0"/>
        <w:spacing w:line="560" w:lineRule="exact"/>
        <w:ind w:firstLine="643" w:firstLineChars="200"/>
        <w:jc w:val="left"/>
        <w:outlineLvl w:val="1"/>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 xml:space="preserve">3.3.2 变革教学模式，推进课堂革命走向深入 </w:t>
      </w:r>
    </w:p>
    <w:p>
      <w:pPr>
        <w:keepNext w:val="0"/>
        <w:keepLines w:val="0"/>
        <w:pageBreakBefore w:val="0"/>
        <w:widowControl/>
        <w:suppressLineNumbers w:val="0"/>
        <w:kinsoku/>
        <w:wordWrap/>
        <w:overflowPunct/>
        <w:topLinePunct w:val="0"/>
        <w:bidi w:val="0"/>
        <w:spacing w:line="560" w:lineRule="exact"/>
        <w:ind w:firstLine="640" w:firstLineChars="200"/>
        <w:jc w:val="left"/>
        <w:rPr>
          <w:rFonts w:hint="eastAsia"/>
          <w:lang w:val="en-US" w:eastAsia="zh-CN"/>
        </w:rPr>
      </w:pPr>
      <w:r>
        <w:rPr>
          <w:rFonts w:hint="eastAsia" w:ascii="仿宋_GB2312" w:hAnsi="仿宋_GB2312" w:eastAsia="仿宋_GB2312" w:cs="仿宋_GB2312"/>
          <w:sz w:val="32"/>
          <w:szCs w:val="32"/>
          <w:highlight w:val="none"/>
          <w:lang w:val="en-US" w:eastAsia="zh-CN"/>
        </w:rPr>
        <w:t xml:space="preserve">学校以学生为中心，变革教学模式，改进教学方法，不断推进课三堂革命走向深入。一是在教学过程中融入创新思维，采用案例式、提问式、启发式等多种教学方法，使课堂成为学生合作、讨论、展示、质疑的重要场所。二是借助于中国大学MOOC、智慧职教、学堂在线、超星泛雅尔雅、智慧树网、钉钉等网络平台开展线上、线下混合式教学，实现课前导学、课中助学、课后拓展的全过程育人。三是积极落实疫情期间的教学任务，通过直播授课、“直播授课+网上督促”相结合、网上督促教学等方式开展网上教学，同时积极实施“四级网上教学管理”管理，注重教师教学效果和学生学习效果，“全面、按时、保质”完成教学任务，消减疫情对教学活动的影响。为了适应课程教学改革的需要，学校建成一批智慧教室，满足师生进行分组教学、主题研讨等教学活动，为学生提供了灵活、舒适、先进的教室环境。积极引导教师开展教学方法、教学模式的创新，推动了课堂形态的多样化，大大提高了课堂教学效果，得到师生的一致好评。 </w:t>
      </w:r>
    </w:p>
    <w:p>
      <w:pPr>
        <w:pageBreakBefore w:val="0"/>
        <w:widowControl w:val="0"/>
        <w:kinsoku/>
        <w:wordWrap/>
        <w:overflowPunct/>
        <w:topLinePunct w:val="0"/>
        <w:autoSpaceDE/>
        <w:autoSpaceDN/>
        <w:bidi w:val="0"/>
        <w:adjustRightInd/>
        <w:snapToGrid/>
        <w:spacing w:beforeAutospacing="0" w:afterAutospacing="0" w:line="560" w:lineRule="exact"/>
        <w:ind w:firstLine="643" w:firstLineChars="200"/>
        <w:textAlignment w:val="auto"/>
        <w:outlineLvl w:val="1"/>
        <w:rPr>
          <w:rFonts w:hint="default"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 xml:space="preserve">3.3.3 </w:t>
      </w:r>
      <w:r>
        <w:rPr>
          <w:rFonts w:ascii="仿宋_GB2312" w:hAnsi="宋体" w:eastAsia="仿宋_GB2312" w:cs="仿宋_GB2312"/>
          <w:b/>
          <w:bCs/>
          <w:color w:val="000000"/>
          <w:sz w:val="32"/>
          <w:szCs w:val="32"/>
        </w:rPr>
        <w:t>规范教材管理，严把教材选用质量关</w:t>
      </w:r>
    </w:p>
    <w:p>
      <w:pPr>
        <w:pageBreakBefore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000000"/>
          <w:sz w:val="32"/>
          <w:szCs w:val="32"/>
          <w:lang w:eastAsia="zh-CN"/>
        </w:rPr>
        <w:t>切实加强教材选用管理，不断提高教材建设、教材选用质量、教育教学质量，提升教学水平和人才培养质量。</w:t>
      </w:r>
      <w:r>
        <w:rPr>
          <w:rFonts w:hint="eastAsia" w:ascii="仿宋_GB2312" w:hAnsi="仿宋_GB2312" w:eastAsia="仿宋_GB2312" w:cs="仿宋_GB2312"/>
          <w:sz w:val="32"/>
          <w:szCs w:val="32"/>
          <w:lang w:val="en-US" w:eastAsia="zh-CN"/>
        </w:rPr>
        <w:t>本年度组织开展了2021春期、秋期教材征订、补订及发放工作，并确保开课两周之内教材发放到学生手中。春季学期，共征订和发放155种教材，共计54738本教材，其中国家规划类教材57种，省部级规划教材1种；秋季学期，征订和发放132种教材，共计63543本教材，其中国家规划类教材36种，省部级规划教材1种。</w:t>
      </w:r>
    </w:p>
    <w:p>
      <w:pPr>
        <w:pStyle w:val="6"/>
        <w:bidi w:val="0"/>
        <w:jc w:val="center"/>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rPr>
        <w:t xml:space="preserve">案例 </w:t>
      </w:r>
      <w:r>
        <w:rPr>
          <w:rFonts w:hint="eastAsia" w:ascii="楷体_GB2312" w:hAnsi="楷体_GB2312" w:eastAsia="楷体_GB2312" w:cs="楷体_GB2312"/>
          <w:b/>
          <w:bCs/>
          <w:sz w:val="32"/>
          <w:szCs w:val="32"/>
        </w:rPr>
        <w:fldChar w:fldCharType="begin"/>
      </w:r>
      <w:r>
        <w:rPr>
          <w:rFonts w:hint="eastAsia" w:ascii="楷体_GB2312" w:hAnsi="楷体_GB2312" w:eastAsia="楷体_GB2312" w:cs="楷体_GB2312"/>
          <w:b/>
          <w:bCs/>
          <w:sz w:val="32"/>
          <w:szCs w:val="32"/>
        </w:rPr>
        <w:instrText xml:space="preserve"> SEQ 案例 \* ARABIC </w:instrText>
      </w:r>
      <w:r>
        <w:rPr>
          <w:rFonts w:hint="eastAsia" w:ascii="楷体_GB2312" w:hAnsi="楷体_GB2312" w:eastAsia="楷体_GB2312" w:cs="楷体_GB2312"/>
          <w:b/>
          <w:bCs/>
          <w:sz w:val="32"/>
          <w:szCs w:val="32"/>
        </w:rPr>
        <w:fldChar w:fldCharType="separate"/>
      </w:r>
      <w:r>
        <w:rPr>
          <w:rFonts w:hint="eastAsia" w:ascii="楷体_GB2312" w:hAnsi="楷体_GB2312" w:eastAsia="楷体_GB2312" w:cs="楷体_GB2312"/>
          <w:b/>
          <w:bCs/>
          <w:sz w:val="32"/>
          <w:szCs w:val="32"/>
        </w:rPr>
        <w:t>5</w:t>
      </w:r>
      <w:r>
        <w:rPr>
          <w:rFonts w:hint="eastAsia" w:ascii="楷体_GB2312" w:hAnsi="楷体_GB2312" w:eastAsia="楷体_GB2312" w:cs="楷体_GB2312"/>
          <w:b/>
          <w:bCs/>
          <w:sz w:val="32"/>
          <w:szCs w:val="32"/>
        </w:rPr>
        <w:fldChar w:fldCharType="end"/>
      </w:r>
      <w:bookmarkStart w:id="219" w:name="_Toc7705"/>
      <w:bookmarkStart w:id="220" w:name="_Toc5945"/>
      <w:bookmarkStart w:id="221" w:name="_Toc12940"/>
      <w:bookmarkStart w:id="222" w:name="_Toc22215"/>
      <w:bookmarkStart w:id="223" w:name="_Toc28133"/>
      <w:bookmarkStart w:id="224" w:name="_Toc3924"/>
      <w:bookmarkStart w:id="225" w:name="_Toc14205"/>
      <w:r>
        <w:rPr>
          <w:rFonts w:hint="eastAsia" w:ascii="楷体_GB2312" w:hAnsi="楷体_GB2312" w:eastAsia="楷体_GB2312" w:cs="楷体_GB2312"/>
          <w:b/>
          <w:bCs/>
          <w:sz w:val="32"/>
          <w:szCs w:val="32"/>
          <w:lang w:val="en-US" w:eastAsia="zh-CN"/>
        </w:rPr>
        <w:t>学校组织召开2021版人才培养方案对应的课程教学大纲论证会议</w:t>
      </w:r>
      <w:bookmarkEnd w:id="219"/>
      <w:bookmarkEnd w:id="220"/>
      <w:bookmarkEnd w:id="221"/>
      <w:bookmarkEnd w:id="222"/>
      <w:bookmarkEnd w:id="223"/>
      <w:bookmarkEnd w:id="224"/>
      <w:bookmarkEnd w:id="225"/>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eastAsia="zh-CN"/>
        </w:rPr>
        <w:t>为提高</w:t>
      </w:r>
      <w:r>
        <w:rPr>
          <w:rFonts w:hint="eastAsia" w:ascii="仿宋_GB2312" w:hAnsi="仿宋_GB2312" w:eastAsia="仿宋_GB2312" w:cs="仿宋_GB2312"/>
          <w:sz w:val="28"/>
          <w:szCs w:val="28"/>
          <w:highlight w:val="none"/>
          <w:lang w:val="en-US" w:eastAsia="zh-CN"/>
        </w:rPr>
        <w:t>课程</w:t>
      </w:r>
      <w:r>
        <w:rPr>
          <w:rFonts w:hint="eastAsia" w:ascii="仿宋_GB2312" w:hAnsi="仿宋_GB2312" w:eastAsia="仿宋_GB2312" w:cs="仿宋_GB2312"/>
          <w:sz w:val="28"/>
          <w:szCs w:val="28"/>
          <w:highlight w:val="none"/>
          <w:lang w:eastAsia="zh-CN"/>
        </w:rPr>
        <w:t>教学大纲的规范性，</w:t>
      </w:r>
      <w:r>
        <w:rPr>
          <w:rFonts w:hint="eastAsia" w:ascii="仿宋_GB2312" w:hAnsi="仿宋_GB2312" w:eastAsia="仿宋_GB2312" w:cs="仿宋_GB2312"/>
          <w:sz w:val="28"/>
          <w:szCs w:val="28"/>
          <w:highlight w:val="none"/>
          <w:lang w:val="en-US" w:eastAsia="zh-CN"/>
        </w:rPr>
        <w:t>确保课程教学大纲更加科学、规范，更具有指导性、可操作性，学校于10月27日—10月28日</w:t>
      </w:r>
      <w:r>
        <w:rPr>
          <w:rFonts w:hint="eastAsia" w:ascii="仿宋_GB2312" w:hAnsi="仿宋_GB2312" w:eastAsia="仿宋_GB2312" w:cs="仿宋_GB2312"/>
          <w:sz w:val="28"/>
          <w:szCs w:val="28"/>
          <w:highlight w:val="none"/>
          <w:lang w:eastAsia="zh-CN"/>
        </w:rPr>
        <w:t>组织召开</w:t>
      </w:r>
      <w:r>
        <w:rPr>
          <w:rFonts w:hint="eastAsia" w:ascii="仿宋_GB2312" w:hAnsi="仿宋_GB2312" w:eastAsia="仿宋_GB2312" w:cs="仿宋_GB2312"/>
          <w:sz w:val="28"/>
          <w:szCs w:val="28"/>
          <w:highlight w:val="none"/>
          <w:lang w:val="en-US" w:eastAsia="zh-CN"/>
        </w:rPr>
        <w:t>了课程教学大纲校级论证</w:t>
      </w:r>
      <w:r>
        <w:rPr>
          <w:rFonts w:hint="eastAsia" w:ascii="仿宋_GB2312" w:hAnsi="仿宋_GB2312" w:eastAsia="仿宋_GB2312" w:cs="仿宋_GB2312"/>
          <w:sz w:val="28"/>
          <w:szCs w:val="28"/>
          <w:highlight w:val="none"/>
          <w:lang w:eastAsia="zh-CN"/>
        </w:rPr>
        <w:t>会议。由副校长梁秀山、校长助理吴爽、各院(部)学术院长及顾问组成的</w:t>
      </w:r>
      <w:r>
        <w:rPr>
          <w:rFonts w:hint="eastAsia" w:ascii="仿宋_GB2312" w:hAnsi="仿宋_GB2312" w:eastAsia="仿宋_GB2312" w:cs="仿宋_GB2312"/>
          <w:sz w:val="28"/>
          <w:szCs w:val="28"/>
          <w:highlight w:val="none"/>
          <w:lang w:val="en-US" w:eastAsia="zh-CN"/>
        </w:rPr>
        <w:t>评审专家组，分三组对学校2021版人才培养方案对应的课程教学大纲进行评审</w:t>
      </w:r>
      <w:r>
        <w:rPr>
          <w:rFonts w:hint="eastAsia" w:ascii="仿宋_GB2312" w:hAnsi="仿宋_GB2312" w:eastAsia="仿宋_GB2312" w:cs="仿宋_GB2312"/>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会上，各课程负责人分别汇报了课程教学大纲的主要内容，评审专家对课程教学大纲进行全面审核，并对课程性质、课程目标、教学内容、目标达成措施、成绩评定构成及标准、参考教材遴选与使用等方面的问题提出了具体的意见和建议，让大家对课程教学大纲的撰写和修订有了更加清晰的思路和明确的方向。</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楷体_GB2312" w:hAnsi="楷体_GB2312" w:eastAsia="楷体_GB2312" w:cs="楷体_GB2312"/>
          <w:b/>
          <w:bCs w:val="0"/>
          <w:lang w:val="en-US" w:eastAsia="zh-CN"/>
        </w:rPr>
      </w:pPr>
      <w:r>
        <w:rPr>
          <w:rFonts w:hint="eastAsia" w:ascii="仿宋_GB2312" w:hAnsi="仿宋_GB2312" w:eastAsia="仿宋_GB2312" w:cs="仿宋_GB2312"/>
          <w:sz w:val="28"/>
          <w:szCs w:val="28"/>
          <w:highlight w:val="none"/>
          <w:lang w:val="en-US" w:eastAsia="zh-CN"/>
        </w:rPr>
        <w:t>课程教学大纲是指导课程教学的纲领性文件，对教学质量乃至人才培养质量的提高起着至关重要的作用。为了确保课程教学大纲与人才培养目标的有效结合以及人才培养方案的顺利实施，</w:t>
      </w:r>
      <w:r>
        <w:rPr>
          <w:rFonts w:hint="eastAsia" w:ascii="仿宋_GB2312" w:hAnsi="仿宋_GB2312" w:eastAsia="仿宋_GB2312" w:cs="仿宋_GB2312"/>
          <w:color w:val="auto"/>
          <w:sz w:val="28"/>
          <w:szCs w:val="28"/>
          <w:highlight w:val="none"/>
          <w:lang w:val="en-US" w:eastAsia="zh-CN"/>
        </w:rPr>
        <w:t>各二级学院</w:t>
      </w:r>
      <w:r>
        <w:rPr>
          <w:rFonts w:hint="eastAsia" w:ascii="仿宋_GB2312" w:hAnsi="仿宋_GB2312" w:eastAsia="仿宋_GB2312" w:cs="仿宋_GB2312"/>
          <w:b w:val="0"/>
          <w:bCs w:val="0"/>
          <w:color w:val="auto"/>
          <w:sz w:val="28"/>
          <w:szCs w:val="28"/>
          <w:highlight w:val="none"/>
          <w:lang w:val="en-US" w:eastAsia="zh-CN"/>
        </w:rPr>
        <w:t>需根据专家意见进一步修改完善课程教学大纲，加强课程规范化建设，为提高教育教学质量奠定坚实基础。</w:t>
      </w:r>
    </w:p>
    <w:p>
      <w:pPr>
        <w:pStyle w:val="4"/>
        <w:pageBreakBefore w:val="0"/>
        <w:widowControl w:val="0"/>
        <w:kinsoku/>
        <w:wordWrap/>
        <w:overflowPunct/>
        <w:topLinePunct w:val="0"/>
        <w:autoSpaceDE/>
        <w:autoSpaceDN/>
        <w:bidi w:val="0"/>
        <w:adjustRightInd/>
        <w:snapToGrid/>
        <w:spacing w:line="560" w:lineRule="exact"/>
        <w:textAlignment w:val="auto"/>
        <w:outlineLvl w:val="0"/>
        <w:rPr>
          <w:rFonts w:hint="eastAsia" w:ascii="楷体_GB2312" w:hAnsi="楷体_GB2312" w:eastAsia="楷体_GB2312" w:cs="楷体_GB2312"/>
          <w:b/>
          <w:bCs w:val="0"/>
          <w:lang w:val="en-US" w:eastAsia="zh-CN"/>
        </w:rPr>
      </w:pPr>
      <w:bookmarkStart w:id="226" w:name="_Toc4902"/>
      <w:r>
        <w:rPr>
          <w:rFonts w:hint="eastAsia" w:ascii="楷体_GB2312" w:hAnsi="楷体_GB2312" w:eastAsia="楷体_GB2312" w:cs="楷体_GB2312"/>
          <w:b/>
          <w:bCs w:val="0"/>
          <w:lang w:val="en-US" w:eastAsia="zh-CN"/>
        </w:rPr>
        <w:t>3.4 课程思政</w:t>
      </w:r>
      <w:bookmarkEnd w:id="226"/>
    </w:p>
    <w:p>
      <w:pPr>
        <w:pStyle w:val="2"/>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outlineLvl w:val="9"/>
        <w:rPr>
          <w:rFonts w:hint="eastAsia" w:ascii="黑体" w:hAnsi="黑体" w:eastAsia="黑体" w:cs="黑体"/>
          <w:sz w:val="32"/>
          <w:szCs w:val="32"/>
        </w:rPr>
      </w:pPr>
      <w:r>
        <w:rPr>
          <w:rFonts w:hint="eastAsia" w:ascii="仿宋_GB2312" w:hAnsi="仿宋_GB2312" w:eastAsia="仿宋_GB2312" w:cs="仿宋_GB2312"/>
          <w:b w:val="0"/>
          <w:bCs w:val="0"/>
          <w:color w:val="000000"/>
          <w:sz w:val="32"/>
          <w:szCs w:val="32"/>
        </w:rPr>
        <w:t>学校实施“思政课+课程思政”改革工程，推进习近平新时 代中国特色社会主义思想进课堂、进教材、进学生头脑。为进一 步贯彻落实立德树人根本任务，学校印发了《</w:t>
      </w:r>
      <w:r>
        <w:rPr>
          <w:rFonts w:hint="eastAsia" w:ascii="仿宋_GB2312" w:hAnsi="仿宋_GB2312" w:eastAsia="仿宋_GB2312" w:cs="仿宋_GB2312"/>
          <w:b w:val="0"/>
          <w:bCs w:val="0"/>
          <w:color w:val="000000"/>
          <w:sz w:val="32"/>
          <w:szCs w:val="32"/>
          <w:lang w:val="en-US" w:eastAsia="zh-CN"/>
        </w:rPr>
        <w:t>南阳职业</w:t>
      </w:r>
      <w:r>
        <w:rPr>
          <w:rFonts w:hint="eastAsia" w:ascii="仿宋_GB2312" w:hAnsi="仿宋_GB2312" w:eastAsia="仿宋_GB2312" w:cs="仿宋_GB2312"/>
          <w:b w:val="0"/>
          <w:bCs w:val="0"/>
          <w:color w:val="000000"/>
          <w:sz w:val="32"/>
          <w:szCs w:val="32"/>
        </w:rPr>
        <w:t>学院思政课程建设与改革工作方案》等</w:t>
      </w:r>
      <w:r>
        <w:rPr>
          <w:rFonts w:hint="eastAsia" w:ascii="仿宋_GB2312" w:hAnsi="仿宋_GB2312" w:eastAsia="仿宋_GB2312" w:cs="仿宋_GB2312"/>
          <w:b w:val="0"/>
          <w:bCs w:val="0"/>
          <w:color w:val="000000"/>
          <w:sz w:val="32"/>
          <w:szCs w:val="32"/>
          <w:lang w:val="en-US" w:eastAsia="zh-CN"/>
        </w:rPr>
        <w:t>制度文件</w:t>
      </w:r>
      <w:r>
        <w:rPr>
          <w:rFonts w:hint="eastAsia" w:ascii="仿宋_GB2312" w:hAnsi="仿宋_GB2312" w:eastAsia="仿宋_GB2312" w:cs="仿宋_GB2312"/>
          <w:b w:val="0"/>
          <w:bCs w:val="0"/>
          <w:color w:val="000000"/>
          <w:sz w:val="32"/>
          <w:szCs w:val="32"/>
        </w:rPr>
        <w:t>，全面推进学校思政课程和课程思政建设。学校高度重视思政课程、课程思政建设，凝聚全校师生智慧 和力量，坚持以师生为中心的理念，立项培育思政示范课程，探 索专业课程教育与思想政治教育融合发展的方式。</w:t>
      </w:r>
      <w:r>
        <w:rPr>
          <w:rFonts w:hint="eastAsia" w:ascii="仿宋_GB2312" w:hAnsi="仿宋_GB2312" w:eastAsia="仿宋_GB2312" w:cs="仿宋_GB2312"/>
          <w:b w:val="0"/>
          <w:bCs w:val="0"/>
          <w:color w:val="000000"/>
          <w:sz w:val="32"/>
          <w:szCs w:val="32"/>
          <w:lang w:val="en-US" w:eastAsia="zh-CN"/>
        </w:rPr>
        <w:t>学校4月28日、29日</w:t>
      </w:r>
      <w:r>
        <w:rPr>
          <w:rFonts w:hint="eastAsia" w:ascii="仿宋_GB2312" w:hAnsi="仿宋_GB2312" w:eastAsia="仿宋_GB2312" w:cs="仿宋_GB2312"/>
          <w:b w:val="0"/>
          <w:bCs w:val="0"/>
          <w:color w:val="000000"/>
          <w:sz w:val="32"/>
          <w:szCs w:val="32"/>
          <w:lang w:eastAsia="zh-CN"/>
        </w:rPr>
        <w:t>组织展开了2022年“课程思政”示范课程建设立项评审会工作，</w:t>
      </w:r>
      <w:r>
        <w:rPr>
          <w:rFonts w:hint="eastAsia" w:ascii="仿宋_GB2312" w:hAnsi="仿宋_GB2312" w:eastAsia="仿宋_GB2312" w:cs="仿宋_GB2312"/>
          <w:b w:val="0"/>
          <w:bCs w:val="0"/>
          <w:color w:val="000000"/>
          <w:sz w:val="32"/>
          <w:szCs w:val="32"/>
          <w:lang w:val="en-US" w:eastAsia="zh-CN"/>
        </w:rPr>
        <w:t>10门课程</w:t>
      </w:r>
      <w:r>
        <w:rPr>
          <w:rFonts w:hint="eastAsia" w:ascii="仿宋_GB2312" w:hAnsi="仿宋_GB2312" w:eastAsia="仿宋_GB2312" w:cs="仿宋_GB2312"/>
          <w:b w:val="0"/>
          <w:bCs w:val="0"/>
          <w:color w:val="000000"/>
          <w:sz w:val="32"/>
          <w:szCs w:val="32"/>
        </w:rPr>
        <w:t>通过专家</w:t>
      </w:r>
      <w:r>
        <w:rPr>
          <w:rFonts w:hint="eastAsia" w:ascii="仿宋_GB2312" w:hAnsi="仿宋_GB2312" w:eastAsia="仿宋_GB2312" w:cs="仿宋_GB2312"/>
          <w:b w:val="0"/>
          <w:bCs w:val="0"/>
          <w:color w:val="000000"/>
          <w:sz w:val="32"/>
          <w:szCs w:val="32"/>
          <w:lang w:eastAsia="zh-CN"/>
        </w:rPr>
        <w:t>评审</w:t>
      </w:r>
      <w:r>
        <w:rPr>
          <w:rFonts w:hint="eastAsia" w:ascii="仿宋_GB2312" w:hAnsi="仿宋_GB2312" w:eastAsia="仿宋_GB2312" w:cs="仿宋_GB2312"/>
          <w:b w:val="0"/>
          <w:bCs w:val="0"/>
          <w:color w:val="000000"/>
          <w:sz w:val="32"/>
          <w:szCs w:val="32"/>
        </w:rPr>
        <w:t>，予以立项</w:t>
      </w:r>
      <w:r>
        <w:rPr>
          <w:rFonts w:hint="eastAsia" w:ascii="仿宋_GB2312" w:hAnsi="仿宋_GB2312" w:eastAsia="仿宋_GB2312" w:cs="仿宋_GB2312"/>
          <w:b w:val="0"/>
          <w:bCs w:val="0"/>
          <w:color w:val="000000"/>
          <w:sz w:val="32"/>
          <w:szCs w:val="32"/>
          <w:lang w:eastAsia="zh-CN"/>
        </w:rPr>
        <w:t>。</w:t>
      </w:r>
      <w:r>
        <w:rPr>
          <w:rFonts w:hint="eastAsia" w:ascii="仿宋_GB2312" w:hAnsi="仿宋_GB2312" w:eastAsia="仿宋_GB2312" w:cs="仿宋_GB2312"/>
          <w:b w:val="0"/>
          <w:bCs w:val="0"/>
          <w:color w:val="000000"/>
          <w:sz w:val="32"/>
          <w:szCs w:val="32"/>
        </w:rPr>
        <w:t>同时</w:t>
      </w:r>
      <w:r>
        <w:rPr>
          <w:rFonts w:hint="eastAsia" w:ascii="仿宋_GB2312" w:hAnsi="仿宋_GB2312" w:eastAsia="仿宋_GB2312" w:cs="仿宋_GB2312"/>
          <w:b w:val="0"/>
          <w:bCs w:val="0"/>
          <w:color w:val="000000"/>
          <w:sz w:val="32"/>
          <w:szCs w:val="32"/>
          <w:lang w:eastAsia="zh-CN"/>
        </w:rPr>
        <w:t>，</w:t>
      </w:r>
      <w:r>
        <w:rPr>
          <w:rFonts w:hint="eastAsia" w:ascii="仿宋_GB2312" w:hAnsi="仿宋_GB2312" w:eastAsia="仿宋_GB2312" w:cs="仿宋_GB2312"/>
          <w:b w:val="0"/>
          <w:bCs w:val="0"/>
          <w:color w:val="000000"/>
          <w:sz w:val="32"/>
          <w:szCs w:val="32"/>
        </w:rPr>
        <w:t>组织各院（部）积极申报</w:t>
      </w:r>
      <w:r>
        <w:rPr>
          <w:rFonts w:hint="eastAsia" w:ascii="仿宋_GB2312" w:hAnsi="仿宋_GB2312" w:eastAsia="仿宋_GB2312" w:cs="仿宋_GB2312"/>
          <w:b w:val="0"/>
          <w:bCs w:val="0"/>
          <w:color w:val="000000"/>
          <w:sz w:val="32"/>
          <w:szCs w:val="32"/>
          <w:lang w:val="en-US" w:eastAsia="zh-CN"/>
        </w:rPr>
        <w:t>2022年</w:t>
      </w:r>
      <w:r>
        <w:rPr>
          <w:rFonts w:hint="eastAsia" w:ascii="仿宋_GB2312" w:hAnsi="仿宋_GB2312" w:eastAsia="仿宋_GB2312" w:cs="仿宋_GB2312"/>
          <w:b w:val="0"/>
          <w:bCs w:val="0"/>
          <w:color w:val="000000"/>
          <w:sz w:val="32"/>
          <w:szCs w:val="32"/>
        </w:rPr>
        <w:t>河南省职业教育和继续教育课程思政示范项目，上报了《</w:t>
      </w:r>
      <w:r>
        <w:rPr>
          <w:rFonts w:hint="eastAsia" w:ascii="仿宋_GB2312" w:hAnsi="仿宋_GB2312" w:eastAsia="仿宋_GB2312" w:cs="仿宋_GB2312"/>
          <w:b w:val="0"/>
          <w:bCs w:val="0"/>
          <w:color w:val="000000"/>
          <w:sz w:val="32"/>
          <w:szCs w:val="32"/>
          <w:lang w:eastAsia="zh-CN"/>
        </w:rPr>
        <w:t>中药学</w:t>
      </w:r>
      <w:r>
        <w:rPr>
          <w:rFonts w:hint="eastAsia" w:ascii="仿宋_GB2312" w:hAnsi="仿宋_GB2312" w:eastAsia="仿宋_GB2312" w:cs="仿宋_GB2312"/>
          <w:b w:val="0"/>
          <w:bCs w:val="0"/>
          <w:color w:val="000000"/>
          <w:sz w:val="32"/>
          <w:szCs w:val="32"/>
        </w:rPr>
        <w:t>》和《</w:t>
      </w:r>
      <w:r>
        <w:rPr>
          <w:rFonts w:hint="eastAsia" w:ascii="仿宋_GB2312" w:hAnsi="仿宋_GB2312" w:eastAsia="仿宋_GB2312" w:cs="仿宋_GB2312"/>
          <w:b w:val="0"/>
          <w:bCs w:val="0"/>
          <w:color w:val="000000"/>
          <w:sz w:val="32"/>
          <w:szCs w:val="32"/>
          <w:lang w:eastAsia="zh-CN"/>
        </w:rPr>
        <w:t>经济学基础</w:t>
      </w:r>
      <w:r>
        <w:rPr>
          <w:rFonts w:hint="eastAsia" w:ascii="仿宋_GB2312" w:hAnsi="仿宋_GB2312" w:eastAsia="仿宋_GB2312" w:cs="仿宋_GB2312"/>
          <w:b w:val="0"/>
          <w:bCs w:val="0"/>
          <w:color w:val="000000"/>
          <w:sz w:val="32"/>
          <w:szCs w:val="32"/>
        </w:rPr>
        <w:t>》2门课程，</w:t>
      </w:r>
      <w:r>
        <w:rPr>
          <w:rFonts w:hint="eastAsia" w:ascii="仿宋_GB2312" w:hAnsi="仿宋_GB2312" w:eastAsia="仿宋_GB2312" w:cs="仿宋_GB2312"/>
          <w:b w:val="0"/>
          <w:bCs w:val="0"/>
          <w:color w:val="000000"/>
          <w:sz w:val="32"/>
          <w:szCs w:val="32"/>
          <w:lang w:eastAsia="zh-CN"/>
        </w:rPr>
        <w:t>其中</w:t>
      </w:r>
      <w:r>
        <w:rPr>
          <w:rFonts w:hint="eastAsia" w:ascii="仿宋_GB2312" w:hAnsi="仿宋_GB2312" w:eastAsia="仿宋_GB2312" w:cs="仿宋_GB2312"/>
          <w:b w:val="0"/>
          <w:bCs w:val="0"/>
          <w:color w:val="000000"/>
          <w:sz w:val="32"/>
          <w:szCs w:val="32"/>
        </w:rPr>
        <w:t>《</w:t>
      </w:r>
      <w:r>
        <w:rPr>
          <w:rFonts w:hint="eastAsia" w:ascii="仿宋_GB2312" w:hAnsi="仿宋_GB2312" w:eastAsia="仿宋_GB2312" w:cs="仿宋_GB2312"/>
          <w:b w:val="0"/>
          <w:bCs w:val="0"/>
          <w:color w:val="000000"/>
          <w:sz w:val="32"/>
          <w:szCs w:val="32"/>
          <w:lang w:eastAsia="zh-CN"/>
        </w:rPr>
        <w:t>中药学</w:t>
      </w:r>
      <w:r>
        <w:rPr>
          <w:rFonts w:hint="eastAsia" w:ascii="仿宋_GB2312" w:hAnsi="仿宋_GB2312" w:eastAsia="仿宋_GB2312" w:cs="仿宋_GB2312"/>
          <w:b w:val="0"/>
          <w:bCs w:val="0"/>
          <w:color w:val="000000"/>
          <w:sz w:val="32"/>
          <w:szCs w:val="32"/>
        </w:rPr>
        <w:t>》</w:t>
      </w:r>
      <w:r>
        <w:rPr>
          <w:rFonts w:hint="eastAsia" w:ascii="仿宋_GB2312" w:hAnsi="仿宋_GB2312" w:eastAsia="仿宋_GB2312" w:cs="仿宋_GB2312"/>
          <w:b w:val="0"/>
          <w:bCs w:val="0"/>
          <w:color w:val="000000"/>
          <w:sz w:val="32"/>
          <w:szCs w:val="32"/>
          <w:lang w:eastAsia="zh-CN"/>
        </w:rPr>
        <w:t>获批</w:t>
      </w:r>
      <w:r>
        <w:rPr>
          <w:rFonts w:hint="eastAsia" w:ascii="仿宋_GB2312" w:hAnsi="仿宋_GB2312" w:eastAsia="仿宋_GB2312" w:cs="仿宋_GB2312"/>
          <w:b w:val="0"/>
          <w:bCs w:val="0"/>
          <w:color w:val="000000"/>
          <w:sz w:val="32"/>
          <w:szCs w:val="32"/>
        </w:rPr>
        <w:t>立项。</w:t>
      </w:r>
    </w:p>
    <w:p>
      <w:pPr>
        <w:bidi w:val="0"/>
        <w:jc w:val="center"/>
        <w:rPr>
          <w:rFonts w:hint="eastAsia" w:ascii="黑体" w:hAnsi="黑体" w:eastAsia="黑体" w:cs="黑体"/>
          <w:sz w:val="28"/>
          <w:szCs w:val="28"/>
          <w:lang w:eastAsia="zh-CN"/>
        </w:rPr>
      </w:pPr>
      <w:r>
        <w:rPr>
          <w:rFonts w:hint="eastAsia" w:ascii="黑体" w:hAnsi="黑体" w:eastAsia="黑体" w:cs="黑体"/>
          <w:sz w:val="28"/>
          <w:szCs w:val="28"/>
        </w:rPr>
        <w:t>表</w:t>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SEQ 表 \* ARABIC </w:instrText>
      </w:r>
      <w:r>
        <w:rPr>
          <w:rFonts w:hint="eastAsia" w:ascii="黑体" w:hAnsi="黑体" w:eastAsia="黑体" w:cs="黑体"/>
          <w:sz w:val="28"/>
          <w:szCs w:val="28"/>
        </w:rPr>
        <w:fldChar w:fldCharType="separate"/>
      </w:r>
      <w:r>
        <w:rPr>
          <w:rFonts w:hint="eastAsia" w:ascii="黑体" w:hAnsi="黑体" w:eastAsia="黑体" w:cs="黑体"/>
          <w:sz w:val="28"/>
          <w:szCs w:val="28"/>
        </w:rPr>
        <w:t>13</w:t>
      </w:r>
      <w:r>
        <w:rPr>
          <w:rFonts w:hint="eastAsia" w:ascii="黑体" w:hAnsi="黑体" w:eastAsia="黑体" w:cs="黑体"/>
          <w:sz w:val="28"/>
          <w:szCs w:val="28"/>
        </w:rPr>
        <w:fldChar w:fldCharType="end"/>
      </w:r>
      <w:bookmarkStart w:id="227" w:name="_Toc22729"/>
      <w:bookmarkStart w:id="228" w:name="_Toc4240"/>
      <w:bookmarkStart w:id="229" w:name="_Toc4586"/>
      <w:r>
        <w:rPr>
          <w:rFonts w:hint="eastAsia" w:ascii="黑体" w:hAnsi="黑体" w:eastAsia="黑体" w:cs="黑体"/>
          <w:sz w:val="28"/>
          <w:szCs w:val="28"/>
          <w:lang w:val="en-US" w:eastAsia="zh-CN"/>
        </w:rPr>
        <w:t xml:space="preserve"> </w:t>
      </w:r>
      <w:r>
        <w:rPr>
          <w:rFonts w:hint="eastAsia" w:ascii="黑体" w:hAnsi="黑体" w:eastAsia="黑体" w:cs="黑体"/>
          <w:sz w:val="28"/>
          <w:szCs w:val="28"/>
          <w:lang w:eastAsia="zh-CN"/>
        </w:rPr>
        <w:t>202</w:t>
      </w:r>
      <w:r>
        <w:rPr>
          <w:rFonts w:hint="eastAsia" w:ascii="黑体" w:hAnsi="黑体" w:eastAsia="黑体" w:cs="黑体"/>
          <w:sz w:val="28"/>
          <w:szCs w:val="28"/>
          <w:lang w:val="en-US" w:eastAsia="zh-CN"/>
        </w:rPr>
        <w:t>2</w:t>
      </w:r>
      <w:r>
        <w:rPr>
          <w:rFonts w:hint="eastAsia" w:ascii="黑体" w:hAnsi="黑体" w:eastAsia="黑体" w:cs="黑体"/>
          <w:sz w:val="28"/>
          <w:szCs w:val="28"/>
          <w:lang w:eastAsia="zh-CN"/>
        </w:rPr>
        <w:t>年“课程思政”示范课程建设立项评审结果一览表</w:t>
      </w:r>
      <w:bookmarkEnd w:id="227"/>
      <w:bookmarkEnd w:id="228"/>
      <w:bookmarkEnd w:id="229"/>
    </w:p>
    <w:tbl>
      <w:tblPr>
        <w:tblStyle w:val="15"/>
        <w:tblpPr w:leftFromText="180" w:rightFromText="180" w:vertAnchor="text" w:horzAnchor="margin" w:tblpXSpec="center" w:tblpY="94"/>
        <w:tblOverlap w:val="never"/>
        <w:tblW w:w="86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52"/>
        <w:gridCol w:w="2569"/>
        <w:gridCol w:w="3077"/>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jc w:val="center"/>
        </w:trPr>
        <w:tc>
          <w:tcPr>
            <w:tcW w:w="605" w:type="pct"/>
            <w:tcBorders>
              <w:top w:val="single" w:color="4BACC6" w:sz="8" w:space="0"/>
              <w:left w:val="single" w:color="4BACC6" w:sz="8" w:space="0"/>
              <w:bottom w:val="single" w:color="FFFFFF" w:sz="18" w:space="0"/>
              <w:right w:val="single" w:color="4BACC6" w:sz="8" w:space="0"/>
            </w:tcBorders>
            <w:shd w:val="clear" w:color="auto" w:fill="4BACC6"/>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b/>
                <w:bCs w:val="0"/>
                <w:color w:val="FFFFFF"/>
                <w:kern w:val="0"/>
                <w:sz w:val="21"/>
                <w:szCs w:val="21"/>
                <w:lang w:val="en-US"/>
              </w:rPr>
            </w:pPr>
            <w:r>
              <w:rPr>
                <w:rFonts w:hint="eastAsia" w:ascii="宋体" w:hAnsi="宋体" w:eastAsia="宋体" w:cs="宋体"/>
                <w:b/>
                <w:bCs w:val="0"/>
                <w:color w:val="FFFFFF"/>
                <w:kern w:val="0"/>
                <w:sz w:val="21"/>
                <w:szCs w:val="21"/>
                <w:lang w:val="en-US" w:eastAsia="zh-CN" w:bidi="ar"/>
              </w:rPr>
              <w:t>序号</w:t>
            </w:r>
          </w:p>
        </w:tc>
        <w:tc>
          <w:tcPr>
            <w:tcW w:w="1477" w:type="pct"/>
            <w:tcBorders>
              <w:top w:val="single" w:color="4BACC6" w:sz="8" w:space="0"/>
              <w:left w:val="single" w:color="4BACC6" w:sz="8" w:space="0"/>
              <w:bottom w:val="single" w:color="FFFFFF" w:sz="18" w:space="0"/>
              <w:right w:val="single" w:color="4BACC6" w:sz="8" w:space="0"/>
            </w:tcBorders>
            <w:shd w:val="clear" w:color="auto" w:fill="4BACC6"/>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b/>
                <w:bCs w:val="0"/>
                <w:color w:val="FFFFFF"/>
                <w:kern w:val="0"/>
                <w:sz w:val="21"/>
                <w:szCs w:val="21"/>
                <w:lang w:val="en-US"/>
              </w:rPr>
            </w:pPr>
            <w:r>
              <w:rPr>
                <w:rFonts w:hint="eastAsia" w:ascii="宋体" w:hAnsi="宋体" w:eastAsia="宋体" w:cs="宋体"/>
                <w:b/>
                <w:bCs w:val="0"/>
                <w:color w:val="FFFFFF"/>
                <w:kern w:val="0"/>
                <w:sz w:val="21"/>
                <w:szCs w:val="21"/>
                <w:lang w:val="en-US" w:eastAsia="zh-CN" w:bidi="ar"/>
              </w:rPr>
              <w:t>学院（部）</w:t>
            </w:r>
          </w:p>
        </w:tc>
        <w:tc>
          <w:tcPr>
            <w:tcW w:w="1769" w:type="pct"/>
            <w:tcBorders>
              <w:top w:val="single" w:color="4BACC6" w:sz="8" w:space="0"/>
              <w:left w:val="single" w:color="4BACC6" w:sz="8" w:space="0"/>
              <w:bottom w:val="single" w:color="FFFFFF" w:sz="18" w:space="0"/>
              <w:right w:val="single" w:color="4BACC6" w:sz="8" w:space="0"/>
            </w:tcBorders>
            <w:shd w:val="clear" w:color="auto" w:fill="4BACC6"/>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
                <w:bCs w:val="0"/>
                <w:color w:val="FFFFFF"/>
                <w:kern w:val="0"/>
                <w:sz w:val="21"/>
                <w:szCs w:val="21"/>
                <w:lang w:val="en-US" w:eastAsia="zh-CN" w:bidi="ar-SA"/>
              </w:rPr>
            </w:pPr>
            <w:r>
              <w:rPr>
                <w:rFonts w:hint="eastAsia" w:ascii="宋体" w:hAnsi="宋体" w:eastAsia="宋体" w:cs="宋体"/>
                <w:b/>
                <w:bCs w:val="0"/>
                <w:color w:val="FFFFFF"/>
                <w:kern w:val="0"/>
                <w:sz w:val="21"/>
                <w:szCs w:val="21"/>
                <w:lang w:val="en-US" w:eastAsia="zh-CN" w:bidi="ar"/>
              </w:rPr>
              <w:t>课程名称</w:t>
            </w:r>
          </w:p>
        </w:tc>
        <w:tc>
          <w:tcPr>
            <w:tcW w:w="1146" w:type="pct"/>
            <w:tcBorders>
              <w:top w:val="single" w:color="4BACC6" w:sz="8" w:space="0"/>
              <w:left w:val="single" w:color="4BACC6" w:sz="8" w:space="0"/>
              <w:bottom w:val="single" w:color="FFFFFF" w:sz="18" w:space="0"/>
              <w:right w:val="single" w:color="4BACC6" w:sz="8" w:space="0"/>
            </w:tcBorders>
            <w:shd w:val="clear" w:color="auto" w:fill="4BACC6"/>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
                <w:bCs w:val="0"/>
                <w:color w:val="FFFFFF"/>
                <w:kern w:val="0"/>
                <w:sz w:val="21"/>
                <w:szCs w:val="21"/>
                <w:lang w:val="en-US" w:eastAsia="zh-CN" w:bidi="ar-SA"/>
              </w:rPr>
            </w:pPr>
            <w:r>
              <w:rPr>
                <w:rFonts w:hint="eastAsia" w:ascii="宋体" w:hAnsi="宋体" w:eastAsia="宋体" w:cs="宋体"/>
                <w:b/>
                <w:bCs w:val="0"/>
                <w:color w:val="FFFFFF"/>
                <w:kern w:val="0"/>
                <w:sz w:val="21"/>
                <w:szCs w:val="21"/>
                <w:lang w:val="en-US" w:eastAsia="zh-CN" w:bidi="ar"/>
              </w:rPr>
              <w:t>课程负责人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jc w:val="center"/>
        </w:trPr>
        <w:tc>
          <w:tcPr>
            <w:tcW w:w="605" w:type="pct"/>
            <w:tcBorders>
              <w:top w:val="single" w:color="FFFFFF" w:sz="1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560" w:lineRule="exact"/>
              <w:ind w:left="0" w:right="0"/>
              <w:jc w:val="center"/>
              <w:rPr>
                <w:rFonts w:hint="eastAsia"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bidi="ar"/>
              </w:rPr>
              <w:t>1</w:t>
            </w:r>
          </w:p>
        </w:tc>
        <w:tc>
          <w:tcPr>
            <w:tcW w:w="1477" w:type="pct"/>
            <w:vMerge w:val="restart"/>
            <w:tcBorders>
              <w:top w:val="single" w:color="FFFFFF" w:sz="1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560" w:lineRule="exact"/>
              <w:ind w:left="0" w:right="0"/>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商学院</w:t>
            </w:r>
          </w:p>
        </w:tc>
        <w:tc>
          <w:tcPr>
            <w:tcW w:w="1769" w:type="pct"/>
            <w:tcBorders>
              <w:top w:val="single" w:color="FFFFFF" w:sz="1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overflowPunct/>
              <w:topLinePunct w:val="0"/>
              <w:autoSpaceDE/>
              <w:autoSpaceDN/>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导游业务</w:t>
            </w:r>
          </w:p>
        </w:tc>
        <w:tc>
          <w:tcPr>
            <w:tcW w:w="1146" w:type="pct"/>
            <w:tcBorders>
              <w:top w:val="single" w:color="FFFFFF" w:sz="1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overflowPunct/>
              <w:topLinePunct w:val="0"/>
              <w:autoSpaceDE/>
              <w:autoSpaceDN/>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刘君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jc w:val="center"/>
        </w:trPr>
        <w:tc>
          <w:tcPr>
            <w:tcW w:w="605"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560" w:lineRule="exact"/>
              <w:ind w:left="0" w:right="0"/>
              <w:jc w:val="center"/>
              <w:rPr>
                <w:rFonts w:hint="eastAsia"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bidi="ar"/>
              </w:rPr>
              <w:t>2</w:t>
            </w:r>
          </w:p>
        </w:tc>
        <w:tc>
          <w:tcPr>
            <w:tcW w:w="1477" w:type="pct"/>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560" w:lineRule="exact"/>
              <w:ind w:left="0" w:right="0"/>
              <w:jc w:val="center"/>
              <w:rPr>
                <w:rFonts w:hint="eastAsia" w:ascii="宋体" w:hAnsi="宋体" w:eastAsia="宋体" w:cs="宋体"/>
                <w:color w:val="000000"/>
                <w:sz w:val="21"/>
                <w:szCs w:val="21"/>
              </w:rPr>
            </w:pPr>
          </w:p>
        </w:tc>
        <w:tc>
          <w:tcPr>
            <w:tcW w:w="1769"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overflowPunct/>
              <w:topLinePunct w:val="0"/>
              <w:autoSpaceDE/>
              <w:autoSpaceDN/>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服务礼仪实训</w:t>
            </w:r>
          </w:p>
        </w:tc>
        <w:tc>
          <w:tcPr>
            <w:tcW w:w="1146"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overflowPunct/>
              <w:topLinePunct w:val="0"/>
              <w:autoSpaceDE/>
              <w:autoSpaceDN/>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余娟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05"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560" w:lineRule="exact"/>
              <w:ind w:left="0" w:right="0"/>
              <w:jc w:val="center"/>
              <w:rPr>
                <w:rFonts w:hint="eastAsia"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bidi="ar"/>
              </w:rPr>
              <w:t>3</w:t>
            </w:r>
          </w:p>
        </w:tc>
        <w:tc>
          <w:tcPr>
            <w:tcW w:w="147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560" w:lineRule="exact"/>
              <w:ind w:left="0" w:right="0"/>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基础教育学院</w:t>
            </w:r>
          </w:p>
        </w:tc>
        <w:tc>
          <w:tcPr>
            <w:tcW w:w="1769"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overflowPunct/>
              <w:topLinePunct w:val="0"/>
              <w:autoSpaceDE/>
              <w:autoSpaceDN/>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地理</w:t>
            </w:r>
          </w:p>
        </w:tc>
        <w:tc>
          <w:tcPr>
            <w:tcW w:w="1146"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overflowPunct/>
              <w:topLinePunct w:val="0"/>
              <w:autoSpaceDE/>
              <w:autoSpaceDN/>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杨亚美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05"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560" w:lineRule="exact"/>
              <w:ind w:left="0" w:right="0"/>
              <w:jc w:val="center"/>
              <w:rPr>
                <w:rFonts w:hint="eastAsia"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bidi="ar"/>
              </w:rPr>
              <w:t>4</w:t>
            </w:r>
          </w:p>
        </w:tc>
        <w:tc>
          <w:tcPr>
            <w:tcW w:w="1477" w:type="pct"/>
            <w:vMerge w:val="restar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560" w:lineRule="exact"/>
              <w:ind w:left="0" w:right="0"/>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教育学院</w:t>
            </w:r>
          </w:p>
        </w:tc>
        <w:tc>
          <w:tcPr>
            <w:tcW w:w="1769"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overflowPunct/>
              <w:topLinePunct w:val="0"/>
              <w:autoSpaceDE/>
              <w:autoSpaceDN/>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小学语文课程与教学论</w:t>
            </w:r>
          </w:p>
        </w:tc>
        <w:tc>
          <w:tcPr>
            <w:tcW w:w="1146"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overflowPunct/>
              <w:topLinePunct w:val="0"/>
              <w:autoSpaceDE/>
              <w:autoSpaceDN/>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刘红卫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05"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560" w:lineRule="exact"/>
              <w:ind w:left="0" w:right="0"/>
              <w:jc w:val="center"/>
              <w:rPr>
                <w:rFonts w:hint="eastAsia"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bidi="ar"/>
              </w:rPr>
              <w:t>5</w:t>
            </w:r>
          </w:p>
        </w:tc>
        <w:tc>
          <w:tcPr>
            <w:tcW w:w="1477" w:type="pct"/>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560" w:lineRule="exact"/>
              <w:ind w:left="0" w:right="0"/>
              <w:jc w:val="center"/>
              <w:rPr>
                <w:rFonts w:hint="eastAsia" w:ascii="宋体" w:hAnsi="宋体" w:eastAsia="宋体" w:cs="宋体"/>
                <w:color w:val="000000"/>
                <w:kern w:val="0"/>
                <w:sz w:val="21"/>
                <w:szCs w:val="21"/>
                <w:lang w:val="en-US" w:eastAsia="zh-CN"/>
              </w:rPr>
            </w:pPr>
          </w:p>
        </w:tc>
        <w:tc>
          <w:tcPr>
            <w:tcW w:w="1769"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overflowPunct/>
              <w:topLinePunct w:val="0"/>
              <w:autoSpaceDE/>
              <w:autoSpaceDN/>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教育学基础</w:t>
            </w:r>
          </w:p>
        </w:tc>
        <w:tc>
          <w:tcPr>
            <w:tcW w:w="1146"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overflowPunct/>
              <w:topLinePunct w:val="0"/>
              <w:autoSpaceDE/>
              <w:autoSpaceDN/>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张莉莉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jc w:val="center"/>
        </w:trPr>
        <w:tc>
          <w:tcPr>
            <w:tcW w:w="605"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560" w:lineRule="exact"/>
              <w:ind w:left="0" w:right="0"/>
              <w:jc w:val="center"/>
              <w:rPr>
                <w:rFonts w:hint="eastAsia"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bidi="ar"/>
              </w:rPr>
              <w:t>6</w:t>
            </w:r>
          </w:p>
        </w:tc>
        <w:tc>
          <w:tcPr>
            <w:tcW w:w="1477" w:type="pct"/>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560" w:lineRule="exact"/>
              <w:ind w:left="0" w:right="0"/>
              <w:jc w:val="center"/>
              <w:rPr>
                <w:rFonts w:hint="eastAsia" w:ascii="宋体" w:hAnsi="宋体" w:eastAsia="宋体" w:cs="宋体"/>
                <w:color w:val="000000"/>
                <w:kern w:val="0"/>
                <w:sz w:val="21"/>
                <w:szCs w:val="21"/>
                <w:lang w:val="en-US"/>
              </w:rPr>
            </w:pPr>
          </w:p>
        </w:tc>
        <w:tc>
          <w:tcPr>
            <w:tcW w:w="1769"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overflowPunct/>
              <w:topLinePunct w:val="0"/>
              <w:autoSpaceDE/>
              <w:autoSpaceDN/>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儿童发展心理学</w:t>
            </w:r>
          </w:p>
        </w:tc>
        <w:tc>
          <w:tcPr>
            <w:tcW w:w="1146"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overflowPunct/>
              <w:topLinePunct w:val="0"/>
              <w:autoSpaceDE/>
              <w:autoSpaceDN/>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杨珂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05"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560" w:lineRule="exact"/>
              <w:ind w:left="0" w:right="0"/>
              <w:jc w:val="center"/>
              <w:rPr>
                <w:rFonts w:hint="eastAsia"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bidi="ar"/>
              </w:rPr>
              <w:t>7</w:t>
            </w:r>
          </w:p>
        </w:tc>
        <w:tc>
          <w:tcPr>
            <w:tcW w:w="1477" w:type="pct"/>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560" w:lineRule="exact"/>
              <w:ind w:left="0" w:right="0"/>
              <w:jc w:val="center"/>
              <w:rPr>
                <w:rFonts w:hint="eastAsia" w:ascii="宋体" w:hAnsi="宋体" w:eastAsia="宋体" w:cs="宋体"/>
                <w:color w:val="000000"/>
                <w:kern w:val="0"/>
                <w:sz w:val="21"/>
                <w:szCs w:val="21"/>
                <w:lang w:val="en-US"/>
              </w:rPr>
            </w:pPr>
          </w:p>
        </w:tc>
        <w:tc>
          <w:tcPr>
            <w:tcW w:w="1769"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overflowPunct/>
              <w:topLinePunct w:val="0"/>
              <w:autoSpaceDE/>
              <w:autoSpaceDN/>
              <w:bidi w:val="0"/>
              <w:spacing w:line="5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舞蹈2古典舞</w:t>
            </w:r>
          </w:p>
        </w:tc>
        <w:tc>
          <w:tcPr>
            <w:tcW w:w="1146"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overflowPunct/>
              <w:topLinePunct w:val="0"/>
              <w:autoSpaceDE/>
              <w:autoSpaceDN/>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张志康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jc w:val="center"/>
        </w:trPr>
        <w:tc>
          <w:tcPr>
            <w:tcW w:w="605"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560" w:lineRule="exact"/>
              <w:ind w:left="0" w:right="0"/>
              <w:jc w:val="center"/>
              <w:rPr>
                <w:rFonts w:hint="eastAsia"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bidi="ar"/>
              </w:rPr>
              <w:t>8</w:t>
            </w:r>
          </w:p>
        </w:tc>
        <w:tc>
          <w:tcPr>
            <w:tcW w:w="147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560" w:lineRule="exact"/>
              <w:ind w:left="0" w:right="0"/>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计算机与信息技术学院</w:t>
            </w:r>
          </w:p>
        </w:tc>
        <w:tc>
          <w:tcPr>
            <w:tcW w:w="1769"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overflowPunct/>
              <w:topLinePunct w:val="0"/>
              <w:autoSpaceDE/>
              <w:autoSpaceDN/>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计算机应用基础</w:t>
            </w:r>
          </w:p>
        </w:tc>
        <w:tc>
          <w:tcPr>
            <w:tcW w:w="1146"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overflowPunct/>
              <w:topLinePunct w:val="0"/>
              <w:autoSpaceDE/>
              <w:autoSpaceDN/>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贾小桐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jc w:val="center"/>
        </w:trPr>
        <w:tc>
          <w:tcPr>
            <w:tcW w:w="605"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560" w:lineRule="exact"/>
              <w:ind w:left="0" w:right="0"/>
              <w:jc w:val="center"/>
              <w:rPr>
                <w:rFonts w:hint="eastAsia"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bidi="ar"/>
              </w:rPr>
              <w:t>9</w:t>
            </w:r>
          </w:p>
        </w:tc>
        <w:tc>
          <w:tcPr>
            <w:tcW w:w="147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560" w:lineRule="exact"/>
              <w:ind w:left="0" w:leftChars="0" w:right="0" w:right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建筑与艺术设计学院</w:t>
            </w:r>
          </w:p>
        </w:tc>
        <w:tc>
          <w:tcPr>
            <w:tcW w:w="1769"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overflowPunct/>
              <w:topLinePunct w:val="0"/>
              <w:autoSpaceDE/>
              <w:autoSpaceDN/>
              <w:bidi w:val="0"/>
              <w:spacing w:line="5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构成基础</w:t>
            </w:r>
          </w:p>
        </w:tc>
        <w:tc>
          <w:tcPr>
            <w:tcW w:w="1146"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overflowPunct/>
              <w:topLinePunct w:val="0"/>
              <w:autoSpaceDE/>
              <w:autoSpaceDN/>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陈姿燚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atLeast"/>
          <w:jc w:val="center"/>
        </w:trPr>
        <w:tc>
          <w:tcPr>
            <w:tcW w:w="605"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560" w:lineRule="exact"/>
              <w:ind w:left="0" w:right="0"/>
              <w:jc w:val="center"/>
              <w:rPr>
                <w:rFonts w:hint="eastAsia"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bidi="ar"/>
              </w:rPr>
              <w:t>10</w:t>
            </w:r>
          </w:p>
        </w:tc>
        <w:tc>
          <w:tcPr>
            <w:tcW w:w="1477"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before="0" w:beforeAutospacing="0" w:after="0" w:afterAutospacing="0" w:line="560" w:lineRule="exact"/>
              <w:ind w:left="0" w:leftChars="0" w:right="0" w:right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rPr>
              <w:t>仲景中医药与健康学院</w:t>
            </w:r>
          </w:p>
        </w:tc>
        <w:tc>
          <w:tcPr>
            <w:tcW w:w="1769"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overflowPunct/>
              <w:topLinePunct w:val="0"/>
              <w:autoSpaceDE/>
              <w:autoSpaceDN/>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中药炮制技术</w:t>
            </w:r>
          </w:p>
        </w:tc>
        <w:tc>
          <w:tcPr>
            <w:tcW w:w="1146" w:type="pc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shd w:val="clear"/>
              <w:kinsoku/>
              <w:overflowPunct/>
              <w:topLinePunct w:val="0"/>
              <w:autoSpaceDE/>
              <w:autoSpaceDN/>
              <w:bidi w:val="0"/>
              <w:spacing w:line="56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韩旭</w:t>
            </w:r>
          </w:p>
        </w:tc>
      </w:tr>
    </w:tbl>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Lines="0" w:beforeAutospacing="0" w:after="0" w:afterLines="0" w:afterAutospacing="0" w:line="560" w:lineRule="atLeast"/>
        <w:ind w:left="0" w:right="0" w:firstLine="0"/>
        <w:jc w:val="center"/>
        <w:textAlignment w:val="auto"/>
        <w:rPr>
          <w:rFonts w:hint="eastAsia" w:ascii="楷体_GB2312" w:hAnsi="楷体_GB2312" w:eastAsia="楷体_GB2312" w:cs="楷体_GB2312"/>
          <w:b/>
          <w:bCs w:val="0"/>
          <w:caps w:val="0"/>
          <w:color w:val="auto"/>
          <w:spacing w:val="0"/>
          <w:sz w:val="32"/>
          <w:szCs w:val="32"/>
        </w:rPr>
      </w:pPr>
      <w:r>
        <w:rPr>
          <w:rFonts w:hint="eastAsia" w:ascii="楷体_GB2312" w:hAnsi="楷体_GB2312" w:eastAsia="楷体_GB2312" w:cs="楷体_GB2312"/>
          <w:b/>
          <w:bCs w:val="0"/>
          <w:color w:val="auto"/>
          <w:sz w:val="32"/>
          <w:szCs w:val="32"/>
        </w:rPr>
        <w:t xml:space="preserve">案例 </w:t>
      </w:r>
      <w:r>
        <w:rPr>
          <w:rFonts w:hint="eastAsia" w:ascii="楷体_GB2312" w:hAnsi="楷体_GB2312" w:eastAsia="楷体_GB2312" w:cs="楷体_GB2312"/>
          <w:b/>
          <w:bCs w:val="0"/>
          <w:color w:val="auto"/>
          <w:sz w:val="32"/>
          <w:szCs w:val="32"/>
        </w:rPr>
        <w:fldChar w:fldCharType="begin"/>
      </w:r>
      <w:r>
        <w:rPr>
          <w:rFonts w:hint="eastAsia" w:ascii="楷体_GB2312" w:hAnsi="楷体_GB2312" w:eastAsia="楷体_GB2312" w:cs="楷体_GB2312"/>
          <w:b/>
          <w:bCs w:val="0"/>
          <w:color w:val="auto"/>
          <w:sz w:val="32"/>
          <w:szCs w:val="32"/>
        </w:rPr>
        <w:instrText xml:space="preserve"> SEQ 案例 \* ARABIC </w:instrText>
      </w:r>
      <w:r>
        <w:rPr>
          <w:rFonts w:hint="eastAsia" w:ascii="楷体_GB2312" w:hAnsi="楷体_GB2312" w:eastAsia="楷体_GB2312" w:cs="楷体_GB2312"/>
          <w:b/>
          <w:bCs w:val="0"/>
          <w:color w:val="auto"/>
          <w:sz w:val="32"/>
          <w:szCs w:val="32"/>
        </w:rPr>
        <w:fldChar w:fldCharType="separate"/>
      </w:r>
      <w:r>
        <w:rPr>
          <w:rFonts w:hint="eastAsia" w:ascii="楷体_GB2312" w:hAnsi="楷体_GB2312" w:eastAsia="楷体_GB2312" w:cs="楷体_GB2312"/>
          <w:b/>
          <w:bCs w:val="0"/>
          <w:color w:val="auto"/>
          <w:sz w:val="32"/>
          <w:szCs w:val="32"/>
        </w:rPr>
        <w:t>6</w:t>
      </w:r>
      <w:r>
        <w:rPr>
          <w:rFonts w:hint="eastAsia" w:ascii="楷体_GB2312" w:hAnsi="楷体_GB2312" w:eastAsia="楷体_GB2312" w:cs="楷体_GB2312"/>
          <w:b/>
          <w:bCs w:val="0"/>
          <w:color w:val="auto"/>
          <w:sz w:val="32"/>
          <w:szCs w:val="32"/>
        </w:rPr>
        <w:fldChar w:fldCharType="end"/>
      </w:r>
      <w:bookmarkStart w:id="230" w:name="_Toc21980"/>
      <w:bookmarkStart w:id="231" w:name="_Toc21561"/>
      <w:bookmarkStart w:id="232" w:name="_Toc7393"/>
      <w:bookmarkStart w:id="233" w:name="_Toc2428"/>
      <w:r>
        <w:rPr>
          <w:rFonts w:hint="eastAsia" w:ascii="楷体_GB2312" w:hAnsi="楷体_GB2312" w:eastAsia="楷体_GB2312" w:cs="楷体_GB2312"/>
          <w:b/>
          <w:bCs w:val="0"/>
          <w:color w:val="auto"/>
          <w:sz w:val="32"/>
          <w:szCs w:val="32"/>
          <w:lang w:val="en-US" w:eastAsia="zh-CN"/>
        </w:rPr>
        <w:t xml:space="preserve"> </w:t>
      </w:r>
      <w:r>
        <w:rPr>
          <w:rFonts w:hint="eastAsia" w:ascii="楷体_GB2312" w:hAnsi="楷体_GB2312" w:eastAsia="楷体_GB2312" w:cs="楷体_GB2312"/>
          <w:b/>
          <w:bCs w:val="0"/>
          <w:caps w:val="0"/>
          <w:color w:val="auto"/>
          <w:spacing w:val="0"/>
          <w:sz w:val="32"/>
          <w:szCs w:val="32"/>
          <w:shd w:val="clear" w:fill="FFFFFF"/>
        </w:rPr>
        <w:t>我校杨武出、李金风两位老师在2022年度全省高校思政课教学技能“大比武”活动中荣获嘉奖</w:t>
      </w:r>
      <w:bookmarkEnd w:id="230"/>
      <w:bookmarkEnd w:id="231"/>
      <w:bookmarkEnd w:id="232"/>
      <w:bookmarkEnd w:id="233"/>
    </w:p>
    <w:p>
      <w:pPr>
        <w:pStyle w:val="6"/>
        <w:keepNext w:val="0"/>
        <w:keepLines w:val="0"/>
        <w:pageBreakBefore w:val="0"/>
        <w:widowControl w:val="0"/>
        <w:kinsoku/>
        <w:wordWrap/>
        <w:overflowPunct/>
        <w:topLinePunct w:val="0"/>
        <w:autoSpaceDE/>
        <w:autoSpaceDN/>
        <w:bidi w:val="0"/>
        <w:adjustRightInd/>
        <w:snapToGrid/>
        <w:spacing w:line="560" w:lineRule="atLeast"/>
        <w:ind w:firstLine="560" w:firstLineChars="200"/>
        <w:textAlignment w:val="auto"/>
        <w:rPr>
          <w:rFonts w:hint="eastAsia" w:ascii="仿宋_GB2312" w:hAnsi="仿宋_GB2312" w:eastAsia="仿宋_GB2312" w:cs="仿宋_GB2312"/>
          <w:i w:val="0"/>
          <w:iCs w:val="0"/>
          <w:caps w:val="0"/>
          <w:color w:val="auto"/>
          <w:spacing w:val="0"/>
          <w:sz w:val="28"/>
          <w:szCs w:val="28"/>
          <w:shd w:val="clear" w:fill="FFFFFF"/>
        </w:rPr>
      </w:pPr>
      <w:r>
        <w:rPr>
          <w:rFonts w:hint="eastAsia" w:ascii="仿宋_GB2312" w:hAnsi="仿宋_GB2312" w:eastAsia="仿宋_GB2312" w:cs="仿宋_GB2312"/>
          <w:i w:val="0"/>
          <w:iCs w:val="0"/>
          <w:caps w:val="0"/>
          <w:color w:val="auto"/>
          <w:spacing w:val="0"/>
          <w:sz w:val="28"/>
          <w:szCs w:val="28"/>
          <w:shd w:val="clear" w:fill="FFFFFF"/>
        </w:rPr>
        <w:t>为深入学习贯彻习近平总书记在学校思想政治理论课教师座谈会上的重要讲话精神和“大思政课”重要指示精神，全面贯彻落实《关于组织开展“精彩思政课”主题宣传教育实践活动工作方案》和《关于开展全省学校思想政治理论课教学技能“大练兵、大比武、大展示”活动的实施意见》，马克思主义学院高度重视，精心准备，积极参加，在日前举办的2022年度全省高校思政课教学技能“大比武”活动中我校杨武出、李金风两位老师荣获嘉奖。</w:t>
      </w:r>
    </w:p>
    <w:p>
      <w:pPr>
        <w:keepNext w:val="0"/>
        <w:keepLines w:val="0"/>
        <w:pageBreakBefore w:val="0"/>
        <w:widowControl w:val="0"/>
        <w:kinsoku/>
        <w:wordWrap/>
        <w:overflowPunct/>
        <w:topLinePunct w:val="0"/>
        <w:autoSpaceDE/>
        <w:autoSpaceDN/>
        <w:bidi w:val="0"/>
        <w:adjustRightInd/>
        <w:snapToGrid/>
        <w:spacing w:line="560" w:lineRule="atLeast"/>
        <w:ind w:firstLine="560" w:firstLineChars="200"/>
        <w:jc w:val="center"/>
        <w:textAlignment w:val="auto"/>
        <w:rPr>
          <w:rFonts w:hint="eastAsia" w:ascii="仿宋_GB2312" w:hAnsi="仿宋_GB2312" w:eastAsia="仿宋_GB2312" w:cs="仿宋_GB2312"/>
          <w:i w:val="0"/>
          <w:iCs w:val="0"/>
          <w:caps w:val="0"/>
          <w:color w:val="444444"/>
          <w:spacing w:val="0"/>
          <w:sz w:val="28"/>
          <w:szCs w:val="28"/>
          <w:shd w:val="clear" w:fill="FFFFFF"/>
          <w:lang w:eastAsia="zh-CN"/>
        </w:rPr>
      </w:pPr>
      <w:r>
        <w:rPr>
          <w:rFonts w:hint="eastAsia" w:ascii="仿宋_GB2312" w:hAnsi="仿宋_GB2312" w:eastAsia="仿宋_GB2312" w:cs="仿宋_GB2312"/>
          <w:i w:val="0"/>
          <w:iCs w:val="0"/>
          <w:caps w:val="0"/>
          <w:color w:val="444444"/>
          <w:spacing w:val="0"/>
          <w:sz w:val="28"/>
          <w:szCs w:val="28"/>
          <w:shd w:val="clear" w:fill="FFFFFF"/>
          <w:lang w:eastAsia="zh-CN"/>
        </w:rPr>
        <w:drawing>
          <wp:inline distT="0" distB="0" distL="114300" distR="114300">
            <wp:extent cx="4679950" cy="3599815"/>
            <wp:effectExtent l="0" t="0" r="6350" b="6985"/>
            <wp:docPr id="15" name="图片 15" descr="20220902081331_887"/>
            <wp:cNvGraphicFramePr/>
            <a:graphic xmlns:a="http://schemas.openxmlformats.org/drawingml/2006/main">
              <a:graphicData uri="http://schemas.openxmlformats.org/drawingml/2006/picture">
                <pic:pic xmlns:pic="http://schemas.openxmlformats.org/drawingml/2006/picture">
                  <pic:nvPicPr>
                    <pic:cNvPr id="15" name="图片 15" descr="20220902081331_887"/>
                    <pic:cNvPicPr/>
                  </pic:nvPicPr>
                  <pic:blipFill>
                    <a:blip r:embed="rId26"/>
                    <a:stretch>
                      <a:fillRect/>
                    </a:stretch>
                  </pic:blipFill>
                  <pic:spPr>
                    <a:xfrm>
                      <a:off x="0" y="0"/>
                      <a:ext cx="4679950" cy="3599815"/>
                    </a:xfrm>
                    <a:prstGeom prst="rect">
                      <a:avLst/>
                    </a:prstGeom>
                  </pic:spPr>
                </pic:pic>
              </a:graphicData>
            </a:graphic>
          </wp:inline>
        </w:drawing>
      </w:r>
    </w:p>
    <w:p>
      <w:pPr>
        <w:pStyle w:val="6"/>
        <w:jc w:val="center"/>
        <w:rPr>
          <w:rFonts w:hint="eastAsia" w:ascii="黑体" w:hAnsi="黑体" w:eastAsia="黑体" w:cs="黑体"/>
          <w:i w:val="0"/>
          <w:iCs w:val="0"/>
          <w:caps w:val="0"/>
          <w:color w:val="444444"/>
          <w:spacing w:val="0"/>
          <w:sz w:val="24"/>
          <w:szCs w:val="24"/>
          <w:shd w:val="clear" w:fill="FFFFFF"/>
          <w:lang w:eastAsia="zh-CN"/>
        </w:rPr>
      </w:pPr>
      <w:r>
        <w:rPr>
          <w:rFonts w:hint="eastAsia" w:ascii="黑体" w:hAnsi="黑体" w:eastAsia="黑体" w:cs="黑体"/>
          <w:sz w:val="24"/>
          <w:szCs w:val="24"/>
        </w:rPr>
        <w:t xml:space="preserve">图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SEQ 图 \* ARABIC </w:instrText>
      </w:r>
      <w:r>
        <w:rPr>
          <w:rFonts w:hint="eastAsia" w:ascii="黑体" w:hAnsi="黑体" w:eastAsia="黑体" w:cs="黑体"/>
          <w:sz w:val="24"/>
          <w:szCs w:val="24"/>
        </w:rPr>
        <w:fldChar w:fldCharType="separate"/>
      </w:r>
      <w:r>
        <w:rPr>
          <w:rFonts w:hint="eastAsia" w:ascii="黑体" w:hAnsi="黑体" w:eastAsia="黑体" w:cs="黑体"/>
          <w:sz w:val="24"/>
          <w:szCs w:val="24"/>
        </w:rPr>
        <w:t>15</w:t>
      </w:r>
      <w:r>
        <w:rPr>
          <w:rFonts w:hint="eastAsia" w:ascii="黑体" w:hAnsi="黑体" w:eastAsia="黑体" w:cs="黑体"/>
          <w:sz w:val="24"/>
          <w:szCs w:val="24"/>
        </w:rPr>
        <w:fldChar w:fldCharType="end"/>
      </w:r>
      <w:bookmarkStart w:id="234" w:name="_Toc6332"/>
      <w:bookmarkStart w:id="235" w:name="_Toc17040"/>
      <w:bookmarkStart w:id="236" w:name="_Toc14163"/>
      <w:bookmarkStart w:id="237" w:name="_Toc19009"/>
      <w:bookmarkStart w:id="238" w:name="_Toc16261"/>
      <w:bookmarkStart w:id="239" w:name="_Toc16835"/>
      <w:bookmarkStart w:id="240" w:name="_Toc19406"/>
      <w:r>
        <w:rPr>
          <w:rFonts w:hint="eastAsia" w:ascii="黑体" w:hAnsi="黑体" w:eastAsia="黑体" w:cs="黑体"/>
          <w:sz w:val="24"/>
          <w:szCs w:val="24"/>
          <w:lang w:val="en-US" w:eastAsia="zh-CN"/>
        </w:rPr>
        <w:t>南阳职业学</w:t>
      </w:r>
      <w:r>
        <w:rPr>
          <w:rFonts w:hint="eastAsia" w:ascii="黑体" w:hAnsi="黑体" w:cs="黑体"/>
          <w:sz w:val="24"/>
          <w:szCs w:val="24"/>
          <w:lang w:val="en-US" w:eastAsia="zh-CN"/>
        </w:rPr>
        <w:t>参与高校思政课教学技能</w:t>
      </w:r>
      <w:r>
        <w:rPr>
          <w:rFonts w:hint="eastAsia" w:ascii="黑体" w:hAnsi="黑体" w:eastAsia="黑体" w:cs="黑体"/>
          <w:sz w:val="24"/>
          <w:szCs w:val="24"/>
          <w:lang w:val="en-US" w:eastAsia="zh-CN"/>
        </w:rPr>
        <w:t>“大比武”活动评选结果</w:t>
      </w:r>
      <w:bookmarkEnd w:id="234"/>
      <w:bookmarkEnd w:id="235"/>
      <w:bookmarkEnd w:id="236"/>
      <w:bookmarkEnd w:id="237"/>
      <w:bookmarkEnd w:id="238"/>
      <w:bookmarkEnd w:id="239"/>
      <w:bookmarkEnd w:id="240"/>
    </w:p>
    <w:p>
      <w:pPr>
        <w:keepNext w:val="0"/>
        <w:keepLines w:val="0"/>
        <w:pageBreakBefore w:val="0"/>
        <w:widowControl w:val="0"/>
        <w:kinsoku/>
        <w:wordWrap/>
        <w:overflowPunct/>
        <w:topLinePunct w:val="0"/>
        <w:autoSpaceDE/>
        <w:autoSpaceDN/>
        <w:bidi w:val="0"/>
        <w:adjustRightInd/>
        <w:snapToGrid/>
        <w:spacing w:line="560" w:lineRule="atLeast"/>
        <w:ind w:firstLine="560" w:firstLineChars="200"/>
        <w:textAlignment w:val="auto"/>
        <w:rPr>
          <w:rFonts w:hint="eastAsia" w:ascii="仿宋_GB2312" w:hAnsi="仿宋_GB2312" w:eastAsia="仿宋_GB2312" w:cs="仿宋_GB2312"/>
          <w:i w:val="0"/>
          <w:iCs w:val="0"/>
          <w:caps w:val="0"/>
          <w:color w:val="444444"/>
          <w:spacing w:val="0"/>
          <w:sz w:val="28"/>
          <w:szCs w:val="28"/>
          <w:shd w:val="clear" w:fill="FFFFFF"/>
          <w:lang w:eastAsia="zh-CN"/>
        </w:rPr>
      </w:pPr>
      <w:r>
        <w:rPr>
          <w:rFonts w:hint="eastAsia" w:ascii="仿宋_GB2312" w:hAnsi="仿宋_GB2312" w:eastAsia="仿宋_GB2312" w:cs="仿宋_GB2312"/>
          <w:i w:val="0"/>
          <w:iCs w:val="0"/>
          <w:caps w:val="0"/>
          <w:color w:val="auto"/>
          <w:spacing w:val="0"/>
          <w:sz w:val="28"/>
          <w:szCs w:val="28"/>
          <w:shd w:val="clear" w:fill="FFFFFF"/>
        </w:rPr>
        <w:t>希望获奖教师珍惜荣誉，再接再厉，在办好新时代高校思政课中继续发挥模范表率作用，不断争取新的更大成绩。广大教师要以获奖教师为榜样，坚持不懈用习近平新时代中国特色社会主义思想铸魂育人，捍卫“两个确立”、增强“四个意识”，坚定“四个自信”，做到“两个维护”，全面贯彻党的教育方针，持续深化改革创新，提高教师专业素养，激发我校教师认真讲好思政课的积极性、主动性、创造性，不断增强思政课的思想性、理论性和亲和力、针对性，让思政小课堂与社会大课堂深度融合，切实肩负起为党育人、为国育才的重任。</w:t>
      </w:r>
    </w:p>
    <w:p>
      <w:pPr>
        <w:pStyle w:val="4"/>
        <w:pageBreakBefore w:val="0"/>
        <w:kinsoku/>
        <w:wordWrap/>
        <w:overflowPunct/>
        <w:topLinePunct w:val="0"/>
        <w:autoSpaceDE/>
        <w:autoSpaceDN/>
        <w:bidi w:val="0"/>
        <w:adjustRightInd/>
        <w:spacing w:line="560" w:lineRule="exact"/>
        <w:ind w:left="0" w:leftChars="0" w:firstLine="643" w:firstLineChars="200"/>
        <w:outlineLvl w:val="0"/>
        <w:rPr>
          <w:rFonts w:hint="eastAsia" w:ascii="楷体_GB2312" w:hAnsi="楷体_GB2312" w:eastAsia="楷体_GB2312" w:cs="楷体_GB2312"/>
          <w:b/>
          <w:bCs w:val="0"/>
          <w:sz w:val="32"/>
          <w:szCs w:val="32"/>
          <w:lang w:val="en-US" w:eastAsia="zh-CN"/>
        </w:rPr>
      </w:pPr>
      <w:bookmarkStart w:id="241" w:name="_Toc3807"/>
      <w:r>
        <w:rPr>
          <w:rFonts w:hint="eastAsia" w:ascii="楷体_GB2312" w:hAnsi="楷体_GB2312" w:eastAsia="楷体_GB2312" w:cs="楷体_GB2312"/>
          <w:b/>
          <w:bCs w:val="0"/>
          <w:sz w:val="32"/>
          <w:szCs w:val="32"/>
          <w:lang w:val="en-US" w:eastAsia="zh-CN"/>
        </w:rPr>
        <w:t>3.5 师资队伍建设</w:t>
      </w:r>
      <w:bookmarkEnd w:id="241"/>
    </w:p>
    <w:p>
      <w:pPr>
        <w:pStyle w:val="5"/>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textAlignment w:val="auto"/>
        <w:outlineLvl w:val="1"/>
        <w:rPr>
          <w:rFonts w:hint="eastAsia" w:ascii="仿宋_GB2312" w:hAnsi="仿宋_GB2312" w:eastAsia="仿宋_GB2312" w:cs="仿宋_GB2312"/>
        </w:rPr>
      </w:pPr>
      <w:r>
        <w:rPr>
          <w:rFonts w:hint="eastAsia" w:ascii="仿宋_GB2312" w:hAnsi="仿宋_GB2312" w:eastAsia="仿宋_GB2312" w:cs="仿宋_GB2312"/>
          <w:lang w:val="en-US" w:eastAsia="zh-CN"/>
        </w:rPr>
        <w:t xml:space="preserve">3.5.1 </w:t>
      </w:r>
      <w:bookmarkStart w:id="242" w:name="_Toc32325_WPSOffice_Level3"/>
      <w:r>
        <w:rPr>
          <w:rFonts w:hint="eastAsia" w:ascii="仿宋_GB2312" w:hAnsi="仿宋_GB2312" w:eastAsia="仿宋_GB2312" w:cs="仿宋_GB2312"/>
          <w:lang w:val="en-US" w:eastAsia="zh-CN"/>
        </w:rPr>
        <w:t>深入学习，加强师德师风建设</w:t>
      </w:r>
      <w:bookmarkEnd w:id="242"/>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学校始终把师德建设放在师资队伍建设的首要地位，严格落实《关于建立健全师德建设长效机制的实施意见》《关于加强和改进新时代师德师风建设的实施意见》，5月学校印发《中共南阳职业学院委员会关于加强和改进新时代师德师风建设的实施意见》，教育引导广大教师以德立身、以德立学、以德施教，把师德纳入教师评先选优、职称评议推荐、平时和年度考核等指标体系，实行师德一票否决制。</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1.突出课堂育德，在教育教学中提升师德素养</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充分发挥课堂主渠道作用，引导广大教师守好讲台主阵地，将立德树人放在首要位置，融入渗透到教育教学全过程，以心育心、以德育德、以人格育人格。完善思政课课程体系建设，推进思政课改革创新，开设“习近平新时代中国特色社会主义思想概论”课，用习近平新时代中国特色社会主义思想铸魂育人。</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2.强化师德模范宣传</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高度重视师德模范的引领作用，组织全体教职工观看“出彩河南人”2022最美教师发布仪式和最美教师人物事迹展播，并以本次观看为契机，通过召开座谈会、交流心得等方式，组织广大教师深入讨论，全面提升教师思想政治素质和职业道德水平；在公众号发布“喜迎二十大-走进新乡师德先进群体”报道，号召广大教师和教育工作者以最美教师为榜样，开拓创新，奋发进取。</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3.组织新入职教师师德师风培训</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加强对新入职教师和青年教师的教育和培训，2022年8月组织“白羽活力营”新教职工集训中，由学校党委副书记付中欣同志做“修德长技 为人师表--做新时代职教大潮中的好老师”师德师风教育专题报告，帮助青年教师尽快熟悉教育规律、掌握教育方法、提升教育教学能力，在育人实践中锤炼高尚道德情操。</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left"/>
        <w:textAlignment w:val="auto"/>
        <w:outlineLvl w:val="1"/>
        <w:rPr>
          <w:sz w:val="32"/>
          <w:szCs w:val="32"/>
        </w:rPr>
      </w:pPr>
      <w:r>
        <w:rPr>
          <w:rFonts w:ascii="仿宋_GB2312" w:hAnsi="宋体" w:eastAsia="仿宋_GB2312" w:cs="仿宋_GB2312"/>
          <w:b/>
          <w:bCs/>
          <w:color w:val="000000"/>
          <w:kern w:val="0"/>
          <w:sz w:val="32"/>
          <w:szCs w:val="32"/>
          <w:lang w:val="en-US" w:eastAsia="zh-CN" w:bidi="ar"/>
        </w:rPr>
        <w:t xml:space="preserve">3.5.2 完善相关制度，搭建人事管理平台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 w:val="0"/>
          <w:bCs w:val="0"/>
          <w:color w:val="auto"/>
          <w:kern w:val="0"/>
          <w:sz w:val="32"/>
          <w:szCs w:val="32"/>
          <w:lang w:val="en-US" w:eastAsia="zh-CN" w:bidi="ar"/>
        </w:rPr>
      </w:pPr>
      <w:r>
        <w:rPr>
          <w:rFonts w:hint="eastAsia" w:ascii="仿宋_GB2312" w:hAnsi="宋体" w:eastAsia="仿宋_GB2312" w:cs="仿宋_GB2312"/>
          <w:b w:val="0"/>
          <w:bCs w:val="0"/>
          <w:color w:val="auto"/>
          <w:kern w:val="0"/>
          <w:sz w:val="32"/>
          <w:szCs w:val="32"/>
          <w:lang w:val="en-US" w:eastAsia="zh-CN" w:bidi="ar"/>
        </w:rPr>
        <w:t xml:space="preserve">切实加强师德师风建设，完善了师德师风建设工作管理办法，修订了《中共南阳职业学院委员会关于加强和改进新时代师德师风建设的实施意见》的文件；持续加强教师双师素质培养，修订了《南阳职业学院“双师型”教师认定办法（试行）》；坚持抓好青年教师培养，修订完善了《南阳职业学院教师赴企事业单位实践锻炼管理办法（试行）》。进一步完善内部治理体系，修订了《南阳职业学院关于人事分配制度改革（试行）》的文件，提升治理能力和治理水平，推进依法治校，适应学校高质量发展的需要，奠定坚实的制度保障。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321" w:firstLineChars="100"/>
        <w:jc w:val="left"/>
        <w:textAlignment w:val="auto"/>
        <w:outlineLvl w:val="1"/>
        <w:rPr>
          <w:sz w:val="32"/>
          <w:szCs w:val="32"/>
        </w:rPr>
      </w:pPr>
      <w:r>
        <w:rPr>
          <w:rFonts w:ascii="仿宋_GB2312" w:hAnsi="宋体" w:eastAsia="仿宋_GB2312" w:cs="仿宋_GB2312"/>
          <w:b/>
          <w:bCs/>
          <w:color w:val="000000"/>
          <w:kern w:val="0"/>
          <w:sz w:val="32"/>
          <w:szCs w:val="32"/>
          <w:lang w:val="en-US" w:eastAsia="zh-CN" w:bidi="ar"/>
        </w:rPr>
        <w:t>3.5.3针对性开展培训活动，提升教师基本素质</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rPr>
        <w:t>为提升</w:t>
      </w:r>
      <w:r>
        <w:rPr>
          <w:rFonts w:hint="eastAsia" w:ascii="仿宋_GB2312" w:hAnsi="仿宋_GB2312" w:eastAsia="仿宋_GB2312" w:cs="仿宋_GB2312"/>
          <w:kern w:val="0"/>
          <w:sz w:val="32"/>
          <w:szCs w:val="32"/>
          <w:lang w:eastAsia="zh-CN"/>
        </w:rPr>
        <w:t>学校</w:t>
      </w:r>
      <w:r>
        <w:rPr>
          <w:rFonts w:hint="eastAsia" w:ascii="仿宋_GB2312" w:hAnsi="仿宋_GB2312" w:eastAsia="仿宋_GB2312" w:cs="仿宋_GB2312"/>
          <w:kern w:val="0"/>
          <w:sz w:val="32"/>
          <w:szCs w:val="32"/>
        </w:rPr>
        <w:t>教学质量，不断提高青年教师的教学</w:t>
      </w:r>
      <w:r>
        <w:rPr>
          <w:rFonts w:hint="eastAsia" w:ascii="仿宋_GB2312" w:hAnsi="仿宋_GB2312" w:eastAsia="仿宋_GB2312" w:cs="仿宋_GB2312"/>
          <w:kern w:val="0"/>
          <w:sz w:val="32"/>
          <w:szCs w:val="32"/>
          <w:lang w:val="en-US" w:eastAsia="zh-CN"/>
        </w:rPr>
        <w:t>水</w:t>
      </w:r>
      <w:r>
        <w:rPr>
          <w:rFonts w:hint="eastAsia" w:ascii="仿宋_GB2312" w:hAnsi="仿宋_GB2312" w:eastAsia="仿宋_GB2312" w:cs="仿宋_GB2312"/>
          <w:kern w:val="0"/>
          <w:sz w:val="32"/>
          <w:szCs w:val="32"/>
        </w:rPr>
        <w:t>平</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组织教师参加各类校外培训活动</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举办新进教师入职培训班，内容涵盖师德师风教育、高职教育理念、教学基本功等共计8个培训模块，以缩短新进教师职业适应期。选派58名青年专业课教师到相关合作企业进行挂职锻炼和顶岗实践；</w:t>
      </w:r>
      <w:r>
        <w:rPr>
          <w:rFonts w:hint="eastAsia" w:ascii="仿宋_GB2312" w:hAnsi="仿宋_GB2312" w:eastAsia="仿宋_GB2312" w:cs="仿宋_GB2312"/>
          <w:kern w:val="0"/>
          <w:sz w:val="32"/>
          <w:szCs w:val="32"/>
        </w:rPr>
        <w:t>组织教师参加职业技能等级证书培训，本年度共有</w:t>
      </w:r>
      <w:r>
        <w:rPr>
          <w:rFonts w:hint="eastAsia" w:ascii="仿宋_GB2312" w:hAnsi="仿宋_GB2312" w:eastAsia="仿宋_GB2312" w:cs="仿宋_GB2312"/>
          <w:kern w:val="0"/>
          <w:sz w:val="32"/>
          <w:szCs w:val="32"/>
          <w:lang w:val="en-US" w:eastAsia="zh-CN"/>
        </w:rPr>
        <w:t>18</w:t>
      </w:r>
      <w:r>
        <w:rPr>
          <w:rFonts w:hint="eastAsia" w:ascii="仿宋_GB2312" w:hAnsi="仿宋_GB2312" w:eastAsia="仿宋_GB2312" w:cs="仿宋_GB2312"/>
          <w:kern w:val="0"/>
          <w:sz w:val="32"/>
          <w:szCs w:val="32"/>
        </w:rPr>
        <w:t>人参加了202</w:t>
      </w: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年职业院校1+X证书制度试点师资培训</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组</w:t>
      </w:r>
      <w:r>
        <w:rPr>
          <w:rFonts w:hint="eastAsia" w:ascii="仿宋_GB2312" w:hAnsi="仿宋_GB2312" w:eastAsia="仿宋_GB2312" w:cs="仿宋_GB2312"/>
          <w:kern w:val="0"/>
          <w:sz w:val="32"/>
          <w:szCs w:val="32"/>
          <w:highlight w:val="none"/>
          <w:lang w:val="en-US" w:eastAsia="zh-CN"/>
        </w:rPr>
        <w:t>织11名教师参加</w:t>
      </w:r>
      <w:r>
        <w:rPr>
          <w:rFonts w:hint="eastAsia" w:ascii="仿宋_GB2312" w:hAnsi="仿宋_GB2312" w:eastAsia="仿宋_GB2312" w:cs="仿宋_GB2312"/>
          <w:kern w:val="0"/>
          <w:sz w:val="32"/>
          <w:szCs w:val="32"/>
          <w:highlight w:val="none"/>
        </w:rPr>
        <w:t>职业院校骨干教师省级培训及国家级培训</w:t>
      </w:r>
      <w:r>
        <w:rPr>
          <w:rFonts w:hint="eastAsia" w:ascii="仿宋_GB2312" w:hAnsi="仿宋_GB2312" w:eastAsia="仿宋_GB2312" w:cs="仿宋_GB2312"/>
          <w:kern w:val="0"/>
          <w:sz w:val="32"/>
          <w:szCs w:val="32"/>
          <w:highlight w:val="none"/>
          <w:lang w:eastAsia="zh-CN"/>
        </w:rPr>
        <w:t>；</w:t>
      </w:r>
      <w:r>
        <w:rPr>
          <w:rFonts w:hint="default" w:ascii="仿宋_GB2312" w:hAnsi="仿宋_GB2312" w:eastAsia="仿宋_GB2312" w:cs="仿宋_GB2312"/>
          <w:kern w:val="0"/>
          <w:sz w:val="32"/>
          <w:szCs w:val="32"/>
          <w:highlight w:val="none"/>
          <w:lang w:val="en-US" w:eastAsia="zh-CN"/>
        </w:rPr>
        <w:t>组织</w:t>
      </w:r>
      <w:r>
        <w:rPr>
          <w:rFonts w:hint="eastAsia" w:ascii="仿宋_GB2312" w:hAnsi="仿宋_GB2312" w:eastAsia="仿宋_GB2312" w:cs="仿宋_GB2312"/>
          <w:kern w:val="0"/>
          <w:sz w:val="32"/>
          <w:szCs w:val="32"/>
          <w:highlight w:val="none"/>
          <w:lang w:val="en-US" w:eastAsia="zh-CN"/>
        </w:rPr>
        <w:t>37名</w:t>
      </w:r>
      <w:r>
        <w:rPr>
          <w:rFonts w:hint="default" w:ascii="仿宋_GB2312" w:hAnsi="仿宋_GB2312" w:eastAsia="仿宋_GB2312" w:cs="仿宋_GB2312"/>
          <w:kern w:val="0"/>
          <w:sz w:val="32"/>
          <w:szCs w:val="32"/>
          <w:highlight w:val="none"/>
          <w:lang w:val="en-US" w:eastAsia="zh-CN"/>
        </w:rPr>
        <w:t>教师</w:t>
      </w:r>
      <w:r>
        <w:rPr>
          <w:rFonts w:hint="eastAsia" w:ascii="仿宋_GB2312" w:hAnsi="仿宋_GB2312" w:eastAsia="仿宋_GB2312" w:cs="仿宋_GB2312"/>
          <w:kern w:val="0"/>
          <w:sz w:val="32"/>
          <w:szCs w:val="32"/>
          <w:highlight w:val="none"/>
          <w:lang w:val="en-US" w:eastAsia="zh-CN"/>
        </w:rPr>
        <w:t>参加</w:t>
      </w:r>
      <w:r>
        <w:rPr>
          <w:rFonts w:hint="default" w:ascii="仿宋_GB2312" w:hAnsi="仿宋_GB2312" w:eastAsia="仿宋_GB2312" w:cs="仿宋_GB2312"/>
          <w:kern w:val="0"/>
          <w:sz w:val="32"/>
          <w:szCs w:val="32"/>
          <w:highlight w:val="none"/>
          <w:lang w:val="en-US" w:eastAsia="zh-CN"/>
        </w:rPr>
        <w:t>全省职业院校“双师型”教师培养培训</w:t>
      </w:r>
      <w:r>
        <w:rPr>
          <w:rFonts w:hint="eastAsia" w:ascii="仿宋_GB2312" w:hAnsi="仿宋_GB2312" w:eastAsia="仿宋_GB2312" w:cs="仿宋_GB2312"/>
          <w:kern w:val="0"/>
          <w:sz w:val="32"/>
          <w:szCs w:val="32"/>
          <w:highlight w:val="none"/>
          <w:lang w:val="en-US" w:eastAsia="zh-CN"/>
        </w:rPr>
        <w:t>。</w:t>
      </w:r>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宋体" w:eastAsia="仿宋_GB2312"/>
          <w:color w:val="262626"/>
          <w:sz w:val="32"/>
          <w:szCs w:val="32"/>
        </w:rPr>
      </w:pPr>
      <w:r>
        <w:rPr>
          <w:rFonts w:hint="eastAsia" w:ascii="仿宋_GB2312" w:hAnsi="宋体" w:eastAsia="仿宋_GB2312"/>
          <w:color w:val="262626"/>
          <w:sz w:val="32"/>
          <w:szCs w:val="32"/>
        </w:rPr>
        <w:t>严格按照申报条件和程序，认真做好审核把关、遴选等工作，此次申请高等院校教师资格的教师共计</w:t>
      </w:r>
      <w:r>
        <w:rPr>
          <w:rFonts w:hint="eastAsia" w:ascii="仿宋_GB2312" w:hAnsi="宋体" w:eastAsia="仿宋_GB2312"/>
          <w:color w:val="262626"/>
          <w:sz w:val="32"/>
          <w:szCs w:val="32"/>
          <w:lang w:val="en-US" w:eastAsia="zh-CN"/>
        </w:rPr>
        <w:t>65</w:t>
      </w:r>
      <w:r>
        <w:rPr>
          <w:rFonts w:hint="eastAsia" w:ascii="仿宋_GB2312" w:hAnsi="宋体" w:eastAsia="仿宋_GB2312"/>
          <w:color w:val="262626"/>
          <w:sz w:val="32"/>
          <w:szCs w:val="32"/>
        </w:rPr>
        <w:t>人，全部为专任教师。其中，参加面试</w:t>
      </w:r>
      <w:r>
        <w:rPr>
          <w:rFonts w:hint="eastAsia" w:ascii="仿宋_GB2312" w:hAnsi="宋体" w:eastAsia="仿宋_GB2312"/>
          <w:color w:val="262626"/>
          <w:sz w:val="32"/>
          <w:szCs w:val="32"/>
          <w:lang w:val="en-US" w:eastAsia="zh-CN"/>
        </w:rPr>
        <w:t>66</w:t>
      </w:r>
      <w:r>
        <w:rPr>
          <w:rFonts w:hint="eastAsia" w:ascii="仿宋_GB2312" w:hAnsi="宋体" w:eastAsia="仿宋_GB2312"/>
          <w:color w:val="262626"/>
          <w:sz w:val="32"/>
          <w:szCs w:val="32"/>
        </w:rPr>
        <w:t>人，面试合格人员</w:t>
      </w:r>
      <w:r>
        <w:rPr>
          <w:rFonts w:hint="eastAsia" w:ascii="仿宋_GB2312" w:hAnsi="宋体" w:eastAsia="仿宋_GB2312"/>
          <w:color w:val="262626"/>
          <w:sz w:val="32"/>
          <w:szCs w:val="32"/>
          <w:lang w:val="en-US" w:eastAsia="zh-CN"/>
        </w:rPr>
        <w:t>62</w:t>
      </w:r>
      <w:r>
        <w:rPr>
          <w:rFonts w:hint="eastAsia" w:ascii="仿宋_GB2312" w:hAnsi="宋体" w:eastAsia="仿宋_GB2312"/>
          <w:color w:val="262626"/>
          <w:sz w:val="32"/>
          <w:szCs w:val="32"/>
        </w:rPr>
        <w:t>人、不合格</w:t>
      </w:r>
      <w:r>
        <w:rPr>
          <w:rFonts w:hint="eastAsia" w:ascii="仿宋_GB2312" w:hAnsi="宋体" w:eastAsia="仿宋_GB2312"/>
          <w:color w:val="262626"/>
          <w:sz w:val="32"/>
          <w:szCs w:val="32"/>
          <w:lang w:val="en-US" w:eastAsia="zh-CN"/>
        </w:rPr>
        <w:t>4</w:t>
      </w:r>
      <w:r>
        <w:rPr>
          <w:rFonts w:hint="eastAsia" w:ascii="仿宋_GB2312" w:hAnsi="宋体" w:eastAsia="仿宋_GB2312"/>
          <w:color w:val="262626"/>
          <w:sz w:val="32"/>
          <w:szCs w:val="32"/>
        </w:rPr>
        <w:t>人；免试人员</w:t>
      </w:r>
      <w:r>
        <w:rPr>
          <w:rFonts w:hint="eastAsia" w:ascii="仿宋_GB2312" w:hAnsi="宋体" w:eastAsia="仿宋_GB2312"/>
          <w:color w:val="262626"/>
          <w:sz w:val="32"/>
          <w:szCs w:val="32"/>
          <w:lang w:val="en-US" w:eastAsia="zh-CN"/>
        </w:rPr>
        <w:t>5</w:t>
      </w:r>
      <w:r>
        <w:rPr>
          <w:rFonts w:hint="eastAsia" w:ascii="仿宋_GB2312" w:hAnsi="宋体" w:eastAsia="仿宋_GB2312"/>
          <w:color w:val="262626"/>
          <w:sz w:val="32"/>
          <w:szCs w:val="32"/>
        </w:rPr>
        <w:t>人</w:t>
      </w:r>
      <w:r>
        <w:rPr>
          <w:rFonts w:hint="eastAsia" w:ascii="仿宋_GB2312" w:hAnsi="宋体" w:eastAsia="仿宋_GB2312"/>
          <w:color w:val="262626"/>
          <w:sz w:val="32"/>
          <w:szCs w:val="32"/>
          <w:lang w:eastAsia="zh-CN"/>
        </w:rPr>
        <w:t>。</w:t>
      </w:r>
      <w:r>
        <w:rPr>
          <w:rFonts w:hint="eastAsia" w:ascii="仿宋_GB2312" w:hAnsi="宋体" w:eastAsia="仿宋_GB2312"/>
          <w:color w:val="262626"/>
          <w:sz w:val="32"/>
          <w:szCs w:val="32"/>
        </w:rPr>
        <w:t>参加高等院校教师资格体检</w:t>
      </w:r>
      <w:r>
        <w:rPr>
          <w:rFonts w:hint="eastAsia" w:ascii="仿宋_GB2312" w:hAnsi="宋体" w:eastAsia="仿宋_GB2312"/>
          <w:color w:val="262626"/>
          <w:sz w:val="32"/>
          <w:szCs w:val="32"/>
          <w:lang w:val="en-US" w:eastAsia="zh-CN"/>
        </w:rPr>
        <w:t>65</w:t>
      </w:r>
      <w:r>
        <w:rPr>
          <w:rFonts w:hint="eastAsia" w:ascii="仿宋_GB2312" w:hAnsi="宋体" w:eastAsia="仿宋_GB2312"/>
          <w:color w:val="262626"/>
          <w:sz w:val="32"/>
          <w:szCs w:val="32"/>
        </w:rPr>
        <w:t>人，体检合格</w:t>
      </w:r>
      <w:r>
        <w:rPr>
          <w:rFonts w:hint="eastAsia" w:ascii="仿宋_GB2312" w:hAnsi="宋体" w:eastAsia="仿宋_GB2312"/>
          <w:color w:val="262626"/>
          <w:sz w:val="32"/>
          <w:szCs w:val="32"/>
          <w:lang w:val="en-US" w:eastAsia="zh-CN"/>
        </w:rPr>
        <w:t>65</w:t>
      </w:r>
      <w:r>
        <w:rPr>
          <w:rFonts w:hint="eastAsia" w:ascii="仿宋_GB2312" w:hAnsi="宋体" w:eastAsia="仿宋_GB2312"/>
          <w:color w:val="262626"/>
          <w:sz w:val="32"/>
          <w:szCs w:val="32"/>
        </w:rPr>
        <w:t>人。申请人员中，</w:t>
      </w:r>
      <w:r>
        <w:rPr>
          <w:rFonts w:hint="eastAsia" w:ascii="仿宋_GB2312" w:hAnsi="宋体" w:eastAsia="仿宋_GB2312"/>
          <w:color w:val="262626"/>
          <w:sz w:val="32"/>
          <w:szCs w:val="32"/>
          <w:lang w:val="en-US" w:eastAsia="zh-CN"/>
        </w:rPr>
        <w:t>58</w:t>
      </w:r>
      <w:r>
        <w:rPr>
          <w:rFonts w:hint="eastAsia" w:ascii="仿宋_GB2312" w:hAnsi="宋体" w:eastAsia="仿宋_GB2312"/>
          <w:color w:val="262626"/>
          <w:sz w:val="32"/>
          <w:szCs w:val="32"/>
        </w:rPr>
        <w:t>人为本科学历，</w:t>
      </w:r>
      <w:r>
        <w:rPr>
          <w:rFonts w:hint="eastAsia" w:ascii="仿宋_GB2312" w:hAnsi="宋体" w:eastAsia="仿宋_GB2312"/>
          <w:color w:val="262626"/>
          <w:sz w:val="32"/>
          <w:szCs w:val="32"/>
          <w:lang w:val="en-US" w:eastAsia="zh-CN"/>
        </w:rPr>
        <w:t>7</w:t>
      </w:r>
      <w:r>
        <w:rPr>
          <w:rFonts w:hint="eastAsia" w:ascii="仿宋_GB2312" w:hAnsi="宋体" w:eastAsia="仿宋_GB2312"/>
          <w:color w:val="262626"/>
          <w:sz w:val="32"/>
          <w:szCs w:val="32"/>
        </w:rPr>
        <w:t>人为研究生学历。</w:t>
      </w:r>
    </w:p>
    <w:p>
      <w:pPr>
        <w:pStyle w:val="5"/>
        <w:pageBreakBefore w:val="0"/>
        <w:widowControl w:val="0"/>
        <w:kinsoku/>
        <w:wordWrap/>
        <w:overflowPunct/>
        <w:topLinePunct w:val="0"/>
        <w:autoSpaceDE/>
        <w:autoSpaceDN/>
        <w:bidi w:val="0"/>
        <w:adjustRightInd/>
        <w:snapToGrid/>
        <w:spacing w:before="0" w:beforeLines="0" w:after="0" w:afterLines="0" w:line="560" w:lineRule="exact"/>
        <w:jc w:val="center"/>
        <w:textAlignment w:val="auto"/>
        <w:rPr>
          <w:rFonts w:hint="eastAsia" w:ascii="楷体_GB2312" w:hAnsi="楷体_GB2312" w:eastAsia="楷体_GB2312" w:cs="楷体_GB2312"/>
          <w:lang w:val="en-US" w:eastAsia="zh-CN"/>
        </w:rPr>
      </w:pPr>
      <w:r>
        <w:rPr>
          <w:rFonts w:hint="eastAsia" w:ascii="楷体_GB2312" w:hAnsi="楷体_GB2312" w:eastAsia="楷体_GB2312" w:cs="楷体_GB2312"/>
        </w:rPr>
        <w:t xml:space="preserve">案例 </w:t>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SEQ 案例 \* ARABIC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7</w:t>
      </w:r>
      <w:r>
        <w:rPr>
          <w:rFonts w:hint="eastAsia" w:ascii="楷体_GB2312" w:hAnsi="楷体_GB2312" w:eastAsia="楷体_GB2312" w:cs="楷体_GB2312"/>
        </w:rPr>
        <w:fldChar w:fldCharType="end"/>
      </w:r>
      <w:bookmarkStart w:id="243" w:name="_Toc11747"/>
      <w:bookmarkStart w:id="244" w:name="_Toc26618"/>
      <w:bookmarkStart w:id="245" w:name="_Toc25091"/>
      <w:bookmarkStart w:id="246" w:name="_Toc24680"/>
      <w:bookmarkStart w:id="247" w:name="_Toc13485"/>
      <w:bookmarkStart w:id="248" w:name="_Toc32212"/>
      <w:bookmarkStart w:id="249" w:name="_Toc16887"/>
      <w:r>
        <w:rPr>
          <w:rFonts w:hint="eastAsia" w:ascii="楷体_GB2312" w:hAnsi="楷体_GB2312" w:eastAsia="楷体_GB2312" w:cs="楷体_GB2312"/>
          <w:sz w:val="32"/>
          <w:szCs w:val="32"/>
          <w:lang w:val="en-US" w:eastAsia="zh-CN"/>
        </w:rPr>
        <w:t>开展新进教职工白羽活力营拓展活动</w:t>
      </w:r>
      <w:bookmarkEnd w:id="243"/>
      <w:bookmarkEnd w:id="244"/>
      <w:bookmarkEnd w:id="245"/>
      <w:bookmarkEnd w:id="246"/>
      <w:bookmarkEnd w:id="247"/>
      <w:bookmarkEnd w:id="248"/>
      <w:bookmarkEnd w:id="249"/>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pPr>
      <w:r>
        <w:rPr>
          <w:rFonts w:hint="eastAsia" w:ascii="仿宋_GB2312" w:hAnsi="仿宋_GB2312" w:eastAsia="仿宋_GB2312" w:cs="仿宋_GB2312"/>
          <w:sz w:val="28"/>
          <w:szCs w:val="28"/>
        </w:rPr>
        <w:t>致天下之治在人才，成天下之才在教化，行教化之业在教师。教师是立校之本、教育之魂，教师关系着、决定学校的未来发展。为了使新进教师能尽快熟悉学校、融入学校，实现教师职业的角色转变，结合事业发展现状和办学顶层设计，围绕青年教师成长、成才的话题，</w:t>
      </w:r>
      <w:r>
        <w:rPr>
          <w:rFonts w:hint="eastAsia" w:ascii="仿宋_GB2312" w:hAnsi="仿宋_GB2312" w:eastAsia="仿宋_GB2312" w:cs="仿宋_GB2312"/>
          <w:sz w:val="28"/>
          <w:szCs w:val="28"/>
          <w:lang w:eastAsia="zh-CN"/>
        </w:rPr>
        <w:t>白羽活力营开展了一系列课程安排，使新进教职工尽快成为贯彻落实党的教育方针、立德树人，弘扬师德师风提升专业技能，增长业务水平，同时培养大家的凝聚力、向心力、具有团队精神。</w:t>
      </w:r>
      <w:r>
        <w:rPr>
          <w:rFonts w:hint="eastAsia" w:ascii="仿宋_GB2312" w:hAnsi="仿宋_GB2312" w:eastAsia="仿宋_GB2312" w:cs="仿宋_GB2312"/>
          <w:sz w:val="28"/>
          <w:szCs w:val="28"/>
          <w:lang w:val="en-US" w:eastAsia="zh-CN"/>
        </w:rPr>
        <w:t>8月4日-8月25日组织“白羽活力营”新入职教师培训，</w:t>
      </w:r>
      <w:r>
        <w:rPr>
          <w:rFonts w:hint="eastAsia" w:ascii="仿宋_GB2312" w:hAnsi="仿宋_GB2312" w:eastAsia="仿宋_GB2312" w:cs="仿宋_GB2312"/>
          <w:sz w:val="28"/>
          <w:szCs w:val="28"/>
        </w:rPr>
        <w:t>帮助</w:t>
      </w:r>
      <w:r>
        <w:rPr>
          <w:rFonts w:hint="eastAsia" w:ascii="仿宋_GB2312" w:hAnsi="仿宋_GB2312" w:eastAsia="仿宋_GB2312" w:cs="仿宋_GB2312"/>
          <w:sz w:val="28"/>
          <w:szCs w:val="28"/>
          <w:lang w:eastAsia="zh-CN"/>
        </w:rPr>
        <w:t>学校</w:t>
      </w:r>
      <w:r>
        <w:rPr>
          <w:rFonts w:hint="eastAsia" w:ascii="仿宋_GB2312" w:hAnsi="仿宋_GB2312" w:eastAsia="仿宋_GB2312" w:cs="仿宋_GB2312"/>
          <w:sz w:val="28"/>
          <w:szCs w:val="28"/>
        </w:rPr>
        <w:t>新入职教师充分了解校史校情、校规校纪及发展目标，尽快转变和适应角色，提升职业道德和职业教育理念</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更好地履行岗位职责和规划个人发展</w:t>
      </w:r>
      <w:r>
        <w:rPr>
          <w:rFonts w:hint="eastAsia" w:ascii="仿宋_GB2312" w:hAnsi="仿宋_GB2312" w:eastAsia="仿宋_GB2312" w:cs="仿宋_GB2312"/>
          <w:sz w:val="28"/>
          <w:szCs w:val="28"/>
          <w:lang w:eastAsia="zh-CN"/>
        </w:rPr>
        <w:t>。</w:t>
      </w:r>
    </w:p>
    <w:p>
      <w:pPr>
        <w:bidi w:val="0"/>
        <w:jc w:val="center"/>
      </w:pPr>
      <w:r>
        <w:rPr>
          <w:rFonts w:hint="eastAsia" w:eastAsiaTheme="minorEastAsia"/>
          <w:lang w:eastAsia="zh-CN"/>
        </w:rPr>
        <w:drawing>
          <wp:inline distT="0" distB="0" distL="114300" distR="114300">
            <wp:extent cx="4319270" cy="2879725"/>
            <wp:effectExtent l="0" t="0" r="11430" b="3175"/>
            <wp:docPr id="24" name="图片 24" descr="f1acd7f9524d9f91ea7569c11cf56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1acd7f9524d9f91ea7569c11cf56d6"/>
                    <pic:cNvPicPr>
                      <a:picLocks noChangeAspect="1"/>
                    </pic:cNvPicPr>
                  </pic:nvPicPr>
                  <pic:blipFill>
                    <a:blip r:embed="rId27"/>
                    <a:stretch>
                      <a:fillRect/>
                    </a:stretch>
                  </pic:blipFill>
                  <pic:spPr>
                    <a:xfrm>
                      <a:off x="0" y="0"/>
                      <a:ext cx="4319270" cy="2879725"/>
                    </a:xfrm>
                    <a:prstGeom prst="rect">
                      <a:avLst/>
                    </a:prstGeom>
                  </pic:spPr>
                </pic:pic>
              </a:graphicData>
            </a:graphic>
          </wp:inline>
        </w:drawing>
      </w:r>
    </w:p>
    <w:p>
      <w:pPr>
        <w:bidi w:val="0"/>
        <w:jc w:val="center"/>
        <w:rPr>
          <w:rFonts w:hint="eastAsia"/>
          <w:lang w:val="en-US" w:eastAsia="zh-CN"/>
        </w:rPr>
      </w:pPr>
      <w:r>
        <w:rPr>
          <w:rFonts w:hint="eastAsia" w:ascii="黑体" w:hAnsi="黑体" w:eastAsia="黑体" w:cs="黑体"/>
          <w:sz w:val="24"/>
          <w:szCs w:val="24"/>
        </w:rPr>
        <w:t xml:space="preserve">图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SEQ 图 \* ARABIC </w:instrText>
      </w:r>
      <w:r>
        <w:rPr>
          <w:rFonts w:hint="eastAsia" w:ascii="黑体" w:hAnsi="黑体" w:eastAsia="黑体" w:cs="黑体"/>
          <w:sz w:val="24"/>
          <w:szCs w:val="24"/>
        </w:rPr>
        <w:fldChar w:fldCharType="separate"/>
      </w:r>
      <w:r>
        <w:rPr>
          <w:rFonts w:hint="eastAsia" w:ascii="黑体" w:hAnsi="黑体" w:eastAsia="黑体" w:cs="黑体"/>
          <w:sz w:val="24"/>
          <w:szCs w:val="24"/>
        </w:rPr>
        <w:t>16</w:t>
      </w:r>
      <w:r>
        <w:rPr>
          <w:rFonts w:hint="eastAsia" w:ascii="黑体" w:hAnsi="黑体" w:eastAsia="黑体" w:cs="黑体"/>
          <w:sz w:val="24"/>
          <w:szCs w:val="24"/>
        </w:rPr>
        <w:fldChar w:fldCharType="end"/>
      </w:r>
      <w:bookmarkStart w:id="250" w:name="_Toc30686"/>
      <w:bookmarkStart w:id="251" w:name="_Toc26798"/>
      <w:bookmarkStart w:id="252" w:name="_Toc22162"/>
      <w:bookmarkStart w:id="253" w:name="_Toc174"/>
      <w:bookmarkStart w:id="254" w:name="_Toc19539"/>
      <w:bookmarkStart w:id="255" w:name="_Toc8041"/>
      <w:bookmarkStart w:id="256" w:name="_Toc16879"/>
      <w:bookmarkStart w:id="257" w:name="_Toc6206"/>
      <w:bookmarkStart w:id="258" w:name="_Toc16738"/>
      <w:bookmarkStart w:id="259" w:name="_Toc5783"/>
      <w:bookmarkStart w:id="260" w:name="_Toc4558"/>
      <w:r>
        <w:rPr>
          <w:rFonts w:hint="eastAsia" w:ascii="黑体" w:hAnsi="黑体" w:eastAsia="黑体" w:cs="黑体"/>
          <w:sz w:val="24"/>
          <w:szCs w:val="24"/>
          <w:lang w:val="en-US" w:eastAsia="zh-CN"/>
        </w:rPr>
        <w:t>南阳职业学院新入职教师培训</w:t>
      </w:r>
      <w:bookmarkEnd w:id="250"/>
      <w:bookmarkEnd w:id="251"/>
      <w:bookmarkEnd w:id="252"/>
      <w:bookmarkEnd w:id="253"/>
      <w:bookmarkEnd w:id="254"/>
      <w:bookmarkEnd w:id="255"/>
      <w:bookmarkEnd w:id="256"/>
      <w:bookmarkEnd w:id="257"/>
      <w:bookmarkEnd w:id="258"/>
      <w:bookmarkEnd w:id="259"/>
      <w:bookmarkEnd w:id="260"/>
    </w:p>
    <w:p>
      <w:pPr>
        <w:keepNext w:val="0"/>
        <w:keepLines w:val="0"/>
        <w:pageBreakBefore w:val="0"/>
        <w:widowControl/>
        <w:kinsoku/>
        <w:wordWrap/>
        <w:overflowPunct/>
        <w:topLinePunct w:val="0"/>
        <w:autoSpaceDE/>
        <w:autoSpaceDN/>
        <w:bidi w:val="0"/>
        <w:adjustRightInd/>
        <w:snapToGrid/>
        <w:spacing w:line="570" w:lineRule="exact"/>
        <w:ind w:firstLine="643" w:firstLineChars="200"/>
        <w:jc w:val="both"/>
        <w:textAlignment w:val="auto"/>
        <w:outlineLvl w:val="1"/>
        <w:rPr>
          <w:rFonts w:ascii="仿宋_GB2312" w:hAnsi="宋体" w:eastAsia="仿宋_GB2312" w:cs="仿宋_GB2312"/>
          <w:b/>
          <w:bCs/>
          <w:color w:val="000000"/>
          <w:sz w:val="32"/>
          <w:szCs w:val="32"/>
        </w:rPr>
      </w:pPr>
      <w:r>
        <w:rPr>
          <w:rFonts w:ascii="仿宋_GB2312" w:hAnsi="宋体" w:eastAsia="仿宋_GB2312" w:cs="仿宋_GB2312"/>
          <w:b/>
          <w:bCs/>
          <w:color w:val="000000"/>
          <w:sz w:val="32"/>
          <w:szCs w:val="32"/>
        </w:rPr>
        <w:t>3.5.4 开展分类竞赛活动，增强教师竞争意识</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lang w:val="en-US" w:eastAsia="zh-CN"/>
        </w:rPr>
      </w:pPr>
      <w:r>
        <w:rPr>
          <w:rFonts w:ascii="仿宋_GB2312" w:hAnsi="宋体" w:eastAsia="仿宋_GB2312" w:cs="仿宋_GB2312"/>
          <w:b w:val="0"/>
          <w:bCs w:val="0"/>
          <w:color w:val="000000"/>
          <w:sz w:val="32"/>
          <w:szCs w:val="32"/>
        </w:rPr>
        <w:t>组织新进教师教学基本功比赛、教师说课</w:t>
      </w:r>
      <w:r>
        <w:rPr>
          <w:rFonts w:hint="eastAsia" w:ascii="仿宋_GB2312" w:hAnsi="宋体" w:eastAsia="仿宋_GB2312" w:cs="仿宋_GB2312"/>
          <w:b w:val="0"/>
          <w:bCs w:val="0"/>
          <w:color w:val="000000"/>
          <w:sz w:val="32"/>
          <w:szCs w:val="32"/>
          <w:lang w:val="en-US" w:eastAsia="zh-CN"/>
        </w:rPr>
        <w:t>大</w:t>
      </w:r>
      <w:r>
        <w:rPr>
          <w:rFonts w:ascii="仿宋_GB2312" w:hAnsi="宋体" w:eastAsia="仿宋_GB2312" w:cs="仿宋_GB2312"/>
          <w:b w:val="0"/>
          <w:bCs w:val="0"/>
          <w:color w:val="000000"/>
          <w:sz w:val="32"/>
          <w:szCs w:val="32"/>
        </w:rPr>
        <w:t>赛、</w:t>
      </w:r>
      <w:r>
        <w:rPr>
          <w:rFonts w:hint="eastAsia" w:ascii="仿宋_GB2312" w:hAnsi="宋体" w:eastAsia="仿宋_GB2312" w:cs="仿宋_GB2312"/>
          <w:b w:val="0"/>
          <w:bCs w:val="0"/>
          <w:color w:val="000000"/>
          <w:sz w:val="32"/>
          <w:szCs w:val="32"/>
          <w:lang w:val="en-US" w:eastAsia="zh-CN"/>
        </w:rPr>
        <w:t>教学新秀、名师评学活动、教学能力大</w:t>
      </w:r>
      <w:r>
        <w:rPr>
          <w:rFonts w:ascii="仿宋_GB2312" w:hAnsi="宋体" w:eastAsia="仿宋_GB2312" w:cs="仿宋_GB2312"/>
          <w:b w:val="0"/>
          <w:bCs w:val="0"/>
          <w:color w:val="000000"/>
          <w:sz w:val="32"/>
          <w:szCs w:val="32"/>
        </w:rPr>
        <w:t>赛等各类教职工技能竞赛10余项，300余名教师</w:t>
      </w:r>
      <w:r>
        <w:rPr>
          <w:rFonts w:hint="eastAsia" w:ascii="仿宋_GB2312" w:hAnsi="宋体" w:eastAsia="仿宋_GB2312" w:cs="仿宋_GB2312"/>
          <w:b w:val="0"/>
          <w:bCs w:val="0"/>
          <w:color w:val="000000"/>
          <w:sz w:val="32"/>
          <w:szCs w:val="32"/>
          <w:lang w:val="en-US" w:eastAsia="zh-CN"/>
        </w:rPr>
        <w:t>积极</w:t>
      </w:r>
      <w:r>
        <w:rPr>
          <w:rFonts w:ascii="仿宋_GB2312" w:hAnsi="宋体" w:eastAsia="仿宋_GB2312" w:cs="仿宋_GB2312"/>
          <w:b w:val="0"/>
          <w:bCs w:val="0"/>
          <w:color w:val="000000"/>
          <w:sz w:val="32"/>
          <w:szCs w:val="32"/>
        </w:rPr>
        <w:t>参与，近百名教师获得表彰和奖励，以赛促学、以赛促教的良好氛围正逐渐形成，教师的竞争意识不断增强。在教学成果奖、专业建设、课程建设、教材建设、教学改革与研究、教学竞赛、学生职业技能竞赛指导等方面获多项各级奖励，为学校高质量发展做出了突出贡献</w:t>
      </w:r>
      <w:r>
        <w:rPr>
          <w:rFonts w:hint="eastAsia" w:ascii="仿宋_GB2312" w:hAnsi="宋体" w:eastAsia="仿宋_GB2312" w:cs="仿宋_GB2312"/>
          <w:b w:val="0"/>
          <w:bCs w:val="0"/>
          <w:color w:val="000000"/>
          <w:sz w:val="32"/>
          <w:szCs w:val="32"/>
          <w:lang w:eastAsia="zh-CN"/>
        </w:rPr>
        <w:t>。</w:t>
      </w:r>
    </w:p>
    <w:p>
      <w:pPr>
        <w:pStyle w:val="4"/>
        <w:pageBreakBefore w:val="0"/>
        <w:kinsoku/>
        <w:wordWrap/>
        <w:overflowPunct/>
        <w:topLinePunct w:val="0"/>
        <w:autoSpaceDE/>
        <w:autoSpaceDN/>
        <w:bidi w:val="0"/>
        <w:adjustRightInd/>
        <w:spacing w:line="560" w:lineRule="exact"/>
        <w:ind w:left="0" w:leftChars="0" w:firstLine="643" w:firstLineChars="200"/>
        <w:outlineLvl w:val="0"/>
        <w:rPr>
          <w:rFonts w:hint="eastAsia" w:ascii="楷体_GB2312" w:hAnsi="楷体_GB2312" w:eastAsia="楷体_GB2312" w:cs="楷体_GB2312"/>
          <w:b/>
          <w:bCs w:val="0"/>
          <w:sz w:val="32"/>
          <w:szCs w:val="32"/>
          <w:lang w:val="en-US" w:eastAsia="zh-CN"/>
        </w:rPr>
      </w:pPr>
      <w:bookmarkStart w:id="261" w:name="_Toc9449"/>
      <w:r>
        <w:rPr>
          <w:rFonts w:hint="eastAsia" w:ascii="楷体_GB2312" w:hAnsi="楷体_GB2312" w:eastAsia="楷体_GB2312" w:cs="楷体_GB2312"/>
          <w:b/>
          <w:bCs w:val="0"/>
          <w:sz w:val="32"/>
          <w:szCs w:val="32"/>
          <w:lang w:val="en-US" w:eastAsia="zh-CN"/>
        </w:rPr>
        <w:t>3.6产教融合 校企双元育人</w:t>
      </w:r>
      <w:bookmarkEnd w:id="261"/>
    </w:p>
    <w:p>
      <w:pPr>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根据职业教育特点，结合学校“校企相融、学训一体、德智同育、素能并举”的办学特色定位和“培养专业知识结构合理、综合职业素养优良、实践技能突出的具有工匠精神的高素质技能型人才”的人才培养目标定位，在产教融合、校企合作等方面进行了积极的探索，不断拓展校企、校地合作空间。</w:t>
      </w:r>
      <w:r>
        <w:rPr>
          <w:rFonts w:hint="eastAsia" w:ascii="仿宋_GB2312" w:hAnsi="仿宋_GB2312" w:eastAsia="仿宋_GB2312" w:cs="仿宋_GB2312"/>
          <w:sz w:val="32"/>
          <w:szCs w:val="32"/>
        </w:rPr>
        <w:t>积极推进产教深度融合，深化校企协同育人，在校内建成蓝湾智谷（南阳）职业技能公共实训中心，实现将“工厂办在学校、课堂设在车间”，打造经济共享平台、创新创业平台，形成亦校亦企、校企共融的办学格局；在</w:t>
      </w:r>
      <w:r>
        <w:rPr>
          <w:rFonts w:hint="eastAsia" w:ascii="仿宋_GB2312" w:hAnsi="仿宋_GB2312" w:eastAsia="仿宋_GB2312" w:cs="仿宋_GB2312"/>
          <w:sz w:val="32"/>
          <w:szCs w:val="32"/>
          <w:lang w:val="en-US" w:eastAsia="zh-CN"/>
        </w:rPr>
        <w:t>广东</w:t>
      </w:r>
      <w:r>
        <w:rPr>
          <w:rFonts w:hint="eastAsia" w:ascii="仿宋_GB2312" w:hAnsi="仿宋_GB2312" w:eastAsia="仿宋_GB2312" w:cs="仿宋_GB2312"/>
          <w:sz w:val="32"/>
          <w:szCs w:val="32"/>
        </w:rPr>
        <w:t>东莞建立蓝湾智谷（广东）职业技能公共实训中心，构建集教学、研发、培训、实习实训、就业、技能鉴定等服务为一体的人才培养新平台。</w:t>
      </w:r>
    </w:p>
    <w:p>
      <w:pPr>
        <w:pStyle w:val="5"/>
        <w:pageBreakBefore w:val="0"/>
        <w:kinsoku/>
        <w:wordWrap/>
        <w:overflowPunct/>
        <w:topLinePunct w:val="0"/>
        <w:autoSpaceDN/>
        <w:bidi w:val="0"/>
        <w:adjustRightInd/>
        <w:spacing w:before="0" w:beforeLines="0" w:after="0" w:afterLines="0" w:line="560" w:lineRule="exact"/>
        <w:ind w:firstLine="643" w:firstLineChars="200"/>
        <w:textAlignment w:val="auto"/>
        <w:outlineLvl w:val="1"/>
        <w:rPr>
          <w:rFonts w:hint="eastAsia" w:ascii="仿宋_GB2312" w:hAnsi="仿宋_GB2312" w:eastAsia="仿宋_GB2312" w:cs="仿宋_GB2312"/>
        </w:rPr>
      </w:pPr>
      <w:bookmarkStart w:id="262" w:name="_Toc20960_WPSOffice_Level3"/>
      <w:r>
        <w:rPr>
          <w:rFonts w:hint="eastAsia" w:ascii="仿宋_GB2312" w:hAnsi="仿宋_GB2312" w:eastAsia="仿宋_GB2312" w:cs="仿宋_GB2312"/>
          <w:lang w:val="en-US" w:eastAsia="zh-CN"/>
        </w:rPr>
        <w:t xml:space="preserve">3.6.1 </w:t>
      </w:r>
      <w:r>
        <w:rPr>
          <w:rFonts w:hint="eastAsia" w:ascii="仿宋_GB2312" w:hAnsi="仿宋_GB2312" w:eastAsia="仿宋_GB2312" w:cs="仿宋_GB2312"/>
        </w:rPr>
        <w:t>强化基地建设，促进深度融合</w:t>
      </w:r>
      <w:bookmarkEnd w:id="262"/>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firstLine="640" w:firstLineChars="200"/>
        <w:textAlignment w:val="auto"/>
        <w:rPr>
          <w:rFonts w:hint="eastAsia" w:ascii="仿宋_GB2312" w:hAnsi="仿宋" w:eastAsia="仿宋_GB2312" w:cs="Times New Roman"/>
          <w:sz w:val="32"/>
          <w:szCs w:val="32"/>
        </w:rPr>
      </w:pPr>
      <w:r>
        <w:rPr>
          <w:rFonts w:hint="eastAsia" w:ascii="仿宋_GB2312" w:hAnsi="仿宋" w:eastAsia="仿宋_GB2312" w:cs="Times New Roman"/>
          <w:sz w:val="32"/>
          <w:szCs w:val="32"/>
        </w:rPr>
        <w:t>学校通过</w:t>
      </w:r>
      <w:r>
        <w:rPr>
          <w:rFonts w:hint="eastAsia" w:ascii="仿宋_GB2312" w:hAnsi="仿宋" w:eastAsia="仿宋_GB2312" w:cs="Times New Roman"/>
          <w:sz w:val="32"/>
          <w:szCs w:val="32"/>
          <w:lang w:val="en-US" w:eastAsia="zh-CN"/>
        </w:rPr>
        <w:t>校企合作</w:t>
      </w:r>
      <w:r>
        <w:rPr>
          <w:rFonts w:hint="eastAsia" w:ascii="仿宋_GB2312" w:hAnsi="仿宋" w:eastAsia="仿宋_GB2312" w:cs="Times New Roman"/>
          <w:sz w:val="32"/>
          <w:szCs w:val="32"/>
        </w:rPr>
        <w:t>共发展的体制机制，集聚校院企地优势资源要素，调动各方的参与积极性。学校以</w:t>
      </w:r>
      <w:r>
        <w:rPr>
          <w:rFonts w:hint="eastAsia" w:ascii="仿宋_GB2312" w:hAnsi="仿宋" w:eastAsia="仿宋_GB2312" w:cs="Times New Roman"/>
          <w:sz w:val="32"/>
          <w:szCs w:val="32"/>
          <w:lang w:val="en-US" w:eastAsia="zh-CN"/>
        </w:rPr>
        <w:t>蓝湾智谷实训中心</w:t>
      </w:r>
      <w:r>
        <w:rPr>
          <w:rFonts w:hint="eastAsia" w:ascii="仿宋_GB2312" w:hAnsi="仿宋" w:eastAsia="仿宋_GB2312" w:cs="Times New Roman"/>
          <w:sz w:val="32"/>
          <w:szCs w:val="32"/>
        </w:rPr>
        <w:t>作为融合发展的支点，与</w:t>
      </w:r>
      <w:r>
        <w:rPr>
          <w:rFonts w:hint="eastAsia" w:ascii="仿宋_GB2312" w:hAnsi="仿宋_GB2312" w:eastAsia="仿宋_GB2312" w:cs="仿宋_GB2312"/>
          <w:sz w:val="32"/>
          <w:szCs w:val="32"/>
          <w:highlight w:val="none"/>
          <w:lang w:val="en-US" w:eastAsia="zh-CN"/>
        </w:rPr>
        <w:t>蓝湾智谷（广东）职业技能公共实训中心实现深度合作</w:t>
      </w:r>
      <w:r>
        <w:rPr>
          <w:rFonts w:hint="eastAsia" w:ascii="仿宋_GB2312" w:hAnsi="仿宋" w:eastAsia="仿宋_GB2312" w:cs="Times New Roman"/>
          <w:sz w:val="32"/>
          <w:szCs w:val="32"/>
        </w:rPr>
        <w:t>，深化学校与地方、专业与产业、教师与工程技术人员的“三层融合”，与企业共同打造人才供需交流、公共实训、公共技术服务、人才共育等</w:t>
      </w:r>
      <w:r>
        <w:rPr>
          <w:rFonts w:hint="eastAsia" w:ascii="仿宋_GB2312" w:hAnsi="仿宋" w:eastAsia="仿宋_GB2312" w:cs="Times New Roman"/>
          <w:sz w:val="32"/>
          <w:szCs w:val="32"/>
          <w:lang w:val="en-US" w:eastAsia="zh-CN"/>
        </w:rPr>
        <w:t>四</w:t>
      </w:r>
      <w:r>
        <w:rPr>
          <w:rFonts w:hint="eastAsia" w:ascii="仿宋_GB2312" w:hAnsi="仿宋" w:eastAsia="仿宋_GB2312" w:cs="Times New Roman"/>
          <w:sz w:val="32"/>
          <w:szCs w:val="32"/>
        </w:rPr>
        <w:t>大合作平台，实现了产学研用一体化。</w:t>
      </w:r>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firstLine="640" w:firstLineChars="200"/>
        <w:textAlignment w:val="auto"/>
        <w:rPr>
          <w:rFonts w:hint="eastAsia" w:ascii="黑体" w:hAnsi="黑体" w:eastAsia="黑体" w:cs="黑体"/>
          <w:sz w:val="24"/>
          <w:szCs w:val="24"/>
          <w:lang w:val="en-US" w:eastAsia="zh-CN"/>
        </w:rPr>
      </w:pPr>
      <w:r>
        <w:rPr>
          <w:rFonts w:hint="eastAsia" w:ascii="仿宋_GB2312" w:hAnsi="仿宋" w:eastAsia="仿宋_GB2312" w:cs="Times New Roman"/>
          <w:kern w:val="2"/>
          <w:sz w:val="32"/>
          <w:szCs w:val="32"/>
          <w:lang w:val="en-US" w:eastAsia="zh-CN" w:bidi="ar-SA"/>
        </w:rPr>
        <w:t>2022年学校在校内蓝湾智谷公共实训中心建设工程训练中心和智能制造职业技能实训中心，在校内形成了以信息轴为基础、资源轴为支撑、项目轴为重点的“三轴制度”联动机制，形成工作合力，保障校企合作取得实效。通过打造体制机制创新合力，激活专业建设内生动力，提升协同育人能力，提档升级服务社会</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snapToGrid w:val="0"/>
        <w:spacing w:before="0" w:beforeAutospacing="0" w:after="0" w:afterAutospacing="0" w:line="560" w:lineRule="exact"/>
        <w:ind w:right="0"/>
        <w:textAlignment w:val="auto"/>
        <w:rPr>
          <w:rFonts w:hint="eastAsia" w:ascii="黑体" w:hAnsi="黑体" w:eastAsia="黑体" w:cs="黑体"/>
          <w:sz w:val="24"/>
          <w:szCs w:val="24"/>
        </w:rPr>
      </w:pPr>
      <w:r>
        <w:rPr>
          <w:rFonts w:hint="eastAsia" w:ascii="仿宋_GB2312" w:hAnsi="仿宋" w:eastAsia="仿宋_GB2312" w:cs="Times New Roman"/>
          <w:kern w:val="2"/>
          <w:sz w:val="32"/>
          <w:szCs w:val="32"/>
          <w:lang w:val="en-US" w:eastAsia="zh-CN" w:bidi="ar-SA"/>
        </w:rPr>
        <w:t>实力，进一步坚定了植根地方、深度融合、合作共赢的发展思路，坚定校企合作共发展的特色办学之路。</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snapToGrid w:val="0"/>
        <w:spacing w:before="0" w:beforeAutospacing="0" w:after="0" w:afterAutospacing="0" w:line="560" w:lineRule="exact"/>
        <w:ind w:left="0" w:right="0" w:firstLine="480" w:firstLineChars="200"/>
        <w:jc w:val="center"/>
        <w:textAlignment w:val="auto"/>
        <w:rPr>
          <w:rFonts w:hint="eastAsia" w:ascii="黑体" w:hAnsi="黑体" w:eastAsia="黑体" w:cs="黑体"/>
          <w:sz w:val="24"/>
          <w:szCs w:val="24"/>
        </w:rPr>
      </w:pP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snapToGrid w:val="0"/>
        <w:spacing w:before="0" w:beforeAutospacing="0" w:after="0" w:afterAutospacing="0" w:line="560" w:lineRule="exact"/>
        <w:ind w:left="0" w:right="0" w:firstLine="480" w:firstLineChars="200"/>
        <w:jc w:val="center"/>
        <w:textAlignment w:val="auto"/>
        <w:rPr>
          <w:rFonts w:hint="eastAsia" w:ascii="黑体" w:hAnsi="黑体" w:eastAsia="黑体" w:cs="黑体"/>
          <w:sz w:val="24"/>
          <w:szCs w:val="24"/>
        </w:rPr>
      </w:pP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snapToGrid w:val="0"/>
        <w:spacing w:before="0" w:beforeAutospacing="0" w:after="0" w:afterAutospacing="0" w:line="560" w:lineRule="exact"/>
        <w:ind w:left="0" w:right="0" w:firstLine="480" w:firstLineChars="200"/>
        <w:jc w:val="center"/>
        <w:textAlignment w:val="auto"/>
        <w:rPr>
          <w:rFonts w:hint="eastAsia" w:ascii="黑体" w:hAnsi="黑体" w:eastAsia="黑体" w:cs="黑体"/>
          <w:sz w:val="24"/>
          <w:szCs w:val="24"/>
        </w:rPr>
      </w:pP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snapToGrid w:val="0"/>
        <w:spacing w:before="0" w:beforeAutospacing="0" w:after="0" w:afterAutospacing="0" w:line="560" w:lineRule="exact"/>
        <w:ind w:left="0" w:right="0" w:firstLine="480" w:firstLineChars="200"/>
        <w:jc w:val="center"/>
        <w:textAlignment w:val="auto"/>
        <w:rPr>
          <w:rFonts w:hint="eastAsia" w:ascii="黑体" w:hAnsi="黑体" w:eastAsia="黑体" w:cs="黑体"/>
          <w:sz w:val="24"/>
          <w:szCs w:val="24"/>
        </w:rPr>
      </w:pP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snapToGrid w:val="0"/>
        <w:spacing w:before="0" w:beforeAutospacing="0" w:after="0" w:afterAutospacing="0" w:line="560" w:lineRule="exact"/>
        <w:ind w:left="0" w:right="0" w:firstLine="480" w:firstLineChars="200"/>
        <w:jc w:val="center"/>
        <w:textAlignment w:val="auto"/>
        <w:rPr>
          <w:rFonts w:hint="eastAsia" w:ascii="黑体" w:hAnsi="黑体" w:eastAsia="黑体" w:cs="黑体"/>
          <w:sz w:val="24"/>
          <w:szCs w:val="24"/>
        </w:rPr>
      </w:pP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snapToGrid w:val="0"/>
        <w:spacing w:before="0" w:beforeAutospacing="0" w:after="0" w:afterAutospacing="0" w:line="560" w:lineRule="exact"/>
        <w:ind w:left="0" w:right="0" w:firstLine="480" w:firstLineChars="200"/>
        <w:jc w:val="center"/>
        <w:textAlignment w:val="auto"/>
        <w:rPr>
          <w:rFonts w:hint="eastAsia" w:ascii="黑体" w:hAnsi="黑体" w:eastAsia="黑体" w:cs="黑体"/>
          <w:sz w:val="24"/>
          <w:szCs w:val="24"/>
        </w:rPr>
      </w:pP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snapToGrid w:val="0"/>
        <w:spacing w:before="0" w:beforeAutospacing="0" w:after="0" w:afterAutospacing="0" w:line="560" w:lineRule="exact"/>
        <w:ind w:left="0" w:right="0" w:firstLine="480" w:firstLineChars="200"/>
        <w:jc w:val="center"/>
        <w:textAlignment w:val="auto"/>
        <w:rPr>
          <w:rFonts w:hint="eastAsia" w:ascii="黑体" w:hAnsi="黑体" w:eastAsia="黑体" w:cs="黑体"/>
          <w:sz w:val="24"/>
          <w:szCs w:val="24"/>
        </w:rPr>
      </w:pP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snapToGrid w:val="0"/>
        <w:spacing w:before="0" w:beforeAutospacing="0" w:after="0" w:afterAutospacing="0" w:line="560" w:lineRule="exact"/>
        <w:ind w:left="0" w:right="0" w:firstLine="480" w:firstLineChars="200"/>
        <w:jc w:val="center"/>
        <w:textAlignment w:val="auto"/>
        <w:rPr>
          <w:rFonts w:hint="eastAsia" w:ascii="黑体" w:hAnsi="黑体" w:eastAsia="黑体" w:cs="黑体"/>
          <w:sz w:val="24"/>
          <w:szCs w:val="24"/>
        </w:rPr>
      </w:pP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snapToGrid w:val="0"/>
        <w:spacing w:before="0" w:beforeAutospacing="0" w:after="0" w:afterAutospacing="0" w:line="560" w:lineRule="exact"/>
        <w:ind w:left="0" w:right="0" w:firstLine="640" w:firstLineChars="200"/>
        <w:jc w:val="center"/>
        <w:textAlignment w:val="auto"/>
        <w:rPr>
          <w:rFonts w:hint="eastAsia" w:ascii="黑体" w:hAnsi="黑体" w:eastAsia="黑体" w:cs="黑体"/>
          <w:sz w:val="24"/>
          <w:szCs w:val="24"/>
        </w:rPr>
      </w:pPr>
      <w:r>
        <w:rPr>
          <w:sz w:val="32"/>
        </w:rPr>
        <mc:AlternateContent>
          <mc:Choice Requires="wpg">
            <w:drawing>
              <wp:inline distT="0" distB="0" distL="114300" distR="114300">
                <wp:extent cx="4800600" cy="2879725"/>
                <wp:effectExtent l="0" t="0" r="0" b="3175"/>
                <wp:docPr id="52" name="组合 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00600" cy="2879725"/>
                          <a:chOff x="4406" y="18902"/>
                          <a:chExt cx="7428" cy="2700"/>
                        </a:xfrm>
                      </wpg:grpSpPr>
                      <pic:pic xmlns:pic="http://schemas.openxmlformats.org/drawingml/2006/picture">
                        <pic:nvPicPr>
                          <pic:cNvPr id="66" name="图片 3" descr="d83c41237ac3d9497187062996cecbc"/>
                          <pic:cNvPicPr>
                            <a:picLocks noChangeAspect="1"/>
                          </pic:cNvPicPr>
                        </pic:nvPicPr>
                        <pic:blipFill>
                          <a:blip r:embed="rId28"/>
                          <a:stretch>
                            <a:fillRect/>
                          </a:stretch>
                        </pic:blipFill>
                        <pic:spPr>
                          <a:xfrm>
                            <a:off x="8021" y="18902"/>
                            <a:ext cx="3813" cy="2699"/>
                          </a:xfrm>
                          <a:prstGeom prst="rect">
                            <a:avLst/>
                          </a:prstGeom>
                          <a:noFill/>
                          <a:ln>
                            <a:noFill/>
                          </a:ln>
                        </pic:spPr>
                      </pic:pic>
                      <pic:pic xmlns:pic="http://schemas.openxmlformats.org/drawingml/2006/picture">
                        <pic:nvPicPr>
                          <pic:cNvPr id="67" name="图片 2" descr="a1a99e717f4fff45a26aa040ffaf673"/>
                          <pic:cNvPicPr>
                            <a:picLocks noChangeAspect="1"/>
                          </pic:cNvPicPr>
                        </pic:nvPicPr>
                        <pic:blipFill>
                          <a:blip r:embed="rId29"/>
                          <a:stretch>
                            <a:fillRect/>
                          </a:stretch>
                        </pic:blipFill>
                        <pic:spPr>
                          <a:xfrm>
                            <a:off x="4406" y="18907"/>
                            <a:ext cx="3638" cy="2695"/>
                          </a:xfrm>
                          <a:prstGeom prst="rect">
                            <a:avLst/>
                          </a:prstGeom>
                          <a:noFill/>
                          <a:ln>
                            <a:noFill/>
                          </a:ln>
                        </pic:spPr>
                      </pic:pic>
                    </wpg:wgp>
                  </a:graphicData>
                </a:graphic>
              </wp:inline>
            </w:drawing>
          </mc:Choice>
          <mc:Fallback>
            <w:pict>
              <v:group id="_x0000_s1026" o:spid="_x0000_s1026" o:spt="203" style="height:226.75pt;width:378pt;" coordorigin="4406,18902" coordsize="7428,2700" o:gfxdata="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&#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">
                <o:lock v:ext="edit" aspectratio="t"/>
                <v:shape id="图片 3" o:spid="_x0000_s1026" o:spt="75" alt="d83c41237ac3d9497187062996cecbc" type="#_x0000_t75" style="position:absolute;left:8021;top:18902;height:2699;width:3813;" filled="f" o:preferrelative="t" stroked="f" coordsize="21600,21600" o:gfxdata="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MKdu8AAAA&#10;2wAAAA8AAAAAAAAAAQAgAAAAIgAAAGRycy9kb3ducmV2LnhtbFBLAQIUABQAAAAIAIdO4kAzLwWe&#10;OwAAADkAAAAQAAAAAAAAAAEAIAAAAAsBAABkcnMvc2hhcGV4bWwueG1sUEsFBgAAAAAGAAYAWwEA&#10;ALUDAAAAAA==&#10;">
                  <v:fill on="f" focussize="0,0"/>
                  <v:stroke on="f"/>
                  <v:imagedata r:id="rId28" o:title=""/>
                  <o:lock v:ext="edit" aspectratio="t"/>
                </v:shape>
                <v:shape id="图片 2" o:spid="_x0000_s1026" o:spt="75" alt="a1a99e717f4fff45a26aa040ffaf673" type="#_x0000_t75" style="position:absolute;left:4406;top:18907;height:2695;width:3638;" filled="f" o:preferrelative="t" stroked="f" coordsize="21600,21600" o:gfxdata="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23NovQAA&#10;ANsAAAAPAAAAAAAAAAEAIAAAACIAAABkcnMvZG93bnJldi54bWxQSwECFAAUAAAACACHTuJAMy8F&#10;njsAAAA5AAAAEAAAAAAAAAABACAAAAAMAQAAZHJzL3NoYXBleG1sLnhtbFBLBQYAAAAABgAGAFsB&#10;AAC2AwAAAAA=&#10;">
                  <v:fill on="f" focussize="0,0"/>
                  <v:stroke on="f"/>
                  <v:imagedata r:id="rId29" o:title=""/>
                  <o:lock v:ext="edit" aspectratio="t"/>
                </v:shape>
                <w10:wrap type="none"/>
                <w10:anchorlock/>
              </v:group>
            </w:pict>
          </mc:Fallback>
        </mc:AlternateConten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snapToGrid w:val="0"/>
        <w:spacing w:before="0" w:beforeAutospacing="0" w:after="0" w:afterAutospacing="0" w:line="560" w:lineRule="exact"/>
        <w:ind w:left="0" w:right="0" w:firstLine="480" w:firstLineChars="200"/>
        <w:jc w:val="center"/>
        <w:textAlignment w:val="auto"/>
        <w:rPr>
          <w:rFonts w:hint="eastAsia" w:ascii="仿宋_GB2312" w:hAnsi="仿宋_GB2312" w:eastAsia="仿宋_GB2312" w:cs="仿宋_GB2312"/>
          <w:sz w:val="32"/>
          <w:szCs w:val="32"/>
          <w:highlight w:val="none"/>
          <w:lang w:val="en-US" w:eastAsia="zh-CN"/>
        </w:rPr>
      </w:pPr>
      <w:r>
        <w:rPr>
          <w:rFonts w:hint="eastAsia" w:ascii="黑体" w:hAnsi="黑体" w:eastAsia="黑体" w:cs="黑体"/>
          <w:sz w:val="24"/>
          <w:szCs w:val="24"/>
        </w:rPr>
        <w:t xml:space="preserve">图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SEQ 图 \* ARABIC </w:instrText>
      </w:r>
      <w:r>
        <w:rPr>
          <w:rFonts w:hint="eastAsia" w:ascii="黑体" w:hAnsi="黑体" w:eastAsia="黑体" w:cs="黑体"/>
          <w:sz w:val="24"/>
          <w:szCs w:val="24"/>
        </w:rPr>
        <w:fldChar w:fldCharType="separate"/>
      </w:r>
      <w:r>
        <w:rPr>
          <w:rFonts w:hint="eastAsia" w:ascii="黑体" w:hAnsi="黑体" w:eastAsia="黑体" w:cs="黑体"/>
          <w:sz w:val="24"/>
          <w:szCs w:val="24"/>
        </w:rPr>
        <w:t>17</w:t>
      </w:r>
      <w:r>
        <w:rPr>
          <w:rFonts w:hint="eastAsia" w:ascii="黑体" w:hAnsi="黑体" w:eastAsia="黑体" w:cs="黑体"/>
          <w:sz w:val="24"/>
          <w:szCs w:val="24"/>
        </w:rPr>
        <w:fldChar w:fldCharType="end"/>
      </w:r>
      <w:bookmarkStart w:id="263" w:name="_Toc2073"/>
      <w:bookmarkStart w:id="264" w:name="_Toc21991"/>
      <w:bookmarkStart w:id="265" w:name="_Toc13706"/>
      <w:bookmarkStart w:id="266" w:name="_Toc12466"/>
      <w:bookmarkStart w:id="267" w:name="_Toc8103"/>
      <w:bookmarkStart w:id="268" w:name="_Toc11073"/>
      <w:bookmarkStart w:id="269" w:name="_Toc12148"/>
      <w:bookmarkStart w:id="270" w:name="_Toc2126"/>
      <w:bookmarkStart w:id="271" w:name="_Toc29482"/>
      <w:bookmarkStart w:id="272" w:name="_Toc9511"/>
      <w:bookmarkStart w:id="273" w:name="_Toc8813"/>
      <w:r>
        <w:rPr>
          <w:rFonts w:hint="eastAsia" w:ascii="黑体" w:hAnsi="黑体" w:eastAsia="黑体" w:cs="黑体"/>
          <w:sz w:val="24"/>
          <w:szCs w:val="24"/>
          <w:lang w:val="en-US" w:eastAsia="zh-CN"/>
        </w:rPr>
        <w:t>蓝湾智谷（南阳）职业技能公共实训中心</w:t>
      </w:r>
      <w:bookmarkEnd w:id="263"/>
      <w:bookmarkEnd w:id="264"/>
      <w:bookmarkEnd w:id="265"/>
      <w:bookmarkEnd w:id="266"/>
      <w:bookmarkEnd w:id="267"/>
      <w:bookmarkEnd w:id="268"/>
      <w:bookmarkEnd w:id="269"/>
      <w:bookmarkEnd w:id="270"/>
      <w:bookmarkEnd w:id="271"/>
      <w:bookmarkEnd w:id="272"/>
      <w:bookmarkEnd w:id="273"/>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snapToGrid w:val="0"/>
        <w:spacing w:before="0" w:beforeAutospacing="0" w:after="0" w:afterAutospacing="0" w:line="560" w:lineRule="exact"/>
        <w:ind w:left="0" w:right="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学校在广东省东莞市设立了“蓝湾智谷职业公共技能实训中心”，集实践教学、社会培训、企业真实生产和社会技术服务于一体的高水平职业教育实训中心，为职业院校和企业起到了桥梁和纽带的作用。</w:t>
      </w:r>
    </w:p>
    <w:p>
      <w:pPr>
        <w:pageBreakBefore w:val="0"/>
        <w:kinsoku/>
        <w:wordWrap/>
        <w:overflowPunct/>
        <w:topLinePunct w:val="0"/>
        <w:autoSpaceDN/>
        <w:bidi w:val="0"/>
        <w:adjustRightInd/>
        <w:spacing w:line="560" w:lineRule="exact"/>
        <w:ind w:firstLine="0" w:firstLineChars="0"/>
        <w:jc w:val="left"/>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    蓝湾智谷（广东）职业技能公共实训中心是一家集实践教学、社会培训、企业真实生产和社会技术服务于一体的高水平职业教育实训中心，位于粤港澳大湾区核心区域，中国先进制造业中心——东莞，</w:t>
      </w:r>
      <w:r>
        <w:rPr>
          <w:rFonts w:hint="eastAsia" w:ascii="仿宋_GB2312" w:hAnsi="仿宋_GB2312" w:eastAsia="仿宋_GB2312" w:cs="仿宋_GB2312"/>
          <w:b w:val="0"/>
          <w:bCs w:val="0"/>
          <w:color w:val="auto"/>
          <w:sz w:val="32"/>
          <w:szCs w:val="32"/>
          <w:highlight w:val="none"/>
          <w:lang w:val="en-US" w:eastAsia="zh-CN"/>
        </w:rPr>
        <w:t>占地32亩，建筑面积40000平方米，设备投资2.5亿元，</w:t>
      </w:r>
      <w:r>
        <w:rPr>
          <w:rFonts w:hint="eastAsia" w:ascii="仿宋_GB2312" w:hAnsi="仿宋_GB2312" w:eastAsia="仿宋_GB2312" w:cs="仿宋_GB2312"/>
          <w:sz w:val="32"/>
          <w:szCs w:val="32"/>
          <w:highlight w:val="none"/>
          <w:lang w:val="en-US" w:eastAsia="zh-CN"/>
        </w:rPr>
        <w:t>建有现代控制技术实训中心、工业机器人实训中心、机器视觉实训中心、新能源汽车实训中心、大数据实训中心、集成电路实训中心六个技术领域，以及学前教育实训中心、中医药实训中心两个服务领域，</w:t>
      </w:r>
      <w:r>
        <w:rPr>
          <w:rFonts w:hint="eastAsia" w:ascii="仿宋_GB2312" w:hAnsi="仿宋_GB2312" w:eastAsia="仿宋_GB2312" w:cs="仿宋_GB2312"/>
          <w:b w:val="0"/>
          <w:bCs w:val="0"/>
          <w:color w:val="auto"/>
          <w:sz w:val="32"/>
          <w:szCs w:val="32"/>
          <w:highlight w:val="none"/>
          <w:lang w:val="en-US" w:eastAsia="zh-CN"/>
        </w:rPr>
        <w:t>配备设备2100台（套），能同时容纳1200人进行实训，年培训能力达12万人（次），职业技能鉴定能力达3万人（次）。</w:t>
      </w:r>
    </w:p>
    <w:p>
      <w:pPr>
        <w:ind w:firstLine="640" w:firstLineChars="200"/>
        <w:jc w:val="left"/>
        <w:rPr>
          <w:rFonts w:hint="eastAsia" w:ascii="黑体" w:hAnsi="黑体" w:eastAsia="黑体" w:cs="黑体"/>
          <w:sz w:val="24"/>
          <w:szCs w:val="24"/>
          <w:lang w:val="en-US" w:eastAsia="zh-CN"/>
        </w:rPr>
      </w:pPr>
      <w:r>
        <w:rPr>
          <w:rFonts w:hint="default" w:ascii="仿宋_GB2312" w:hAnsi="仿宋_GB2312" w:eastAsia="仿宋_GB2312" w:cs="仿宋_GB2312"/>
          <w:sz w:val="32"/>
          <w:szCs w:val="32"/>
          <w:highlight w:val="none"/>
          <w:lang w:val="en-US" w:eastAsia="zh-CN"/>
        </w:rPr>
        <mc:AlternateContent>
          <mc:Choice Requires="wpg">
            <w:drawing>
              <wp:inline distT="0" distB="0" distL="114300" distR="114300">
                <wp:extent cx="4535805" cy="3023870"/>
                <wp:effectExtent l="0" t="0" r="10795" b="11430"/>
                <wp:docPr id="83" name="组合 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35805" cy="3023870"/>
                          <a:chOff x="3394" y="850056"/>
                          <a:chExt cx="7799" cy="2574"/>
                        </a:xfrm>
                      </wpg:grpSpPr>
                      <pic:pic xmlns:pic="http://schemas.openxmlformats.org/drawingml/2006/picture">
                        <pic:nvPicPr>
                          <pic:cNvPr id="79" name="图片 6" descr="C:/Users/华为/AppData/Local/Temp/picturescale_20210328104558/output_20210328104604.pngoutput_20210328104604"/>
                          <pic:cNvPicPr>
                            <a:picLocks noChangeAspect="1"/>
                          </pic:cNvPicPr>
                        </pic:nvPicPr>
                        <pic:blipFill>
                          <a:blip r:embed="rId30"/>
                          <a:stretch>
                            <a:fillRect/>
                          </a:stretch>
                        </pic:blipFill>
                        <pic:spPr>
                          <a:xfrm>
                            <a:off x="7763" y="850056"/>
                            <a:ext cx="3431" cy="2567"/>
                          </a:xfrm>
                          <a:prstGeom prst="rect">
                            <a:avLst/>
                          </a:prstGeom>
                          <a:noFill/>
                          <a:ln>
                            <a:noFill/>
                          </a:ln>
                        </pic:spPr>
                      </pic:pic>
                      <pic:pic xmlns:pic="http://schemas.openxmlformats.org/drawingml/2006/picture">
                        <pic:nvPicPr>
                          <pic:cNvPr id="81" name="图片 1"/>
                          <pic:cNvPicPr>
                            <a:picLocks noChangeAspect="1"/>
                          </pic:cNvPicPr>
                        </pic:nvPicPr>
                        <pic:blipFill>
                          <a:blip r:embed="rId31"/>
                          <a:stretch>
                            <a:fillRect/>
                          </a:stretch>
                        </pic:blipFill>
                        <pic:spPr>
                          <a:xfrm>
                            <a:off x="3394" y="850066"/>
                            <a:ext cx="4363" cy="2565"/>
                          </a:xfrm>
                          <a:prstGeom prst="rect">
                            <a:avLst/>
                          </a:prstGeom>
                          <a:noFill/>
                          <a:ln>
                            <a:noFill/>
                          </a:ln>
                        </pic:spPr>
                      </pic:pic>
                    </wpg:wgp>
                  </a:graphicData>
                </a:graphic>
              </wp:inline>
            </w:drawing>
          </mc:Choice>
          <mc:Fallback>
            <w:pict>
              <v:group id="_x0000_s1026" o:spid="_x0000_s1026" o:spt="203" style="height:238.1pt;width:357.15pt;" coordorigin="3394,850056" coordsize="7799,2574" o:gfxdata="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ubPAAvwAAAKUBAAAZ&#10;AAAAZHJzL19yZWxzL2Uyb0RvYy54bWwucmVsc72QwYrCMBCG7wv7DmHu27Q9LLKY9iKCV3EfYEim&#10;abCZhCSKvr2BZUFB8OZxZvi//2PW48Uv4kwpu8AKuqYFQayDcWwV/B62XysQuSAbXAKTgitlGIfP&#10;j/WeFiw1lGcXs6gUzgrmUuKPlFnP5DE3IRLXyxSSx1LHZGVEfURLsm/bb5nuGTA8MMXOKEg704M4&#10;XGNtfs0O0+Q0bYI+eeLypEI6X7srEJOlosCTcfi37JvIFuRzh+49Dt2/g3x47nAD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">
                <o:lock v:ext="edit" aspectratio="t"/>
                <v:shape id="图片 6" o:spid="_x0000_s1026" o:spt="75" alt="C:/Users/华为/AppData/Local/Temp/picturescale_20210328104558/output_20210328104604.pngoutput_20210328104604" type="#_x0000_t75" style="position:absolute;left:7763;top:850056;height:2567;width:3431;" filled="f" o:preferrelative="t" stroked="f" coordsize="21600,21600" o:gfxdata="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QVe3ugAAANsA&#10;AAAPAAAAAAAAAAEAIAAAACIAAABkcnMvZG93bnJldi54bWxQSwECFAAUAAAACACHTuJAMy8FnjsA&#10;AAA5AAAAEAAAAAAAAAABACAAAAAJAQAAZHJzL3NoYXBleG1sLnhtbFBLBQYAAAAABgAGAFsBAACz&#10;AwAAAAA=&#10;">
                  <v:fill on="f" focussize="0,0"/>
                  <v:stroke on="f"/>
                  <v:imagedata r:id="rId30" o:title=""/>
                  <o:lock v:ext="edit" aspectratio="t"/>
                </v:shape>
                <v:shape id="图片 1" o:spid="_x0000_s1026" o:spt="75" type="#_x0000_t75" style="position:absolute;left:3394;top:850066;height:2565;width:4363;" filled="f" o:preferrelative="t" stroked="f" coordsize="21600,21600" o:gfxdata="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81BK8AAAA&#10;2wAAAA8AAAAAAAAAAQAgAAAAIgAAAGRycy9kb3ducmV2LnhtbFBLAQIUABQAAAAIAIdO4kAzLwWe&#10;OwAAADkAAAAQAAAAAAAAAAEAIAAAAAsBAABkcnMvc2hhcGV4bWwueG1sUEsFBgAAAAAGAAYAWwEA&#10;ALUDAAAAAA==&#10;">
                  <v:fill on="f" focussize="0,0"/>
                  <v:stroke on="f"/>
                  <v:imagedata r:id="rId31" o:title=""/>
                  <o:lock v:ext="edit" aspectratio="t"/>
                </v:shape>
                <w10:wrap type="none"/>
                <w10:anchorlock/>
              </v:group>
            </w:pict>
          </mc:Fallback>
        </mc:AlternateContent>
      </w:r>
    </w:p>
    <w:p>
      <w:pPr>
        <w:bidi w:val="0"/>
        <w:jc w:val="center"/>
        <w:rPr>
          <w:rFonts w:hint="eastAsia" w:ascii="黑体" w:hAnsi="黑体" w:eastAsia="黑体" w:cs="黑体"/>
          <w:sz w:val="24"/>
          <w:szCs w:val="24"/>
          <w:lang w:val="en-US" w:eastAsia="zh-CN"/>
        </w:rPr>
      </w:pPr>
      <w:r>
        <w:rPr>
          <w:rFonts w:hint="eastAsia" w:ascii="黑体" w:hAnsi="黑体" w:eastAsia="黑体" w:cs="黑体"/>
          <w:sz w:val="24"/>
          <w:szCs w:val="24"/>
        </w:rPr>
        <w:t xml:space="preserve">图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SEQ 图 \* ARABIC </w:instrText>
      </w:r>
      <w:r>
        <w:rPr>
          <w:rFonts w:hint="eastAsia" w:ascii="黑体" w:hAnsi="黑体" w:eastAsia="黑体" w:cs="黑体"/>
          <w:sz w:val="24"/>
          <w:szCs w:val="24"/>
        </w:rPr>
        <w:fldChar w:fldCharType="separate"/>
      </w:r>
      <w:r>
        <w:rPr>
          <w:rFonts w:hint="eastAsia" w:ascii="黑体" w:hAnsi="黑体" w:eastAsia="黑体" w:cs="黑体"/>
          <w:sz w:val="24"/>
          <w:szCs w:val="24"/>
        </w:rPr>
        <w:t>18</w:t>
      </w:r>
      <w:r>
        <w:rPr>
          <w:rFonts w:hint="eastAsia" w:ascii="黑体" w:hAnsi="黑体" w:eastAsia="黑体" w:cs="黑体"/>
          <w:sz w:val="24"/>
          <w:szCs w:val="24"/>
        </w:rPr>
        <w:fldChar w:fldCharType="end"/>
      </w:r>
      <w:bookmarkStart w:id="274" w:name="_Toc12408"/>
      <w:bookmarkStart w:id="275" w:name="_Toc5079"/>
      <w:bookmarkStart w:id="276" w:name="_Toc2559"/>
      <w:bookmarkStart w:id="277" w:name="_Toc31623"/>
      <w:bookmarkStart w:id="278" w:name="_Toc32005"/>
      <w:bookmarkStart w:id="279" w:name="_Toc6576"/>
      <w:bookmarkStart w:id="280" w:name="_Toc15052"/>
      <w:bookmarkStart w:id="281" w:name="_Toc12244"/>
      <w:bookmarkStart w:id="282" w:name="_Toc10479"/>
      <w:bookmarkStart w:id="283" w:name="_Toc14714"/>
      <w:r>
        <w:rPr>
          <w:rFonts w:hint="eastAsia" w:ascii="黑体" w:hAnsi="黑体" w:eastAsia="黑体" w:cs="黑体"/>
          <w:sz w:val="24"/>
          <w:szCs w:val="24"/>
          <w:lang w:val="en-US" w:eastAsia="zh-CN"/>
        </w:rPr>
        <w:t xml:space="preserve"> 蓝湾智谷（广东）职业技能公共实训中心</w:t>
      </w:r>
      <w:bookmarkEnd w:id="274"/>
      <w:bookmarkEnd w:id="275"/>
      <w:bookmarkEnd w:id="276"/>
      <w:bookmarkEnd w:id="277"/>
      <w:bookmarkEnd w:id="278"/>
      <w:bookmarkEnd w:id="279"/>
      <w:bookmarkEnd w:id="280"/>
      <w:bookmarkEnd w:id="281"/>
      <w:bookmarkEnd w:id="282"/>
      <w:bookmarkEnd w:id="283"/>
    </w:p>
    <w:p>
      <w:pPr>
        <w:bidi w:val="0"/>
        <w:ind w:firstLine="640" w:firstLineChars="200"/>
        <w:jc w:val="left"/>
        <w:rPr>
          <w:rFonts w:hint="eastAsia" w:ascii="黑体" w:hAnsi="黑体" w:eastAsia="黑体" w:cs="黑体"/>
          <w:sz w:val="32"/>
          <w:szCs w:val="32"/>
          <w:lang w:val="en-US" w:eastAsia="zh-CN"/>
        </w:rPr>
      </w:pPr>
      <w:r>
        <w:rPr>
          <w:rFonts w:hint="eastAsia" w:ascii="仿宋_GB2312" w:hAnsi="仿宋_GB2312" w:eastAsia="仿宋_GB2312" w:cs="仿宋_GB2312"/>
          <w:sz w:val="32"/>
          <w:szCs w:val="48"/>
          <w:highlight w:val="none"/>
          <w:lang w:val="en-US" w:eastAsia="zh-CN"/>
        </w:rPr>
        <w:t>学校以互利双赢为原则</w:t>
      </w:r>
      <w:r>
        <w:rPr>
          <w:rFonts w:hint="eastAsia" w:ascii="仿宋_GB2312" w:hAnsi="仿宋_GB2312" w:eastAsia="仿宋_GB2312" w:cs="仿宋_GB2312"/>
          <w:sz w:val="32"/>
          <w:szCs w:val="48"/>
          <w:lang w:val="en-US" w:eastAsia="zh-CN"/>
        </w:rPr>
        <w:t>，以技能成才为目标，以推荐就业为关键环节，通过建立相应的工作机制，校企双方合作开展高技能教育，促进学生高技能就业。学校成立了以智能制造专业、教育专业、财经专业和中医药大健康专业建设委员会，学校选择管理规范、经济效益比较好的企业作为学校校外实习教学的合作伙伴，并成立实习工作领导小组，负责学生实习管理，确保实习正常进行，同时针对不同专业请合作企业领导或专家到学校进行企业文化教育和就业指导教育，及时发现和纠正问题，确保所教、所学、所用的有效对接。</w:t>
      </w:r>
      <w:r>
        <w:rPr>
          <w:rFonts w:hint="eastAsia" w:ascii="仿宋_GB2312" w:hAnsi="仿宋" w:eastAsia="仿宋_GB2312"/>
          <w:sz w:val="32"/>
          <w:szCs w:val="48"/>
        </w:rPr>
        <w:t>通过努力20</w:t>
      </w:r>
      <w:r>
        <w:rPr>
          <w:rFonts w:hint="eastAsia" w:ascii="仿宋_GB2312" w:hAnsi="仿宋" w:eastAsia="仿宋_GB2312"/>
          <w:sz w:val="32"/>
          <w:szCs w:val="48"/>
          <w:lang w:val="en-US" w:eastAsia="zh-CN"/>
        </w:rPr>
        <w:t>22</w:t>
      </w:r>
      <w:r>
        <w:rPr>
          <w:rFonts w:hint="eastAsia" w:ascii="仿宋_GB2312" w:hAnsi="仿宋" w:eastAsia="仿宋_GB2312"/>
          <w:sz w:val="32"/>
          <w:szCs w:val="48"/>
        </w:rPr>
        <w:t>年不仅和</w:t>
      </w:r>
      <w:r>
        <w:rPr>
          <w:rFonts w:hint="eastAsia" w:ascii="仿宋_GB2312" w:hAnsi="仿宋" w:eastAsia="仿宋_GB2312"/>
          <w:sz w:val="32"/>
          <w:szCs w:val="48"/>
          <w:lang w:eastAsia="zh-CN"/>
        </w:rPr>
        <w:t>东莞</w:t>
      </w:r>
      <w:r>
        <w:rPr>
          <w:rFonts w:hint="eastAsia" w:ascii="仿宋_GB2312" w:hAnsi="仿宋" w:eastAsia="仿宋_GB2312"/>
          <w:sz w:val="32"/>
          <w:szCs w:val="48"/>
        </w:rPr>
        <w:t>当地的各大中小企业建立了高技能人才培养的意向，还向经济发达的沿海地区的知名企业也建立了高技能人才培养的意向</w:t>
      </w:r>
      <w:r>
        <w:rPr>
          <w:rFonts w:hint="eastAsia" w:ascii="仿宋_GB2312" w:hAnsi="仿宋" w:eastAsia="仿宋_GB2312"/>
          <w:sz w:val="32"/>
          <w:szCs w:val="48"/>
          <w:lang w:eastAsia="zh-CN"/>
        </w:rPr>
        <w:t>。</w:t>
      </w:r>
      <w:r>
        <w:rPr>
          <w:rFonts w:hint="eastAsia" w:ascii="仿宋_GB2312" w:hAnsi="仿宋_GB2312" w:eastAsia="仿宋_GB2312" w:cs="仿宋_GB2312"/>
          <w:sz w:val="32"/>
          <w:szCs w:val="48"/>
          <w:lang w:val="en-US" w:eastAsia="zh-CN"/>
        </w:rPr>
        <w:t>目前学校合作协议的单位达</w:t>
      </w:r>
      <w:r>
        <w:rPr>
          <w:rFonts w:hint="eastAsia" w:ascii="仿宋_GB2312" w:hAnsi="仿宋_GB2312" w:eastAsia="仿宋_GB2312" w:cs="仿宋_GB2312"/>
          <w:b w:val="0"/>
          <w:bCs w:val="0"/>
          <w:color w:val="auto"/>
          <w:sz w:val="32"/>
          <w:szCs w:val="32"/>
          <w:highlight w:val="none"/>
          <w:lang w:val="en-US" w:eastAsia="zh-CN"/>
        </w:rPr>
        <w:t>70多家</w:t>
      </w:r>
      <w:r>
        <w:rPr>
          <w:rFonts w:hint="eastAsia" w:ascii="仿宋_GB2312" w:hAnsi="仿宋_GB2312" w:eastAsia="仿宋_GB2312" w:cs="仿宋_GB2312"/>
          <w:sz w:val="32"/>
          <w:szCs w:val="48"/>
          <w:lang w:val="en-US" w:eastAsia="zh-CN"/>
        </w:rPr>
        <w:t>，满足了各专业学生的实习、教师社会实践的需求。</w:t>
      </w:r>
    </w:p>
    <w:p>
      <w:pPr>
        <w:bidi w:val="0"/>
        <w:jc w:val="center"/>
        <w:rPr>
          <w:rFonts w:hint="eastAsia" w:ascii="黑体" w:hAnsi="黑体" w:eastAsia="黑体" w:cs="黑体"/>
          <w:color w:val="FF0000"/>
          <w:sz w:val="28"/>
          <w:szCs w:val="28"/>
          <w:lang w:val="en-US" w:eastAsia="zh-CN"/>
        </w:rPr>
      </w:pPr>
      <w:r>
        <w:rPr>
          <w:rFonts w:hint="eastAsia" w:ascii="黑体" w:hAnsi="黑体" w:eastAsia="黑体" w:cs="黑体"/>
          <w:sz w:val="28"/>
          <w:szCs w:val="28"/>
        </w:rPr>
        <w:t>表</w:t>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SEQ 表 \* ARABIC </w:instrText>
      </w:r>
      <w:r>
        <w:rPr>
          <w:rFonts w:hint="eastAsia" w:ascii="黑体" w:hAnsi="黑体" w:eastAsia="黑体" w:cs="黑体"/>
          <w:sz w:val="28"/>
          <w:szCs w:val="28"/>
        </w:rPr>
        <w:fldChar w:fldCharType="separate"/>
      </w:r>
      <w:r>
        <w:rPr>
          <w:rFonts w:hint="eastAsia" w:ascii="黑体" w:hAnsi="黑体" w:eastAsia="黑体" w:cs="黑体"/>
          <w:sz w:val="28"/>
          <w:szCs w:val="28"/>
        </w:rPr>
        <w:t>14</w:t>
      </w:r>
      <w:r>
        <w:rPr>
          <w:rFonts w:hint="eastAsia" w:ascii="黑体" w:hAnsi="黑体" w:eastAsia="黑体" w:cs="黑体"/>
          <w:sz w:val="28"/>
          <w:szCs w:val="28"/>
        </w:rPr>
        <w:fldChar w:fldCharType="end"/>
      </w:r>
      <w:bookmarkStart w:id="284" w:name="_Toc24759"/>
      <w:bookmarkStart w:id="285" w:name="_Toc25367"/>
      <w:bookmarkStart w:id="286" w:name="_Toc22647"/>
      <w:r>
        <w:rPr>
          <w:rFonts w:hint="eastAsia" w:ascii="黑体" w:hAnsi="黑体" w:eastAsia="黑体" w:cs="黑体"/>
          <w:sz w:val="28"/>
          <w:szCs w:val="28"/>
          <w:lang w:val="en-US" w:eastAsia="zh-CN"/>
        </w:rPr>
        <w:t xml:space="preserve"> </w:t>
      </w:r>
      <w:r>
        <w:rPr>
          <w:rFonts w:hint="eastAsia" w:ascii="黑体" w:hAnsi="黑体" w:eastAsia="黑体" w:cs="黑体"/>
          <w:color w:val="auto"/>
          <w:sz w:val="28"/>
          <w:szCs w:val="28"/>
          <w:lang w:val="en-US" w:eastAsia="zh-CN"/>
        </w:rPr>
        <w:t>南阳职业学院主要合作校企合作一览表</w:t>
      </w:r>
      <w:bookmarkEnd w:id="284"/>
      <w:bookmarkEnd w:id="285"/>
      <w:bookmarkEnd w:id="286"/>
    </w:p>
    <w:tbl>
      <w:tblPr>
        <w:tblStyle w:val="15"/>
        <w:tblW w:w="869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47"/>
        <w:gridCol w:w="2359"/>
        <w:gridCol w:w="40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447" w:type="dxa"/>
            <w:tcBorders>
              <w:top w:val="single" w:color="4BACC6" w:sz="8" w:space="0"/>
              <w:left w:val="single" w:color="4BACC6" w:sz="8" w:space="0"/>
              <w:bottom w:val="single" w:color="FFFFFF" w:sz="18" w:space="0"/>
              <w:right w:val="single" w:color="4BACC6" w:sz="8" w:space="0"/>
            </w:tcBorders>
            <w:shd w:val="clear" w:color="auto" w:fill="4BACC6"/>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FFFF"/>
                <w:sz w:val="21"/>
                <w:szCs w:val="21"/>
              </w:rPr>
            </w:pPr>
            <w:r>
              <w:rPr>
                <w:rFonts w:hint="eastAsia" w:ascii="宋体" w:hAnsi="宋体" w:eastAsia="宋体" w:cs="宋体"/>
                <w:color w:val="FFFFFF"/>
                <w:sz w:val="21"/>
                <w:szCs w:val="21"/>
                <w:lang w:val="en-US" w:eastAsia="zh-CN"/>
              </w:rPr>
              <w:t>企业名称</w:t>
            </w:r>
          </w:p>
        </w:tc>
        <w:tc>
          <w:tcPr>
            <w:tcW w:w="2359" w:type="dxa"/>
            <w:tcBorders>
              <w:top w:val="single" w:color="4BACC6" w:sz="8" w:space="0"/>
              <w:left w:val="single" w:color="4BACC6" w:sz="8" w:space="0"/>
              <w:bottom w:val="single" w:color="FFFFFF" w:sz="18" w:space="0"/>
              <w:right w:val="single" w:color="4BACC6" w:sz="8" w:space="0"/>
            </w:tcBorders>
            <w:shd w:val="clear" w:color="auto" w:fill="4BACC6"/>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FFFF"/>
                <w:sz w:val="21"/>
                <w:szCs w:val="21"/>
                <w:lang w:val="en-US" w:eastAsia="zh-CN"/>
              </w:rPr>
            </w:pPr>
            <w:r>
              <w:rPr>
                <w:rFonts w:hint="eastAsia" w:ascii="宋体" w:hAnsi="宋体" w:eastAsia="宋体" w:cs="宋体"/>
                <w:color w:val="FFFFFF"/>
                <w:sz w:val="21"/>
                <w:szCs w:val="21"/>
                <w:lang w:val="en-US" w:eastAsia="zh-CN"/>
              </w:rPr>
              <w:t>公司性质</w:t>
            </w:r>
          </w:p>
        </w:tc>
        <w:tc>
          <w:tcPr>
            <w:tcW w:w="4008" w:type="dxa"/>
            <w:tcBorders>
              <w:top w:val="single" w:color="4BACC6" w:sz="8" w:space="0"/>
              <w:left w:val="single" w:color="4BACC6" w:sz="8" w:space="0"/>
              <w:bottom w:val="single" w:color="FFFFFF" w:sz="18" w:space="0"/>
              <w:right w:val="single" w:color="4BACC6" w:sz="8" w:space="0"/>
            </w:tcBorders>
            <w:shd w:val="clear" w:color="auto" w:fill="4BACC6"/>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FFFF"/>
                <w:sz w:val="21"/>
                <w:szCs w:val="21"/>
                <w:lang w:val="en-US" w:eastAsia="zh-CN"/>
              </w:rPr>
            </w:pPr>
            <w:r>
              <w:rPr>
                <w:rFonts w:hint="eastAsia" w:ascii="宋体" w:hAnsi="宋体" w:eastAsia="宋体" w:cs="宋体"/>
                <w:color w:val="FFFFFF"/>
                <w:sz w:val="21"/>
                <w:szCs w:val="21"/>
                <w:lang w:val="en-US" w:eastAsia="zh-CN"/>
              </w:rPr>
              <w:t>实习学院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447" w:type="dxa"/>
            <w:tcBorders>
              <w:top w:val="single" w:color="FFFFFF" w:sz="1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北京朝才</w:t>
            </w:r>
          </w:p>
        </w:tc>
        <w:tc>
          <w:tcPr>
            <w:tcW w:w="2359" w:type="dxa"/>
            <w:tcBorders>
              <w:top w:val="single" w:color="FFFFFF" w:sz="1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民营企业</w:t>
            </w:r>
          </w:p>
        </w:tc>
        <w:tc>
          <w:tcPr>
            <w:tcW w:w="4008" w:type="dxa"/>
            <w:tcBorders>
              <w:top w:val="single" w:color="FFFFFF" w:sz="1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教育学院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447"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龙翔制药</w:t>
            </w:r>
          </w:p>
        </w:tc>
        <w:tc>
          <w:tcPr>
            <w:tcW w:w="2359"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民营企业</w:t>
            </w:r>
          </w:p>
        </w:tc>
        <w:tc>
          <w:tcPr>
            <w:tcW w:w="4008"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仲景中医药与健康学院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447"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郑州宴秋</w:t>
            </w:r>
          </w:p>
        </w:tc>
        <w:tc>
          <w:tcPr>
            <w:tcW w:w="2359"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民营企业</w:t>
            </w:r>
          </w:p>
        </w:tc>
        <w:tc>
          <w:tcPr>
            <w:tcW w:w="4008"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447"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爱民药业</w:t>
            </w:r>
          </w:p>
        </w:tc>
        <w:tc>
          <w:tcPr>
            <w:tcW w:w="2359"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民营企业</w:t>
            </w:r>
          </w:p>
        </w:tc>
        <w:tc>
          <w:tcPr>
            <w:tcW w:w="4008"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仲景中医药与健康学院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447"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地球勘测院</w:t>
            </w:r>
          </w:p>
        </w:tc>
        <w:tc>
          <w:tcPr>
            <w:tcW w:w="2359"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民营企业</w:t>
            </w:r>
          </w:p>
        </w:tc>
        <w:tc>
          <w:tcPr>
            <w:tcW w:w="4008"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建筑与艺术学院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447"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卓翼</w:t>
            </w:r>
          </w:p>
        </w:tc>
        <w:tc>
          <w:tcPr>
            <w:tcW w:w="2359"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民营企业</w:t>
            </w:r>
          </w:p>
        </w:tc>
        <w:tc>
          <w:tcPr>
            <w:tcW w:w="4008"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计算机与信息技术学院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447"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慧标科技</w:t>
            </w:r>
          </w:p>
        </w:tc>
        <w:tc>
          <w:tcPr>
            <w:tcW w:w="2359"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民营企业</w:t>
            </w:r>
          </w:p>
        </w:tc>
        <w:tc>
          <w:tcPr>
            <w:tcW w:w="4008"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计算机与信息技术学院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447"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北京朝才</w:t>
            </w:r>
          </w:p>
        </w:tc>
        <w:tc>
          <w:tcPr>
            <w:tcW w:w="2359"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民营企业</w:t>
            </w:r>
          </w:p>
        </w:tc>
        <w:tc>
          <w:tcPr>
            <w:tcW w:w="4008"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教育学院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447"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神龙</w:t>
            </w:r>
          </w:p>
        </w:tc>
        <w:tc>
          <w:tcPr>
            <w:tcW w:w="2359"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民营企业</w:t>
            </w:r>
          </w:p>
        </w:tc>
        <w:tc>
          <w:tcPr>
            <w:tcW w:w="4008"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仲景中医药与健康学院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447"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京邦达</w:t>
            </w:r>
          </w:p>
        </w:tc>
        <w:tc>
          <w:tcPr>
            <w:tcW w:w="2359"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民营企业</w:t>
            </w:r>
          </w:p>
        </w:tc>
        <w:tc>
          <w:tcPr>
            <w:tcW w:w="4008"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计算机与信息技术学院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447"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VIVo</w:t>
            </w:r>
          </w:p>
        </w:tc>
        <w:tc>
          <w:tcPr>
            <w:tcW w:w="2359"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民营企业</w:t>
            </w:r>
          </w:p>
        </w:tc>
        <w:tc>
          <w:tcPr>
            <w:tcW w:w="4008"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计算机与信息技术学院、建筑与艺术学院、智能制造学院、商学院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447"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银服通</w:t>
            </w:r>
          </w:p>
        </w:tc>
        <w:tc>
          <w:tcPr>
            <w:tcW w:w="2359"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民营企业</w:t>
            </w:r>
          </w:p>
        </w:tc>
        <w:tc>
          <w:tcPr>
            <w:tcW w:w="4008"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计算机与信息技术学院、商学院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447"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华东医药</w:t>
            </w:r>
          </w:p>
        </w:tc>
        <w:tc>
          <w:tcPr>
            <w:tcW w:w="2359"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民营企业</w:t>
            </w:r>
          </w:p>
        </w:tc>
        <w:tc>
          <w:tcPr>
            <w:tcW w:w="4008"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仲景中医药与健康学院</w:t>
            </w:r>
          </w:p>
        </w:tc>
      </w:tr>
    </w:tbl>
    <w:p>
      <w:pPr>
        <w:pStyle w:val="5"/>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楷体_GB2312" w:hAnsi="楷体_GB2312" w:eastAsia="楷体_GB2312" w:cs="楷体_GB2312"/>
        </w:rPr>
      </w:pPr>
      <w:r>
        <w:rPr>
          <w:rFonts w:hint="eastAsia" w:ascii="楷体_GB2312" w:hAnsi="楷体_GB2312" w:eastAsia="楷体_GB2312" w:cs="楷体_GB2312"/>
        </w:rPr>
        <w:t xml:space="preserve">案例 </w:t>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SEQ 案例 \* ARABIC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8</w:t>
      </w:r>
      <w:r>
        <w:rPr>
          <w:rFonts w:hint="eastAsia" w:ascii="楷体_GB2312" w:hAnsi="楷体_GB2312" w:eastAsia="楷体_GB2312" w:cs="楷体_GB2312"/>
        </w:rPr>
        <w:fldChar w:fldCharType="end"/>
      </w:r>
      <w:bookmarkStart w:id="287" w:name="_Toc9824"/>
      <w:bookmarkStart w:id="288" w:name="_Toc22291"/>
      <w:bookmarkStart w:id="289" w:name="_Toc27277"/>
      <w:bookmarkStart w:id="290" w:name="_Toc19317"/>
      <w:bookmarkStart w:id="291" w:name="_Toc9188"/>
      <w:bookmarkStart w:id="292" w:name="_Toc1957"/>
      <w:bookmarkStart w:id="293" w:name="_Toc12817"/>
      <w:r>
        <w:rPr>
          <w:rFonts w:hint="eastAsia" w:ascii="楷体_GB2312" w:hAnsi="楷体_GB2312" w:eastAsia="楷体_GB2312" w:cs="楷体_GB2312"/>
          <w:sz w:val="32"/>
          <w:szCs w:val="32"/>
        </w:rPr>
        <w:t>我校与广州湾缆先进制造研究院战略合作协议签约暨揭牌仪式成功举行</w:t>
      </w:r>
      <w:bookmarkEnd w:id="287"/>
      <w:bookmarkEnd w:id="288"/>
      <w:bookmarkEnd w:id="289"/>
      <w:bookmarkEnd w:id="290"/>
      <w:bookmarkEnd w:id="291"/>
      <w:bookmarkEnd w:id="292"/>
      <w:bookmarkEnd w:id="293"/>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i w:val="0"/>
          <w:iCs w:val="0"/>
          <w:caps w:val="0"/>
          <w:color w:val="auto"/>
          <w:spacing w:val="0"/>
          <w:sz w:val="28"/>
          <w:szCs w:val="28"/>
          <w:shd w:val="clear" w:fill="FFFFFF"/>
        </w:rPr>
      </w:pPr>
      <w:r>
        <w:rPr>
          <w:rFonts w:hint="eastAsia" w:ascii="仿宋_GB2312" w:hAnsi="仿宋_GB2312" w:eastAsia="仿宋_GB2312" w:cs="仿宋_GB2312"/>
          <w:i w:val="0"/>
          <w:iCs w:val="0"/>
          <w:caps w:val="0"/>
          <w:color w:val="auto"/>
          <w:spacing w:val="0"/>
          <w:sz w:val="28"/>
          <w:szCs w:val="28"/>
          <w:shd w:val="clear" w:fill="FFFFFF"/>
        </w:rPr>
        <w:t>8月12日下午，我校与广州市番禺区湾缆先进制造研究院战略合作协议签约暨揭牌仪式在图书馆第一会议室举行。广东省电线电缆行业协会执行会长、广州市番禺区湾缆先进制造研究院院长刘涛，广东省电线电缆行业协会秘书长林伟，广州市番禺区湾缆先进制造研究院院长特别助理董春杨，广州市番禺区湾缆先进制造研究院招生部部长高卓远，蓝湾智谷（广东）联合创始人李俊，我校党委副书记、校长郭建生，常务副校长董联军，副校长冯丽锋共同出席仪式。仪式由常务副校长董联军主持。</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i w:val="0"/>
          <w:iCs w:val="0"/>
          <w:caps w:val="0"/>
          <w:color w:val="auto"/>
          <w:spacing w:val="0"/>
          <w:sz w:val="28"/>
          <w:szCs w:val="28"/>
          <w:shd w:val="clear" w:fill="FFFFFF"/>
        </w:rPr>
        <w:t>郭建生从学校总体情况、人才培养、校企合作、学生管理、招生就业、发展愿景等六个方面向与会领导和嘉宾介绍了我校办学的基本情况，并观看了学校宣传片和二期规划图。</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i w:val="0"/>
          <w:iCs w:val="0"/>
          <w:caps w:val="0"/>
          <w:color w:val="auto"/>
          <w:spacing w:val="0"/>
          <w:sz w:val="28"/>
          <w:szCs w:val="28"/>
          <w:shd w:val="clear" w:fill="FFFFFF"/>
        </w:rPr>
        <w:t>刘涛介绍了广州市番禺区湾缆先进制造研究院的发展历程、公司产品、生产研发以及发展愿景。广州番禺电缆行业始建于1969年3月，经过50多年的发展，产品覆盖工业、能源、电力、通信、建筑等多个领域，企业与多家世界500强企业（包括华为）建立了战略合作关系。</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仿宋_GB2312" w:hAnsi="仿宋_GB2312" w:eastAsia="仿宋_GB2312" w:cs="仿宋_GB2312"/>
          <w:i w:val="0"/>
          <w:iCs w:val="0"/>
          <w:caps w:val="0"/>
          <w:color w:val="auto"/>
          <w:spacing w:val="0"/>
          <w:sz w:val="28"/>
          <w:szCs w:val="28"/>
          <w:shd w:val="clear" w:fill="FFFFFF"/>
          <w:lang w:val="en-US" w:eastAsia="zh-CN"/>
        </w:rPr>
      </w:pPr>
      <w:r>
        <w:rPr>
          <w:rFonts w:hint="eastAsia" w:ascii="仿宋_GB2312" w:hAnsi="仿宋_GB2312" w:eastAsia="仿宋_GB2312" w:cs="仿宋_GB2312"/>
          <w:i w:val="0"/>
          <w:iCs w:val="0"/>
          <w:caps w:val="0"/>
          <w:color w:val="auto"/>
          <w:spacing w:val="0"/>
          <w:sz w:val="28"/>
          <w:szCs w:val="28"/>
          <w:shd w:val="clear" w:fill="FFFFFF"/>
        </w:rPr>
        <w:t>在热烈的掌声中，郭建生和刘涛分别代表南阳职业学院和广州市番禺区湾缆先进制造研究院签约《南阳职业学院与广州市番禺区湾缆先进制造研究院战略合作协议》并举行了“南阳职业学院就业实习基地”授牌仪式。</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仿宋_GB2312" w:hAnsi="仿宋_GB2312" w:eastAsia="仿宋_GB2312" w:cs="仿宋_GB2312"/>
          <w:i w:val="0"/>
          <w:iCs w:val="0"/>
          <w:caps w:val="0"/>
          <w:color w:val="auto"/>
          <w:spacing w:val="0"/>
          <w:sz w:val="28"/>
          <w:szCs w:val="28"/>
          <w:shd w:val="clear" w:fill="FFFFFF"/>
        </w:rPr>
      </w:pPr>
      <w:r>
        <w:rPr>
          <w:rFonts w:hint="eastAsia" w:ascii="仿宋_GB2312" w:hAnsi="仿宋_GB2312" w:eastAsia="仿宋_GB2312" w:cs="仿宋_GB2312"/>
          <w:i w:val="0"/>
          <w:iCs w:val="0"/>
          <w:caps w:val="0"/>
          <w:color w:val="auto"/>
          <w:spacing w:val="0"/>
          <w:sz w:val="28"/>
          <w:szCs w:val="28"/>
          <w:shd w:val="clear" w:fill="FFFFFF"/>
        </w:rPr>
        <w:t>仪式结束后，各位领导和嘉宾一同合影留念并参观校园，刘涛一行对我校的办学理念和校园文化建设给予了高度的评价，并对我校的发展给予殷切希望和美好祝愿。</w:t>
      </w:r>
    </w:p>
    <w:p>
      <w:pPr>
        <w:pStyle w:val="6"/>
        <w:keepNext w:val="0"/>
        <w:keepLines w:val="0"/>
        <w:pageBreakBefore w:val="0"/>
        <w:widowControl w:val="0"/>
        <w:kinsoku/>
        <w:wordWrap/>
        <w:overflowPunct/>
        <w:topLinePunct w:val="0"/>
        <w:autoSpaceDE/>
        <w:autoSpaceDN/>
        <w:bidi w:val="0"/>
        <w:adjustRightInd/>
        <w:snapToGrid/>
        <w:spacing w:after="0" w:line="560" w:lineRule="exact"/>
        <w:ind w:firstLine="480" w:firstLineChars="200"/>
        <w:jc w:val="center"/>
        <w:textAlignment w:val="auto"/>
        <w:rPr>
          <w:rFonts w:hint="eastAsia" w:ascii="黑体" w:hAnsi="黑体" w:eastAsia="黑体" w:cs="黑体"/>
          <w:sz w:val="24"/>
          <w:szCs w:val="24"/>
        </w:rPr>
      </w:pPr>
      <w:r>
        <w:rPr>
          <w:rFonts w:hint="eastAsia" w:ascii="黑体" w:hAnsi="黑体" w:eastAsia="黑体" w:cs="黑体"/>
          <w:sz w:val="24"/>
          <w:szCs w:val="24"/>
        </w:rPr>
        <w:drawing>
          <wp:anchor distT="0" distB="0" distL="114300" distR="114300" simplePos="0" relativeHeight="251661312" behindDoc="0" locked="0" layoutInCell="1" allowOverlap="1">
            <wp:simplePos x="0" y="0"/>
            <wp:positionH relativeFrom="column">
              <wp:posOffset>681355</wp:posOffset>
            </wp:positionH>
            <wp:positionV relativeFrom="paragraph">
              <wp:posOffset>116205</wp:posOffset>
            </wp:positionV>
            <wp:extent cx="4319905" cy="2877820"/>
            <wp:effectExtent l="0" t="0" r="10795" b="5080"/>
            <wp:wrapSquare wrapText="bothSides"/>
            <wp:docPr id="1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IMG_256"/>
                    <pic:cNvPicPr>
                      <a:picLocks noChangeAspect="1"/>
                    </pic:cNvPicPr>
                  </pic:nvPicPr>
                  <pic:blipFill>
                    <a:blip r:embed="rId32"/>
                    <a:stretch>
                      <a:fillRect/>
                    </a:stretch>
                  </pic:blipFill>
                  <pic:spPr>
                    <a:xfrm>
                      <a:off x="0" y="0"/>
                      <a:ext cx="4319905" cy="2877820"/>
                    </a:xfrm>
                    <a:prstGeom prst="rect">
                      <a:avLst/>
                    </a:prstGeom>
                    <a:noFill/>
                    <a:ln w="9525">
                      <a:noFill/>
                    </a:ln>
                  </pic:spPr>
                </pic:pic>
              </a:graphicData>
            </a:graphic>
          </wp:anchor>
        </w:drawing>
      </w:r>
    </w:p>
    <w:p>
      <w:pPr>
        <w:pStyle w:val="6"/>
        <w:keepNext w:val="0"/>
        <w:keepLines w:val="0"/>
        <w:pageBreakBefore w:val="0"/>
        <w:widowControl w:val="0"/>
        <w:kinsoku/>
        <w:wordWrap/>
        <w:overflowPunct/>
        <w:topLinePunct w:val="0"/>
        <w:autoSpaceDE/>
        <w:autoSpaceDN/>
        <w:bidi w:val="0"/>
        <w:adjustRightInd/>
        <w:snapToGrid/>
        <w:spacing w:after="0" w:line="560" w:lineRule="exact"/>
        <w:ind w:firstLine="480" w:firstLineChars="200"/>
        <w:jc w:val="center"/>
        <w:textAlignment w:val="auto"/>
        <w:rPr>
          <w:rFonts w:hint="eastAsia" w:ascii="黑体" w:hAnsi="黑体" w:eastAsia="黑体" w:cs="黑体"/>
          <w:sz w:val="24"/>
          <w:szCs w:val="24"/>
        </w:rPr>
      </w:pPr>
    </w:p>
    <w:p>
      <w:pPr>
        <w:pStyle w:val="6"/>
        <w:keepNext w:val="0"/>
        <w:keepLines w:val="0"/>
        <w:pageBreakBefore w:val="0"/>
        <w:widowControl w:val="0"/>
        <w:kinsoku/>
        <w:wordWrap/>
        <w:overflowPunct/>
        <w:topLinePunct w:val="0"/>
        <w:autoSpaceDE/>
        <w:autoSpaceDN/>
        <w:bidi w:val="0"/>
        <w:adjustRightInd/>
        <w:snapToGrid/>
        <w:spacing w:after="0" w:line="560" w:lineRule="exact"/>
        <w:ind w:firstLine="480" w:firstLineChars="200"/>
        <w:jc w:val="center"/>
        <w:textAlignment w:val="auto"/>
        <w:rPr>
          <w:rFonts w:hint="eastAsia" w:ascii="黑体" w:hAnsi="黑体" w:eastAsia="黑体" w:cs="黑体"/>
          <w:sz w:val="24"/>
          <w:szCs w:val="24"/>
        </w:rPr>
      </w:pPr>
    </w:p>
    <w:p>
      <w:pPr>
        <w:pStyle w:val="6"/>
        <w:keepNext w:val="0"/>
        <w:keepLines w:val="0"/>
        <w:pageBreakBefore w:val="0"/>
        <w:widowControl w:val="0"/>
        <w:kinsoku/>
        <w:wordWrap/>
        <w:overflowPunct/>
        <w:topLinePunct w:val="0"/>
        <w:autoSpaceDE/>
        <w:autoSpaceDN/>
        <w:bidi w:val="0"/>
        <w:adjustRightInd/>
        <w:snapToGrid/>
        <w:spacing w:after="0" w:line="560" w:lineRule="exact"/>
        <w:ind w:firstLine="480" w:firstLineChars="200"/>
        <w:jc w:val="center"/>
        <w:textAlignment w:val="auto"/>
        <w:rPr>
          <w:rFonts w:hint="eastAsia" w:ascii="黑体" w:hAnsi="黑体" w:eastAsia="黑体" w:cs="黑体"/>
          <w:sz w:val="24"/>
          <w:szCs w:val="24"/>
        </w:rPr>
      </w:pPr>
    </w:p>
    <w:p>
      <w:pPr>
        <w:pStyle w:val="6"/>
        <w:keepNext w:val="0"/>
        <w:keepLines w:val="0"/>
        <w:pageBreakBefore w:val="0"/>
        <w:widowControl w:val="0"/>
        <w:kinsoku/>
        <w:wordWrap/>
        <w:overflowPunct/>
        <w:topLinePunct w:val="0"/>
        <w:autoSpaceDE/>
        <w:autoSpaceDN/>
        <w:bidi w:val="0"/>
        <w:adjustRightInd/>
        <w:snapToGrid/>
        <w:spacing w:after="0" w:line="560" w:lineRule="exact"/>
        <w:ind w:firstLine="480" w:firstLineChars="200"/>
        <w:jc w:val="center"/>
        <w:textAlignment w:val="auto"/>
        <w:rPr>
          <w:rFonts w:hint="eastAsia" w:ascii="黑体" w:hAnsi="黑体" w:eastAsia="黑体" w:cs="黑体"/>
          <w:sz w:val="24"/>
          <w:szCs w:val="24"/>
        </w:rPr>
      </w:pPr>
    </w:p>
    <w:p>
      <w:pPr>
        <w:pStyle w:val="6"/>
        <w:keepNext w:val="0"/>
        <w:keepLines w:val="0"/>
        <w:pageBreakBefore w:val="0"/>
        <w:widowControl w:val="0"/>
        <w:kinsoku/>
        <w:wordWrap/>
        <w:overflowPunct/>
        <w:topLinePunct w:val="0"/>
        <w:autoSpaceDE/>
        <w:autoSpaceDN/>
        <w:bidi w:val="0"/>
        <w:adjustRightInd/>
        <w:snapToGrid/>
        <w:spacing w:after="0" w:line="560" w:lineRule="exact"/>
        <w:ind w:firstLine="480" w:firstLineChars="200"/>
        <w:jc w:val="center"/>
        <w:textAlignment w:val="auto"/>
        <w:rPr>
          <w:rFonts w:hint="eastAsia" w:ascii="黑体" w:hAnsi="黑体" w:eastAsia="黑体" w:cs="黑体"/>
          <w:sz w:val="24"/>
          <w:szCs w:val="24"/>
        </w:rPr>
      </w:pPr>
    </w:p>
    <w:p>
      <w:pPr>
        <w:pStyle w:val="6"/>
        <w:keepNext w:val="0"/>
        <w:keepLines w:val="0"/>
        <w:pageBreakBefore w:val="0"/>
        <w:widowControl w:val="0"/>
        <w:kinsoku/>
        <w:wordWrap/>
        <w:overflowPunct/>
        <w:topLinePunct w:val="0"/>
        <w:autoSpaceDE/>
        <w:autoSpaceDN/>
        <w:bidi w:val="0"/>
        <w:adjustRightInd/>
        <w:snapToGrid/>
        <w:spacing w:after="0" w:line="560" w:lineRule="exact"/>
        <w:ind w:firstLine="480" w:firstLineChars="200"/>
        <w:jc w:val="center"/>
        <w:textAlignment w:val="auto"/>
        <w:rPr>
          <w:rFonts w:hint="eastAsia" w:ascii="黑体" w:hAnsi="黑体" w:eastAsia="黑体" w:cs="黑体"/>
          <w:sz w:val="24"/>
          <w:szCs w:val="24"/>
        </w:rPr>
      </w:pPr>
    </w:p>
    <w:p>
      <w:pPr>
        <w:pStyle w:val="6"/>
        <w:keepNext w:val="0"/>
        <w:keepLines w:val="0"/>
        <w:pageBreakBefore w:val="0"/>
        <w:widowControl w:val="0"/>
        <w:kinsoku/>
        <w:wordWrap/>
        <w:overflowPunct/>
        <w:topLinePunct w:val="0"/>
        <w:autoSpaceDE/>
        <w:autoSpaceDN/>
        <w:bidi w:val="0"/>
        <w:adjustRightInd/>
        <w:snapToGrid/>
        <w:spacing w:after="0" w:line="560" w:lineRule="exact"/>
        <w:jc w:val="both"/>
        <w:textAlignment w:val="auto"/>
        <w:rPr>
          <w:rFonts w:hint="eastAsia" w:ascii="黑体" w:hAnsi="黑体" w:eastAsia="黑体" w:cs="黑体"/>
          <w:sz w:val="24"/>
          <w:szCs w:val="24"/>
        </w:rPr>
      </w:pPr>
    </w:p>
    <w:p>
      <w:pPr>
        <w:rPr>
          <w:rFonts w:hint="eastAsia"/>
        </w:rPr>
      </w:pPr>
    </w:p>
    <w:p>
      <w:pPr>
        <w:pStyle w:val="6"/>
        <w:keepNext w:val="0"/>
        <w:keepLines w:val="0"/>
        <w:pageBreakBefore w:val="0"/>
        <w:widowControl w:val="0"/>
        <w:kinsoku/>
        <w:wordWrap/>
        <w:overflowPunct/>
        <w:topLinePunct w:val="0"/>
        <w:autoSpaceDE/>
        <w:autoSpaceDN/>
        <w:bidi w:val="0"/>
        <w:adjustRightInd/>
        <w:snapToGrid/>
        <w:spacing w:after="0" w:line="560" w:lineRule="exact"/>
        <w:ind w:firstLine="480" w:firstLineChars="200"/>
        <w:jc w:val="center"/>
        <w:textAlignment w:val="auto"/>
        <w:rPr>
          <w:rFonts w:hint="eastAsia" w:ascii="仿宋_GB2312" w:hAnsi="仿宋_GB2312" w:eastAsia="仿宋_GB2312" w:cs="仿宋_GB2312"/>
          <w:i w:val="0"/>
          <w:iCs w:val="0"/>
          <w:caps w:val="0"/>
          <w:color w:val="auto"/>
          <w:spacing w:val="0"/>
          <w:sz w:val="28"/>
          <w:szCs w:val="28"/>
          <w:shd w:val="clear" w:fill="FFFFFF"/>
          <w:lang w:val="en-US" w:eastAsia="zh-CN"/>
        </w:rPr>
      </w:pPr>
      <w:r>
        <w:rPr>
          <w:rFonts w:hint="eastAsia" w:ascii="黑体" w:hAnsi="黑体" w:eastAsia="黑体" w:cs="黑体"/>
          <w:sz w:val="24"/>
          <w:szCs w:val="24"/>
        </w:rPr>
        <w:t xml:space="preserve">图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SEQ 图 \* ARABIC </w:instrText>
      </w:r>
      <w:r>
        <w:rPr>
          <w:rFonts w:hint="eastAsia" w:ascii="黑体" w:hAnsi="黑体" w:eastAsia="黑体" w:cs="黑体"/>
          <w:sz w:val="24"/>
          <w:szCs w:val="24"/>
        </w:rPr>
        <w:fldChar w:fldCharType="separate"/>
      </w:r>
      <w:r>
        <w:rPr>
          <w:rFonts w:hint="eastAsia" w:ascii="黑体" w:hAnsi="黑体" w:eastAsia="黑体" w:cs="黑体"/>
          <w:sz w:val="24"/>
          <w:szCs w:val="24"/>
        </w:rPr>
        <w:t>19</w:t>
      </w:r>
      <w:r>
        <w:rPr>
          <w:rFonts w:hint="eastAsia" w:ascii="黑体" w:hAnsi="黑体" w:eastAsia="黑体" w:cs="黑体"/>
          <w:sz w:val="24"/>
          <w:szCs w:val="24"/>
        </w:rPr>
        <w:fldChar w:fldCharType="end"/>
      </w:r>
      <w:bookmarkStart w:id="294" w:name="_Toc25162"/>
      <w:bookmarkStart w:id="295" w:name="_Toc25230"/>
      <w:bookmarkStart w:id="296" w:name="_Toc31009"/>
      <w:r>
        <w:rPr>
          <w:rFonts w:hint="eastAsia" w:ascii="黑体" w:hAnsi="黑体" w:eastAsia="黑体" w:cs="黑体"/>
          <w:sz w:val="24"/>
          <w:szCs w:val="24"/>
          <w:lang w:val="en-US" w:eastAsia="zh-CN"/>
        </w:rPr>
        <w:t xml:space="preserve"> 南阳职业学院</w:t>
      </w:r>
      <w:r>
        <w:rPr>
          <w:rFonts w:hint="eastAsia" w:ascii="黑体" w:hAnsi="黑体" w:eastAsia="黑体" w:cs="黑体"/>
          <w:sz w:val="24"/>
          <w:szCs w:val="24"/>
        </w:rPr>
        <w:t>与广州湾缆先进制造研究院战略合作协议签约</w:t>
      </w:r>
      <w:r>
        <w:rPr>
          <w:rFonts w:hint="eastAsia" w:ascii="黑体" w:hAnsi="黑体" w:cs="黑体"/>
          <w:sz w:val="24"/>
          <w:szCs w:val="24"/>
          <w:lang w:val="en-US" w:eastAsia="zh-CN"/>
        </w:rPr>
        <w:t>仪式</w:t>
      </w:r>
      <w:bookmarkEnd w:id="294"/>
      <w:bookmarkEnd w:id="295"/>
      <w:bookmarkEnd w:id="29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pacing w:val="-20"/>
          <w:sz w:val="32"/>
          <w:szCs w:val="32"/>
          <w:lang w:val="en-US"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color w:val="000000"/>
          <w:sz w:val="32"/>
          <w:szCs w:val="32"/>
          <w:lang w:val="en-US" w:eastAsia="zh-CN"/>
        </w:rPr>
        <w:t>022年1月-5月，智能制造学院2020级机电一体化与机械设计与制造专业在蓝湾智谷（广东）职业技能公共实训中心进</w:t>
      </w:r>
      <w:r>
        <w:rPr>
          <w:rFonts w:hint="eastAsia" w:ascii="仿宋_GB2312" w:hAnsi="仿宋_GB2312" w:eastAsia="仿宋_GB2312" w:cs="仿宋_GB2312"/>
          <w:color w:val="000000"/>
          <w:spacing w:val="-20"/>
          <w:sz w:val="32"/>
          <w:szCs w:val="32"/>
          <w:lang w:val="en-US" w:eastAsia="zh-CN"/>
        </w:rPr>
        <w:t>行实习实训，开展企业课堂学习。</w:t>
      </w:r>
      <w:bookmarkStart w:id="297" w:name="_Toc18536_WPSOffice_Level3"/>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lang w:val="en-US" w:eastAsia="zh-CN"/>
        </w:rPr>
      </w:pPr>
      <w:r>
        <w:rPr>
          <w:rFonts w:hint="eastAsia"/>
          <w:lang w:val="en-US" w:eastAsia="zh-CN"/>
        </w:rPr>
        <w:t xml:space="preserve"> </w:t>
      </w:r>
    </w:p>
    <w:p>
      <w:pPr>
        <w:bidi w:val="0"/>
        <w:jc w:val="center"/>
        <w:rPr>
          <w:sz w:val="24"/>
          <w:szCs w:val="24"/>
        </w:rPr>
      </w:pPr>
      <w:r>
        <w:rPr>
          <w:sz w:val="24"/>
          <w:szCs w:val="24"/>
        </w:rPr>
        <w:drawing>
          <wp:inline distT="0" distB="0" distL="114300" distR="114300">
            <wp:extent cx="4904740" cy="3270885"/>
            <wp:effectExtent l="0" t="0" r="10160" b="5715"/>
            <wp:docPr id="48" name="图片 2" descr="81cf4d063eba9946fff14028262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descr="81cf4d063eba9946fff140282623177"/>
                    <pic:cNvPicPr>
                      <a:picLocks noChangeAspect="1"/>
                    </pic:cNvPicPr>
                  </pic:nvPicPr>
                  <pic:blipFill>
                    <a:blip r:embed="rId33"/>
                    <a:stretch>
                      <a:fillRect/>
                    </a:stretch>
                  </pic:blipFill>
                  <pic:spPr>
                    <a:xfrm>
                      <a:off x="0" y="0"/>
                      <a:ext cx="4904740" cy="3270885"/>
                    </a:xfrm>
                    <a:prstGeom prst="rect">
                      <a:avLst/>
                    </a:prstGeom>
                    <a:noFill/>
                    <a:ln>
                      <a:noFill/>
                    </a:ln>
                  </pic:spPr>
                </pic:pic>
              </a:graphicData>
            </a:graphic>
          </wp:inline>
        </w:drawing>
      </w:r>
    </w:p>
    <w:p>
      <w:pPr>
        <w:bidi w:val="0"/>
        <w:jc w:val="center"/>
        <w:rPr>
          <w:rFonts w:hint="eastAsia" w:ascii="黑体" w:hAnsi="黑体" w:eastAsia="黑体" w:cs="黑体"/>
          <w:sz w:val="24"/>
          <w:szCs w:val="24"/>
        </w:rPr>
      </w:pPr>
      <w:r>
        <w:rPr>
          <w:rFonts w:hint="eastAsia" w:ascii="黑体" w:hAnsi="黑体" w:eastAsia="黑体" w:cs="黑体"/>
          <w:sz w:val="24"/>
          <w:szCs w:val="24"/>
        </w:rPr>
        <w:t xml:space="preserve">图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SEQ 图 \* ARABIC </w:instrText>
      </w:r>
      <w:r>
        <w:rPr>
          <w:rFonts w:hint="eastAsia" w:ascii="黑体" w:hAnsi="黑体" w:eastAsia="黑体" w:cs="黑体"/>
          <w:sz w:val="24"/>
          <w:szCs w:val="24"/>
        </w:rPr>
        <w:fldChar w:fldCharType="separate"/>
      </w:r>
      <w:r>
        <w:rPr>
          <w:rFonts w:hint="eastAsia" w:ascii="黑体" w:hAnsi="黑体" w:eastAsia="黑体" w:cs="黑体"/>
          <w:sz w:val="24"/>
          <w:szCs w:val="24"/>
        </w:rPr>
        <w:t>20</w:t>
      </w:r>
      <w:r>
        <w:rPr>
          <w:rFonts w:hint="eastAsia" w:ascii="黑体" w:hAnsi="黑体" w:eastAsia="黑体" w:cs="黑体"/>
          <w:sz w:val="24"/>
          <w:szCs w:val="24"/>
        </w:rPr>
        <w:fldChar w:fldCharType="end"/>
      </w:r>
      <w:bookmarkStart w:id="298" w:name="_Toc4509"/>
      <w:bookmarkStart w:id="299" w:name="_Toc9140"/>
      <w:bookmarkStart w:id="300" w:name="_Toc10140"/>
      <w:r>
        <w:rPr>
          <w:rFonts w:hint="eastAsia" w:ascii="黑体" w:hAnsi="黑体" w:eastAsia="黑体" w:cs="黑体"/>
          <w:sz w:val="24"/>
          <w:szCs w:val="24"/>
          <w:lang w:val="en-US" w:eastAsia="zh-CN"/>
        </w:rPr>
        <w:t>智能制造在广东蓝湾智谷实习实训</w:t>
      </w:r>
      <w:bookmarkEnd w:id="298"/>
      <w:bookmarkEnd w:id="299"/>
      <w:bookmarkEnd w:id="300"/>
    </w:p>
    <w:p>
      <w:pPr>
        <w:pStyle w:val="5"/>
        <w:pageBreakBefore w:val="0"/>
        <w:widowControl w:val="0"/>
        <w:kinsoku/>
        <w:wordWrap/>
        <w:overflowPunct/>
        <w:topLinePunct w:val="0"/>
        <w:autoSpaceDE/>
        <w:autoSpaceDN/>
        <w:bidi w:val="0"/>
        <w:adjustRightInd/>
        <w:snapToGrid/>
        <w:spacing w:before="0" w:beforeLines="0" w:after="0" w:afterLines="0" w:line="560" w:lineRule="exact"/>
        <w:ind w:left="640" w:leftChars="305" w:firstLine="0" w:firstLineChars="0"/>
        <w:textAlignment w:val="auto"/>
        <w:outlineLvl w:val="1"/>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3.6.2共同制定标准，推动学徒制建设</w:t>
      </w:r>
      <w:bookmarkEnd w:id="297"/>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校始终坚持“崇尚一技之长，弘扬工匠精神”的育人观，深化产教融合体制机制改革，全面推进中国特色现代学徒制建设，构建产学深度合作的新型人才培养模式，培养高素质技术技能人才，形成具有南职特色的职业教育产教融合模式。为了深化产教融合、校企合作，着力探索校企联合招生、联合培养、双主体育人的长效机制，全面提升技术技能型人才的培养能力和水平。</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2022年5月12日学校组织开展了2022年校级现代学徒制示范点项目立项评审工作。经评审，确定数控技术、中药制药、软件技术为校级现代学徒制示范点建设专业；并推荐数控技术申报了2022 年河南省现代学徒制示范点建设专业。</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按照专业设置与产业需求对接、课程内容与职业标准对接、教学过程与生产过程对接的要求，校企共同研制高水平的现代学徒制专业教学、课程、实训条件建设等相关标准，做好现代学徒制的落地实施工作。鼓励各专业尝试推广双导师制度，推进校企分别设立兼职教师岗位和学徒指导岗位，尝试建立制订双导师选拔、培养、考核、激励等办法，加大学校与企业之间人员互聘共用、双向挂职锻炼和专业建设的力度，打造专兼结合的双导师团队。坚持德技并修、工学结合、知行合一，按照企业生产和学徒工作生活实际，尝试探索实施弹性学习时间和学分制管理，育训结合、工学交替，着力培养学生的专业精神、职业精神和工匠精神，提升学生的职业道德、职业技能和就业创业能力。</w:t>
      </w:r>
    </w:p>
    <w:p>
      <w:pPr>
        <w:pStyle w:val="6"/>
        <w:keepNext w:val="0"/>
        <w:keepLines w:val="0"/>
        <w:pageBreakBefore w:val="0"/>
        <w:widowControl w:val="0"/>
        <w:kinsoku/>
        <w:wordWrap/>
        <w:overflowPunct/>
        <w:topLinePunct w:val="0"/>
        <w:autoSpaceDE/>
        <w:autoSpaceDN/>
        <w:bidi w:val="0"/>
        <w:adjustRightInd/>
        <w:snapToGrid/>
        <w:spacing w:line="560" w:lineRule="exact"/>
        <w:ind w:firstLine="643" w:firstLineChars="200"/>
        <w:jc w:val="center"/>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rPr>
        <w:t xml:space="preserve">案例 </w:t>
      </w:r>
      <w:r>
        <w:rPr>
          <w:rFonts w:hint="eastAsia" w:ascii="楷体_GB2312" w:hAnsi="楷体_GB2312" w:eastAsia="楷体_GB2312" w:cs="楷体_GB2312"/>
          <w:b/>
          <w:bCs/>
          <w:sz w:val="32"/>
          <w:szCs w:val="32"/>
        </w:rPr>
        <w:fldChar w:fldCharType="begin"/>
      </w:r>
      <w:r>
        <w:rPr>
          <w:rFonts w:hint="eastAsia" w:ascii="楷体_GB2312" w:hAnsi="楷体_GB2312" w:eastAsia="楷体_GB2312" w:cs="楷体_GB2312"/>
          <w:b/>
          <w:bCs/>
          <w:sz w:val="32"/>
          <w:szCs w:val="32"/>
        </w:rPr>
        <w:instrText xml:space="preserve"> SEQ 案例 \* ARABIC </w:instrText>
      </w:r>
      <w:r>
        <w:rPr>
          <w:rFonts w:hint="eastAsia" w:ascii="楷体_GB2312" w:hAnsi="楷体_GB2312" w:eastAsia="楷体_GB2312" w:cs="楷体_GB2312"/>
          <w:b/>
          <w:bCs/>
          <w:sz w:val="32"/>
          <w:szCs w:val="32"/>
        </w:rPr>
        <w:fldChar w:fldCharType="separate"/>
      </w:r>
      <w:r>
        <w:rPr>
          <w:rFonts w:hint="eastAsia" w:ascii="楷体_GB2312" w:hAnsi="楷体_GB2312" w:eastAsia="楷体_GB2312" w:cs="楷体_GB2312"/>
          <w:b/>
          <w:bCs/>
          <w:sz w:val="32"/>
          <w:szCs w:val="32"/>
        </w:rPr>
        <w:t>9</w:t>
      </w:r>
      <w:r>
        <w:rPr>
          <w:rFonts w:hint="eastAsia" w:ascii="楷体_GB2312" w:hAnsi="楷体_GB2312" w:eastAsia="楷体_GB2312" w:cs="楷体_GB2312"/>
          <w:b/>
          <w:bCs/>
          <w:sz w:val="32"/>
          <w:szCs w:val="32"/>
        </w:rPr>
        <w:fldChar w:fldCharType="end"/>
      </w:r>
      <w:bookmarkStart w:id="301" w:name="_Toc23953"/>
      <w:bookmarkStart w:id="302" w:name="_Toc32498"/>
      <w:bookmarkStart w:id="303" w:name="_Toc21199"/>
      <w:bookmarkStart w:id="304" w:name="_Toc3633"/>
      <w:bookmarkStart w:id="305" w:name="_Toc8573"/>
      <w:bookmarkStart w:id="306" w:name="_Toc13682"/>
      <w:bookmarkStart w:id="307" w:name="_Toc1893"/>
      <w:r>
        <w:rPr>
          <w:rFonts w:hint="eastAsia" w:ascii="楷体_GB2312" w:hAnsi="楷体_GB2312" w:eastAsia="楷体_GB2312" w:cs="楷体_GB2312"/>
          <w:b/>
          <w:bCs/>
          <w:sz w:val="32"/>
          <w:szCs w:val="32"/>
          <w:lang w:val="en-US" w:eastAsia="zh-CN"/>
        </w:rPr>
        <w:t>智能制造学院坚持德技并修、育训结合双元育人</w:t>
      </w:r>
      <w:bookmarkEnd w:id="301"/>
      <w:bookmarkEnd w:id="302"/>
      <w:bookmarkEnd w:id="303"/>
      <w:bookmarkEnd w:id="304"/>
      <w:bookmarkEnd w:id="305"/>
      <w:bookmarkEnd w:id="306"/>
      <w:bookmarkEnd w:id="307"/>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eastAsia="zh-CN"/>
        </w:rPr>
        <w:t>为保证</w:t>
      </w:r>
      <w:r>
        <w:rPr>
          <w:rFonts w:hint="eastAsia" w:ascii="仿宋_GB2312" w:hAnsi="仿宋_GB2312" w:eastAsia="仿宋_GB2312" w:cs="仿宋_GB2312"/>
          <w:sz w:val="28"/>
          <w:szCs w:val="28"/>
          <w:highlight w:val="none"/>
          <w:lang w:val="en-US" w:eastAsia="zh-CN"/>
        </w:rPr>
        <w:t>机电一体化与智能制造专业</w:t>
      </w:r>
      <w:r>
        <w:rPr>
          <w:rFonts w:hint="eastAsia" w:ascii="仿宋_GB2312" w:hAnsi="仿宋_GB2312" w:eastAsia="仿宋_GB2312" w:cs="仿宋_GB2312"/>
          <w:sz w:val="28"/>
          <w:szCs w:val="28"/>
          <w:highlight w:val="none"/>
          <w:lang w:eastAsia="zh-CN"/>
        </w:rPr>
        <w:t>人才培养方案的顺利实施，结合学校现有条件，</w:t>
      </w:r>
      <w:r>
        <w:rPr>
          <w:rFonts w:hint="eastAsia" w:ascii="仿宋_GB2312" w:hAnsi="仿宋_GB2312" w:eastAsia="仿宋_GB2312" w:cs="仿宋_GB2312"/>
          <w:sz w:val="28"/>
          <w:szCs w:val="28"/>
          <w:highlight w:val="none"/>
          <w:lang w:val="en-US" w:eastAsia="zh-CN"/>
        </w:rPr>
        <w:t>与蓝湾智谷（广东）职业技能公共实训中心达</w:t>
      </w:r>
      <w:r>
        <w:rPr>
          <w:rFonts w:hint="eastAsia" w:ascii="仿宋_GB2312" w:hAnsi="仿宋_GB2312" w:eastAsia="仿宋_GB2312" w:cs="仿宋_GB2312"/>
          <w:sz w:val="28"/>
          <w:szCs w:val="28"/>
          <w:highlight w:val="none"/>
          <w:lang w:eastAsia="zh-CN"/>
        </w:rPr>
        <w:t>成校企合作协议，派送</w:t>
      </w:r>
      <w:r>
        <w:rPr>
          <w:rFonts w:hint="eastAsia" w:ascii="仿宋_GB2312" w:hAnsi="仿宋_GB2312" w:eastAsia="仿宋_GB2312" w:cs="仿宋_GB2312"/>
          <w:sz w:val="28"/>
          <w:szCs w:val="28"/>
          <w:highlight w:val="none"/>
          <w:lang w:val="en-US" w:eastAsia="zh-CN"/>
        </w:rPr>
        <w:t>2020级机电一体化与智能制造专业</w:t>
      </w:r>
      <w:r>
        <w:rPr>
          <w:rFonts w:hint="eastAsia" w:ascii="仿宋_GB2312" w:hAnsi="仿宋_GB2312" w:eastAsia="仿宋_GB2312" w:cs="仿宋_GB2312"/>
          <w:sz w:val="28"/>
          <w:szCs w:val="28"/>
          <w:highlight w:val="none"/>
          <w:lang w:eastAsia="zh-CN"/>
        </w:rPr>
        <w:t>专业学生赴</w:t>
      </w:r>
      <w:r>
        <w:rPr>
          <w:rFonts w:hint="eastAsia" w:ascii="仿宋_GB2312" w:hAnsi="仿宋_GB2312" w:eastAsia="仿宋_GB2312" w:cs="仿宋_GB2312"/>
          <w:sz w:val="28"/>
          <w:szCs w:val="28"/>
          <w:highlight w:val="none"/>
          <w:lang w:val="en-US" w:eastAsia="zh-CN"/>
        </w:rPr>
        <w:t>蓝湾智谷（广东）职业技能公共实训中心</w:t>
      </w:r>
      <w:r>
        <w:rPr>
          <w:rFonts w:hint="eastAsia" w:ascii="仿宋_GB2312" w:hAnsi="仿宋_GB2312" w:eastAsia="仿宋_GB2312" w:cs="仿宋_GB2312"/>
          <w:sz w:val="28"/>
          <w:szCs w:val="28"/>
          <w:highlight w:val="none"/>
          <w:lang w:eastAsia="zh-CN"/>
        </w:rPr>
        <w:t>完成相关课程。在</w:t>
      </w:r>
      <w:r>
        <w:rPr>
          <w:rFonts w:hint="eastAsia" w:ascii="仿宋_GB2312" w:hAnsi="仿宋_GB2312" w:eastAsia="仿宋_GB2312" w:cs="仿宋_GB2312"/>
          <w:sz w:val="28"/>
          <w:szCs w:val="28"/>
          <w:highlight w:val="none"/>
          <w:lang w:val="en-US" w:eastAsia="zh-CN"/>
        </w:rPr>
        <w:t>蓝湾智谷（广东）职业技能公共实训中心</w:t>
      </w:r>
      <w:r>
        <w:rPr>
          <w:rFonts w:hint="eastAsia" w:ascii="仿宋_GB2312" w:hAnsi="仿宋_GB2312" w:eastAsia="仿宋_GB2312" w:cs="仿宋_GB2312"/>
          <w:sz w:val="28"/>
          <w:szCs w:val="28"/>
          <w:highlight w:val="none"/>
          <w:lang w:eastAsia="zh-CN"/>
        </w:rPr>
        <w:t>进行综合实习，通过实习熟练掌握</w:t>
      </w:r>
      <w:r>
        <w:rPr>
          <w:rFonts w:hint="eastAsia" w:ascii="仿宋_GB2312" w:hAnsi="仿宋_GB2312" w:eastAsia="仿宋_GB2312" w:cs="仿宋_GB2312"/>
          <w:sz w:val="28"/>
          <w:szCs w:val="28"/>
          <w:highlight w:val="none"/>
          <w:lang w:val="en-US" w:eastAsia="zh-CN"/>
        </w:rPr>
        <w:t>产线机械原理、产线拆装</w:t>
      </w:r>
      <w:r>
        <w:rPr>
          <w:rFonts w:hint="eastAsia" w:ascii="仿宋_GB2312" w:hAnsi="仿宋_GB2312" w:eastAsia="仿宋_GB2312" w:cs="仿宋_GB2312"/>
          <w:sz w:val="28"/>
          <w:szCs w:val="28"/>
          <w:highlight w:val="none"/>
          <w:lang w:eastAsia="zh-CN"/>
        </w:rPr>
        <w:t>知识、</w:t>
      </w:r>
      <w:r>
        <w:rPr>
          <w:rFonts w:hint="eastAsia" w:ascii="仿宋_GB2312" w:hAnsi="仿宋_GB2312" w:eastAsia="仿宋_GB2312" w:cs="仿宋_GB2312"/>
          <w:sz w:val="28"/>
          <w:szCs w:val="28"/>
          <w:highlight w:val="none"/>
          <w:lang w:val="en-US" w:eastAsia="zh-CN"/>
        </w:rPr>
        <w:t>Solidworks综合应用、工业机器人编程知识</w:t>
      </w:r>
      <w:r>
        <w:rPr>
          <w:rFonts w:hint="eastAsia" w:ascii="仿宋_GB2312" w:hAnsi="仿宋_GB2312" w:eastAsia="仿宋_GB2312" w:cs="仿宋_GB2312"/>
          <w:sz w:val="28"/>
          <w:szCs w:val="28"/>
          <w:highlight w:val="none"/>
          <w:lang w:eastAsia="zh-CN"/>
        </w:rPr>
        <w:t>。课程着重培养和开发学生实践操作能力与工作技巧，基于各理论课程知识，结合参与</w:t>
      </w:r>
      <w:r>
        <w:rPr>
          <w:rFonts w:hint="eastAsia" w:ascii="仿宋_GB2312" w:hAnsi="仿宋_GB2312" w:eastAsia="仿宋_GB2312" w:cs="仿宋_GB2312"/>
          <w:sz w:val="28"/>
          <w:szCs w:val="28"/>
          <w:highlight w:val="none"/>
          <w:lang w:val="en-US" w:eastAsia="zh-CN"/>
        </w:rPr>
        <w:t>机电一体化与智能制造</w:t>
      </w:r>
      <w:r>
        <w:rPr>
          <w:rFonts w:hint="eastAsia" w:ascii="仿宋_GB2312" w:hAnsi="仿宋_GB2312" w:eastAsia="仿宋_GB2312" w:cs="仿宋_GB2312"/>
          <w:sz w:val="28"/>
          <w:szCs w:val="28"/>
          <w:highlight w:val="none"/>
          <w:lang w:eastAsia="zh-CN"/>
        </w:rPr>
        <w:t>的实践工作，理论联系实际，构建起完整的专业知识、专业技能体系，提高学生的综合专业素质。</w:t>
      </w:r>
    </w:p>
    <w:p>
      <w:pPr>
        <w:pStyle w:val="2"/>
        <w:rPr>
          <w:rFonts w:hint="eastAsia" w:ascii="仿宋_GB2312" w:hAnsi="仿宋_GB2312" w:eastAsia="仿宋_GB2312" w:cs="仿宋_GB2312"/>
          <w:sz w:val="32"/>
          <w:szCs w:val="32"/>
          <w:highlight w:val="none"/>
          <w:lang w:eastAsia="zh-CN"/>
        </w:rPr>
      </w:pPr>
      <w:r>
        <w:rPr>
          <w:rFonts w:hint="eastAsia" w:eastAsia="黑体" w:asciiTheme="majorHAnsi" w:hAnsiTheme="majorHAnsi" w:cstheme="majorBidi"/>
          <w:bCs/>
          <w:kern w:val="2"/>
          <w:sz w:val="32"/>
          <w:szCs w:val="32"/>
          <w:lang w:val="en-US" w:eastAsia="zh-CN" w:bidi="ar-SA"/>
        </w:rPr>
        <mc:AlternateContent>
          <mc:Choice Requires="wpg">
            <w:drawing>
              <wp:inline distT="0" distB="0" distL="114300" distR="114300">
                <wp:extent cx="5579745" cy="2879725"/>
                <wp:effectExtent l="0" t="0" r="8255" b="3175"/>
                <wp:docPr id="63" name="组合 63"/>
                <wp:cNvGraphicFramePr/>
                <a:graphic xmlns:a="http://schemas.openxmlformats.org/drawingml/2006/main">
                  <a:graphicData uri="http://schemas.microsoft.com/office/word/2010/wordprocessingGroup">
                    <wpg:wgp>
                      <wpg:cNvGrpSpPr/>
                      <wpg:grpSpPr>
                        <a:xfrm>
                          <a:off x="0" y="0"/>
                          <a:ext cx="5579745" cy="2879725"/>
                          <a:chOff x="3512" y="919333"/>
                          <a:chExt cx="8153" cy="3042"/>
                        </a:xfrm>
                      </wpg:grpSpPr>
                      <pic:pic xmlns:pic="http://schemas.openxmlformats.org/drawingml/2006/picture">
                        <pic:nvPicPr>
                          <pic:cNvPr id="71" name="图片 6" descr="4486a8227bd480b40cddcb3f672a1f1"/>
                          <pic:cNvPicPr>
                            <a:picLocks noChangeAspect="1"/>
                          </pic:cNvPicPr>
                        </pic:nvPicPr>
                        <pic:blipFill>
                          <a:blip r:embed="rId34"/>
                          <a:stretch>
                            <a:fillRect/>
                          </a:stretch>
                        </pic:blipFill>
                        <pic:spPr>
                          <a:xfrm>
                            <a:off x="7448" y="919333"/>
                            <a:ext cx="4217" cy="3038"/>
                          </a:xfrm>
                          <a:prstGeom prst="rect">
                            <a:avLst/>
                          </a:prstGeom>
                          <a:noFill/>
                          <a:ln>
                            <a:noFill/>
                          </a:ln>
                        </pic:spPr>
                      </pic:pic>
                      <pic:pic xmlns:pic="http://schemas.openxmlformats.org/drawingml/2006/picture">
                        <pic:nvPicPr>
                          <pic:cNvPr id="47" name="图片 5" descr="947597e1b499f35e185fc8eb9d56235"/>
                          <pic:cNvPicPr>
                            <a:picLocks noChangeAspect="1"/>
                          </pic:cNvPicPr>
                        </pic:nvPicPr>
                        <pic:blipFill>
                          <a:blip r:embed="rId35"/>
                          <a:stretch>
                            <a:fillRect/>
                          </a:stretch>
                        </pic:blipFill>
                        <pic:spPr>
                          <a:xfrm>
                            <a:off x="3512" y="919333"/>
                            <a:ext cx="3940" cy="3042"/>
                          </a:xfrm>
                          <a:prstGeom prst="rect">
                            <a:avLst/>
                          </a:prstGeom>
                          <a:noFill/>
                          <a:ln>
                            <a:noFill/>
                          </a:ln>
                        </pic:spPr>
                      </pic:pic>
                    </wpg:wgp>
                  </a:graphicData>
                </a:graphic>
              </wp:inline>
            </w:drawing>
          </mc:Choice>
          <mc:Fallback>
            <w:pict>
              <v:group id="_x0000_s1026" o:spid="_x0000_s1026" o:spt="203" style="height:226.75pt;width:439.35pt;" coordorigin="3512,919333" coordsize="8153,3042" o:gfxdata="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BmUu8m9AAAApwEAABkAAABkcnMvX3Jl&#10;bHMvZTJvRG9jLnhtbC5yZWxzvZDLCsIwEEX3gv8QZm/TdiEipm5EcCv6AUMyTaPNgySK/r0BQRQE&#10;dy5nhnvuYVbrmx3ZlWIy3gloqhoYOemVcVrA8bCdLYCljE7h6B0JuFOCdTedrPY0Yi6hNJiQWKG4&#10;JGDIOSw5T3Igi6nygVy59D5azGWMmgeUZ9TE27qe8/jOgO6DyXZKQNypFtjhHkrzb7bveyNp4+XF&#10;kstfKrixpbsAMWrKAiwpg89lW50CaeDfJZr/SDQvCf7x3u4B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">
                <o:lock v:ext="edit" aspectratio="f"/>
                <v:shape id="图片 6" o:spid="_x0000_s1026" o:spt="75" alt="4486a8227bd480b40cddcb3f672a1f1" type="#_x0000_t75" style="position:absolute;left:7448;top:919333;height:3038;width:4217;" filled="f" o:preferrelative="t" stroked="f" coordsize="21600,21600" o:gfxdata="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CVwg7sAAADb&#10;AAAADwAAAAAAAAABACAAAAAiAAAAZHJzL2Rvd25yZXYueG1sUEsBAhQAFAAAAAgAh07iQDMvBZ47&#10;AAAAOQAAABAAAAAAAAAAAQAgAAAACgEAAGRycy9zaGFwZXhtbC54bWxQSwUGAAAAAAYABgBbAQAA&#10;tAMAAAAA&#10;">
                  <v:fill on="f" focussize="0,0"/>
                  <v:stroke on="f"/>
                  <v:imagedata r:id="rId34" o:title=""/>
                  <o:lock v:ext="edit" aspectratio="t"/>
                </v:shape>
                <v:shape id="图片 5" o:spid="_x0000_s1026" o:spt="75" alt="947597e1b499f35e185fc8eb9d56235" type="#_x0000_t75" style="position:absolute;left:3512;top:919333;height:3042;width:3940;" filled="f" o:preferrelative="t" stroked="f" coordsize="21600,21600" o:gfxdata="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ACjCugAAANsA&#10;AAAPAAAAAAAAAAEAIAAAACIAAABkcnMvZG93bnJldi54bWxQSwECFAAUAAAACACHTuJAMy8FnjsA&#10;AAA5AAAAEAAAAAAAAAABACAAAAAJAQAAZHJzL3NoYXBleG1sLnhtbFBLBQYAAAAABgAGAFsBAACz&#10;AwAAAAA=&#10;">
                  <v:fill on="f" focussize="0,0"/>
                  <v:stroke on="f"/>
                  <v:imagedata r:id="rId35" o:title=""/>
                  <o:lock v:ext="edit" aspectratio="t"/>
                </v:shape>
                <w10:wrap type="none"/>
                <w10:anchorlock/>
              </v:group>
            </w:pict>
          </mc:Fallback>
        </mc:AlternateContent>
      </w:r>
    </w:p>
    <w:p>
      <w:pPr>
        <w:bidi w:val="0"/>
        <w:jc w:val="center"/>
        <w:rPr>
          <w:rFonts w:hint="eastAsia" w:ascii="楷体_GB2312" w:hAnsi="楷体_GB2312" w:eastAsia="楷体_GB2312" w:cs="楷体_GB2312"/>
          <w:b/>
          <w:bCs w:val="0"/>
          <w:lang w:val="en-US" w:eastAsia="zh-CN"/>
        </w:rPr>
      </w:pPr>
      <w:r>
        <w:rPr>
          <w:rFonts w:hint="eastAsia" w:ascii="黑体" w:hAnsi="黑体" w:eastAsia="黑体" w:cs="黑体"/>
          <w:sz w:val="24"/>
          <w:szCs w:val="24"/>
        </w:rPr>
        <w:t xml:space="preserve">图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SEQ 图 \* ARABIC </w:instrText>
      </w:r>
      <w:r>
        <w:rPr>
          <w:rFonts w:hint="eastAsia" w:ascii="黑体" w:hAnsi="黑体" w:eastAsia="黑体" w:cs="黑体"/>
          <w:sz w:val="24"/>
          <w:szCs w:val="24"/>
        </w:rPr>
        <w:fldChar w:fldCharType="separate"/>
      </w:r>
      <w:r>
        <w:rPr>
          <w:rFonts w:hint="eastAsia" w:ascii="黑体" w:hAnsi="黑体" w:eastAsia="黑体" w:cs="黑体"/>
          <w:sz w:val="24"/>
          <w:szCs w:val="24"/>
        </w:rPr>
        <w:t>21</w:t>
      </w:r>
      <w:r>
        <w:rPr>
          <w:rFonts w:hint="eastAsia" w:ascii="黑体" w:hAnsi="黑体" w:eastAsia="黑体" w:cs="黑体"/>
          <w:sz w:val="24"/>
          <w:szCs w:val="24"/>
        </w:rPr>
        <w:fldChar w:fldCharType="end"/>
      </w:r>
      <w:bookmarkStart w:id="308" w:name="_Toc18711"/>
      <w:bookmarkStart w:id="309" w:name="_Toc29259"/>
      <w:bookmarkStart w:id="310" w:name="_Toc27899"/>
      <w:bookmarkStart w:id="311" w:name="_Toc31366"/>
      <w:bookmarkStart w:id="312" w:name="_Toc10867"/>
      <w:bookmarkStart w:id="313" w:name="_Toc32637"/>
      <w:bookmarkStart w:id="314" w:name="_Toc8290"/>
      <w:bookmarkStart w:id="315" w:name="_Toc26051"/>
      <w:bookmarkStart w:id="316" w:name="_Toc9091"/>
      <w:bookmarkStart w:id="317" w:name="_Toc21262"/>
      <w:r>
        <w:rPr>
          <w:rFonts w:hint="eastAsia" w:ascii="黑体" w:hAnsi="黑体" w:eastAsia="黑体" w:cs="黑体"/>
          <w:sz w:val="24"/>
          <w:szCs w:val="24"/>
          <w:lang w:val="en-US" w:eastAsia="zh-CN"/>
        </w:rPr>
        <w:t>智能制造技术学院在广东蓝湾智谷实习实训</w:t>
      </w:r>
      <w:bookmarkEnd w:id="308"/>
      <w:bookmarkEnd w:id="309"/>
      <w:bookmarkEnd w:id="310"/>
      <w:bookmarkEnd w:id="311"/>
      <w:bookmarkEnd w:id="312"/>
      <w:bookmarkEnd w:id="313"/>
      <w:bookmarkEnd w:id="314"/>
      <w:bookmarkEnd w:id="315"/>
      <w:bookmarkEnd w:id="316"/>
      <w:bookmarkEnd w:id="317"/>
    </w:p>
    <w:p>
      <w:pPr>
        <w:pStyle w:val="4"/>
        <w:pageBreakBefore w:val="0"/>
        <w:widowControl w:val="0"/>
        <w:kinsoku/>
        <w:wordWrap/>
        <w:overflowPunct/>
        <w:topLinePunct w:val="0"/>
        <w:autoSpaceDE/>
        <w:autoSpaceDN/>
        <w:bidi w:val="0"/>
        <w:adjustRightInd/>
        <w:snapToGrid/>
        <w:spacing w:line="560" w:lineRule="exact"/>
        <w:textAlignment w:val="auto"/>
        <w:outlineLvl w:val="0"/>
        <w:rPr>
          <w:rFonts w:hint="eastAsia" w:ascii="楷体_GB2312" w:hAnsi="楷体_GB2312" w:eastAsia="楷体_GB2312" w:cs="楷体_GB2312"/>
          <w:b/>
          <w:bCs w:val="0"/>
          <w:lang w:val="en-US" w:eastAsia="zh-CN"/>
        </w:rPr>
      </w:pPr>
      <w:bookmarkStart w:id="318" w:name="_Toc17309"/>
      <w:r>
        <w:rPr>
          <w:rFonts w:hint="eastAsia" w:ascii="楷体_GB2312" w:hAnsi="楷体_GB2312" w:eastAsia="楷体_GB2312" w:cs="楷体_GB2312"/>
          <w:b/>
          <w:bCs w:val="0"/>
          <w:lang w:val="en-US" w:eastAsia="zh-CN"/>
        </w:rPr>
        <w:t>3.7 实践教学</w:t>
      </w:r>
      <w:bookmarkEnd w:id="318"/>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实践教学是加强学生理论联系实际，提高学生综合素质的重要教学环节。本</w:t>
      </w:r>
      <w:r>
        <w:rPr>
          <w:rFonts w:hint="eastAsia" w:ascii="仿宋_GB2312" w:eastAsia="仿宋_GB2312"/>
          <w:sz w:val="32"/>
          <w:szCs w:val="32"/>
          <w:lang w:val="en-US" w:eastAsia="zh-CN"/>
        </w:rPr>
        <w:t>年度</w:t>
      </w:r>
      <w:r>
        <w:rPr>
          <w:rFonts w:hint="eastAsia" w:ascii="仿宋_GB2312" w:eastAsia="仿宋_GB2312"/>
          <w:sz w:val="32"/>
          <w:szCs w:val="32"/>
        </w:rPr>
        <w:t>严格执行</w:t>
      </w:r>
      <w:r>
        <w:rPr>
          <w:rFonts w:hint="eastAsia" w:ascii="仿宋_GB2312" w:eastAsia="仿宋_GB2312"/>
          <w:sz w:val="32"/>
          <w:szCs w:val="32"/>
          <w:lang w:val="en-US" w:eastAsia="zh-CN"/>
        </w:rPr>
        <w:t>2019版和2021版</w:t>
      </w:r>
      <w:r>
        <w:rPr>
          <w:rFonts w:hint="eastAsia" w:ascii="仿宋_GB2312" w:eastAsia="仿宋_GB2312"/>
          <w:sz w:val="32"/>
          <w:szCs w:val="32"/>
        </w:rPr>
        <w:t>人才培养方案中的实践教学计划</w:t>
      </w:r>
      <w:r>
        <w:rPr>
          <w:rFonts w:hint="eastAsia" w:ascii="仿宋_GB2312" w:eastAsia="仿宋_GB2312"/>
          <w:sz w:val="32"/>
          <w:szCs w:val="32"/>
          <w:lang w:eastAsia="zh-CN"/>
        </w:rPr>
        <w:t>，</w:t>
      </w:r>
      <w:r>
        <w:rPr>
          <w:rFonts w:hint="eastAsia" w:ascii="仿宋_GB2312" w:eastAsia="仿宋_GB2312"/>
          <w:sz w:val="32"/>
          <w:szCs w:val="32"/>
        </w:rPr>
        <w:t>根据</w:t>
      </w:r>
      <w:r>
        <w:rPr>
          <w:rFonts w:hint="eastAsia" w:ascii="仿宋_GB2312" w:eastAsia="仿宋_GB2312"/>
          <w:sz w:val="32"/>
          <w:szCs w:val="32"/>
          <w:lang w:val="en-US" w:eastAsia="zh-CN"/>
        </w:rPr>
        <w:t>2019版和2021版</w:t>
      </w:r>
      <w:r>
        <w:rPr>
          <w:rFonts w:hint="eastAsia" w:ascii="仿宋_GB2312" w:eastAsia="仿宋_GB2312"/>
          <w:sz w:val="32"/>
          <w:szCs w:val="32"/>
        </w:rPr>
        <w:t>专业人才培养方案制订实践教学计划，通过实施抽查等督促手段，保证实践教学任务落到实处</w:t>
      </w:r>
      <w:r>
        <w:rPr>
          <w:rFonts w:hint="eastAsia" w:ascii="仿宋_GB2312" w:eastAsia="仿宋_GB2312"/>
          <w:sz w:val="32"/>
          <w:szCs w:val="32"/>
          <w:lang w:eastAsia="zh-CN"/>
        </w:rPr>
        <w:t>，</w:t>
      </w:r>
      <w:r>
        <w:rPr>
          <w:rFonts w:hint="eastAsia" w:ascii="仿宋_GB2312" w:eastAsia="仿宋_GB2312"/>
          <w:sz w:val="32"/>
          <w:szCs w:val="32"/>
          <w:lang w:val="en-US" w:eastAsia="zh-CN"/>
        </w:rPr>
        <w:t>切实</w:t>
      </w:r>
      <w:r>
        <w:rPr>
          <w:rFonts w:hint="eastAsia" w:ascii="仿宋_GB2312" w:eastAsia="仿宋_GB2312"/>
          <w:sz w:val="32"/>
          <w:szCs w:val="32"/>
        </w:rPr>
        <w:t>加强</w:t>
      </w:r>
      <w:r>
        <w:rPr>
          <w:rFonts w:hint="eastAsia" w:ascii="仿宋_GB2312" w:eastAsia="仿宋_GB2312"/>
          <w:sz w:val="32"/>
          <w:szCs w:val="32"/>
          <w:lang w:val="en-US" w:eastAsia="zh-CN"/>
        </w:rPr>
        <w:t>了</w:t>
      </w:r>
      <w:r>
        <w:rPr>
          <w:rFonts w:hint="eastAsia" w:ascii="仿宋_GB2312" w:eastAsia="仿宋_GB2312"/>
          <w:sz w:val="32"/>
          <w:szCs w:val="32"/>
        </w:rPr>
        <w:t xml:space="preserve">实践教学过程管理。进一步完善和健全实践教学过程管理的各种规范文件，在实践教学内容、过程、指导、考核、安全保障等方面采用科学合理便于操作的方式，建立起简单有效的信息反馈机制与质量监控体系。 </w:t>
      </w:r>
    </w:p>
    <w:p>
      <w:pPr>
        <w:pStyle w:val="5"/>
        <w:pageBreakBefore w:val="0"/>
        <w:widowControl w:val="0"/>
        <w:kinsoku/>
        <w:wordWrap/>
        <w:overflowPunct/>
        <w:topLinePunct w:val="0"/>
        <w:autoSpaceDE/>
        <w:autoSpaceDN/>
        <w:bidi w:val="0"/>
        <w:adjustRightInd/>
        <w:snapToGrid/>
        <w:spacing w:before="0" w:beforeLines="0" w:after="0" w:afterLines="0" w:line="560" w:lineRule="exact"/>
        <w:textAlignment w:val="auto"/>
        <w:outlineLvl w:val="1"/>
        <w:rPr>
          <w:rFonts w:hint="eastAsia" w:ascii="仿宋_GB2312" w:hAnsi="仿宋_GB2312" w:eastAsia="仿宋_GB2312" w:cs="仿宋_GB2312"/>
        </w:rPr>
      </w:pPr>
      <w:r>
        <w:rPr>
          <w:rFonts w:hint="eastAsia" w:ascii="仿宋_GB2312" w:hAnsi="仿宋_GB2312" w:eastAsia="仿宋_GB2312" w:cs="仿宋_GB2312"/>
          <w:lang w:val="en-US" w:eastAsia="zh-CN"/>
        </w:rPr>
        <w:t xml:space="preserve">   3.7.1 </w:t>
      </w:r>
      <w:r>
        <w:rPr>
          <w:rFonts w:hint="eastAsia" w:ascii="仿宋_GB2312" w:hAnsi="仿宋_GB2312" w:eastAsia="仿宋_GB2312" w:cs="仿宋_GB2312"/>
        </w:rPr>
        <w:t>校内实验（实训）室建设</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420" w:firstLineChars="200"/>
        <w:textAlignment w:val="auto"/>
        <w:rPr>
          <w:rFonts w:hint="eastAsia" w:ascii="仿宋_GB2312" w:eastAsia="仿宋_GB2312"/>
          <w:sz w:val="32"/>
          <w:szCs w:val="32"/>
          <w:lang w:eastAsia="zh-CN"/>
        </w:rPr>
      </w:pPr>
      <w:r>
        <w:rPr>
          <w:rFonts w:hint="eastAsia"/>
          <w:lang w:val="en-US" w:eastAsia="zh-CN"/>
        </w:rPr>
        <w:t xml:space="preserve"> </w:t>
      </w:r>
      <w:r>
        <w:rPr>
          <w:rFonts w:hint="eastAsia" w:ascii="仿宋_GB2312" w:eastAsia="仿宋_GB2312"/>
          <w:sz w:val="32"/>
          <w:szCs w:val="32"/>
        </w:rPr>
        <w:t>学校加强实验实训条件建设</w:t>
      </w:r>
      <w:r>
        <w:rPr>
          <w:rFonts w:hint="eastAsia" w:ascii="仿宋_GB2312" w:eastAsia="仿宋_GB2312"/>
          <w:sz w:val="32"/>
          <w:szCs w:val="32"/>
          <w:lang w:eastAsia="zh-CN"/>
        </w:rPr>
        <w:t>，</w:t>
      </w:r>
      <w:r>
        <w:rPr>
          <w:rFonts w:hint="eastAsia" w:ascii="仿宋_GB2312" w:eastAsia="仿宋_GB2312"/>
          <w:sz w:val="32"/>
          <w:szCs w:val="32"/>
        </w:rPr>
        <w:t>合理安排实验实训室建设计划，稳步推进实验实训室建设</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仿宋_GB2312" w:eastAsia="仿宋_GB2312"/>
          <w:sz w:val="32"/>
          <w:szCs w:val="32"/>
          <w:lang w:val="en-US" w:eastAsia="zh-CN"/>
        </w:rPr>
      </w:pPr>
      <w:r>
        <w:rPr>
          <w:rFonts w:hint="eastAsia" w:ascii="仿宋_GB2312" w:eastAsia="仿宋_GB2312"/>
          <w:sz w:val="32"/>
          <w:szCs w:val="32"/>
          <w:lang w:val="en-US" w:eastAsia="zh-CN"/>
        </w:rPr>
        <w:t>1.2022年度实验室建设与立项</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按照工作计划和要求，</w:t>
      </w:r>
      <w:r>
        <w:rPr>
          <w:rFonts w:hint="eastAsia" w:ascii="仿宋_GB2312" w:hAnsi="仿宋_GB2312" w:eastAsia="仿宋_GB2312" w:cs="仿宋_GB2312"/>
          <w:sz w:val="32"/>
          <w:szCs w:val="32"/>
          <w:lang w:val="en-US" w:eastAsia="zh-CN"/>
        </w:rPr>
        <w:t>2022年新建设了</w:t>
      </w:r>
      <w:r>
        <w:rPr>
          <w:rFonts w:hint="eastAsia" w:ascii="仿宋_GB2312" w:hAnsi="仿宋_GB2312" w:eastAsia="仿宋_GB2312" w:cs="仿宋_GB2312"/>
          <w:sz w:val="32"/>
          <w:szCs w:val="32"/>
          <w:highlight w:val="none"/>
          <w:lang w:eastAsia="zh-CN"/>
        </w:rPr>
        <w:t>智慧教室</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三笔字实训室</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同时2022年新增</w:t>
      </w:r>
      <w:r>
        <w:rPr>
          <w:rFonts w:hint="eastAsia" w:ascii="仿宋_GB2312" w:hAnsi="仿宋_GB2312" w:eastAsia="仿宋_GB2312" w:cs="仿宋_GB2312"/>
          <w:sz w:val="32"/>
          <w:szCs w:val="32"/>
        </w:rPr>
        <w:t>立项实验实训室</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个</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highlight w:val="none"/>
        </w:rPr>
        <w:t>建设经费</w:t>
      </w:r>
      <w:r>
        <w:rPr>
          <w:rFonts w:hint="eastAsia" w:ascii="仿宋_GB2312" w:hAnsi="仿宋_GB2312" w:eastAsia="仿宋_GB2312" w:cs="仿宋_GB2312"/>
          <w:sz w:val="32"/>
          <w:szCs w:val="32"/>
          <w:highlight w:val="none"/>
          <w:lang w:val="en-US" w:eastAsia="zh-CN"/>
        </w:rPr>
        <w:t>338.7277</w:t>
      </w:r>
      <w:r>
        <w:rPr>
          <w:rFonts w:hint="eastAsia" w:ascii="仿宋_GB2312" w:hAnsi="仿宋_GB2312" w:eastAsia="仿宋_GB2312" w:cs="仿宋_GB2312"/>
          <w:sz w:val="32"/>
          <w:szCs w:val="32"/>
          <w:highlight w:val="none"/>
        </w:rPr>
        <w:t>万元</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lang w:val="en-US" w:eastAsia="zh-CN"/>
        </w:rPr>
        <w:t>较好</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满足了教学和实训的需求。</w:t>
      </w:r>
    </w:p>
    <w:p>
      <w:pPr>
        <w:bidi w:val="0"/>
        <w:jc w:val="center"/>
        <w:rPr>
          <w:rFonts w:hint="eastAsia" w:ascii="黑体" w:hAnsi="黑体" w:eastAsia="黑体" w:cs="黑体"/>
          <w:sz w:val="28"/>
          <w:szCs w:val="28"/>
        </w:rPr>
      </w:pPr>
      <w:r>
        <w:rPr>
          <w:rFonts w:hint="eastAsia" w:ascii="黑体" w:hAnsi="黑体" w:eastAsia="黑体" w:cs="黑体"/>
          <w:sz w:val="28"/>
          <w:szCs w:val="28"/>
        </w:rPr>
        <w:t>表</w:t>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SEQ 表 \* ARABIC </w:instrText>
      </w:r>
      <w:r>
        <w:rPr>
          <w:rFonts w:hint="eastAsia" w:ascii="黑体" w:hAnsi="黑体" w:eastAsia="黑体" w:cs="黑体"/>
          <w:sz w:val="28"/>
          <w:szCs w:val="28"/>
        </w:rPr>
        <w:fldChar w:fldCharType="separate"/>
      </w:r>
      <w:r>
        <w:rPr>
          <w:rFonts w:hint="eastAsia" w:ascii="黑体" w:hAnsi="黑体" w:eastAsia="黑体" w:cs="黑体"/>
          <w:sz w:val="28"/>
          <w:szCs w:val="28"/>
        </w:rPr>
        <w:t>15</w:t>
      </w:r>
      <w:r>
        <w:rPr>
          <w:rFonts w:hint="eastAsia" w:ascii="黑体" w:hAnsi="黑体" w:eastAsia="黑体" w:cs="黑体"/>
          <w:sz w:val="28"/>
          <w:szCs w:val="28"/>
        </w:rPr>
        <w:fldChar w:fldCharType="end"/>
      </w:r>
      <w:bookmarkStart w:id="319" w:name="_Toc26971"/>
      <w:bookmarkStart w:id="320" w:name="_Toc3594"/>
      <w:bookmarkStart w:id="321" w:name="_Toc3238"/>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202</w:t>
      </w:r>
      <w:r>
        <w:rPr>
          <w:rFonts w:hint="eastAsia" w:ascii="黑体" w:hAnsi="黑体" w:eastAsia="黑体" w:cs="黑体"/>
          <w:sz w:val="28"/>
          <w:szCs w:val="28"/>
          <w:lang w:val="en-US" w:eastAsia="zh-CN"/>
        </w:rPr>
        <w:t>2</w:t>
      </w:r>
      <w:r>
        <w:rPr>
          <w:rFonts w:hint="eastAsia" w:ascii="黑体" w:hAnsi="黑体" w:eastAsia="黑体" w:cs="黑体"/>
          <w:sz w:val="28"/>
          <w:szCs w:val="28"/>
        </w:rPr>
        <w:t>年立项实验（实训）室一览表</w:t>
      </w:r>
      <w:bookmarkEnd w:id="319"/>
      <w:bookmarkEnd w:id="320"/>
      <w:bookmarkEnd w:id="321"/>
    </w:p>
    <w:tbl>
      <w:tblPr>
        <w:tblStyle w:val="15"/>
        <w:tblW w:w="869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7"/>
        <w:gridCol w:w="3142"/>
        <w:gridCol w:w="47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dxa"/>
            <w:tcBorders>
              <w:top w:val="single" w:color="4BACC6" w:sz="8" w:space="0"/>
              <w:left w:val="single" w:color="4BACC6" w:sz="8" w:space="0"/>
              <w:bottom w:val="single" w:color="FFFFFF" w:sz="18" w:space="0"/>
              <w:right w:val="single" w:color="4BACC6" w:sz="8" w:space="0"/>
            </w:tcBorders>
            <w:shd w:val="clear" w:color="auto" w:fill="4BACC6"/>
            <w:vAlign w:val="center"/>
          </w:tcPr>
          <w:p>
            <w:pPr>
              <w:keepNext w:val="0"/>
              <w:keepLines w:val="0"/>
              <w:widowControl/>
              <w:suppressLineNumbers w:val="0"/>
              <w:jc w:val="center"/>
              <w:textAlignment w:val="center"/>
              <w:rPr>
                <w:rFonts w:hint="eastAsia" w:ascii="宋体" w:hAnsi="宋体" w:eastAsia="宋体" w:cs="宋体"/>
                <w:b/>
                <w:bCs/>
                <w:i w:val="0"/>
                <w:iCs w:val="0"/>
                <w:color w:val="FFFFFF"/>
                <w:kern w:val="0"/>
                <w:sz w:val="21"/>
                <w:szCs w:val="21"/>
                <w:u w:val="none"/>
                <w:lang w:val="en-US" w:eastAsia="zh-CN" w:bidi="ar"/>
              </w:rPr>
            </w:pPr>
            <w:r>
              <w:rPr>
                <w:rFonts w:hint="eastAsia" w:ascii="宋体" w:hAnsi="宋体" w:eastAsia="宋体" w:cs="宋体"/>
                <w:b/>
                <w:bCs/>
                <w:i w:val="0"/>
                <w:iCs w:val="0"/>
                <w:color w:val="FFFFFF"/>
                <w:kern w:val="0"/>
                <w:sz w:val="21"/>
                <w:szCs w:val="21"/>
                <w:u w:val="none"/>
                <w:lang w:val="en-US" w:eastAsia="zh-CN" w:bidi="ar"/>
              </w:rPr>
              <w:t>序号</w:t>
            </w:r>
          </w:p>
        </w:tc>
        <w:tc>
          <w:tcPr>
            <w:tcW w:w="3153" w:type="dxa"/>
            <w:tcBorders>
              <w:top w:val="single" w:color="4BACC6" w:sz="8" w:space="0"/>
              <w:left w:val="single" w:color="4BACC6" w:sz="8" w:space="0"/>
              <w:bottom w:val="single" w:color="FFFFFF" w:sz="18" w:space="0"/>
              <w:right w:val="single" w:color="4BACC6" w:sz="8" w:space="0"/>
            </w:tcBorders>
            <w:shd w:val="clear" w:color="auto" w:fill="4BACC6"/>
            <w:vAlign w:val="center"/>
          </w:tcPr>
          <w:p>
            <w:pPr>
              <w:keepNext w:val="0"/>
              <w:keepLines w:val="0"/>
              <w:widowControl/>
              <w:suppressLineNumbers w:val="0"/>
              <w:jc w:val="center"/>
              <w:textAlignment w:val="center"/>
              <w:rPr>
                <w:rFonts w:hint="eastAsia" w:ascii="宋体" w:hAnsi="宋体" w:eastAsia="宋体" w:cs="宋体"/>
                <w:b/>
                <w:bCs/>
                <w:i w:val="0"/>
                <w:iCs w:val="0"/>
                <w:color w:val="FFFFFF"/>
                <w:kern w:val="0"/>
                <w:sz w:val="21"/>
                <w:szCs w:val="21"/>
                <w:u w:val="none"/>
                <w:lang w:val="en-US" w:eastAsia="zh-CN" w:bidi="ar"/>
              </w:rPr>
            </w:pPr>
            <w:r>
              <w:rPr>
                <w:rFonts w:hint="eastAsia" w:ascii="宋体" w:hAnsi="宋体" w:eastAsia="宋体" w:cs="宋体"/>
                <w:b/>
                <w:bCs/>
                <w:i w:val="0"/>
                <w:iCs w:val="0"/>
                <w:color w:val="FFFFFF"/>
                <w:kern w:val="0"/>
                <w:sz w:val="21"/>
                <w:szCs w:val="21"/>
                <w:u w:val="none"/>
                <w:lang w:val="en-US" w:eastAsia="zh-CN" w:bidi="ar"/>
              </w:rPr>
              <w:t>项目所属单位</w:t>
            </w:r>
          </w:p>
        </w:tc>
        <w:tc>
          <w:tcPr>
            <w:tcW w:w="4808" w:type="dxa"/>
            <w:tcBorders>
              <w:top w:val="single" w:color="4BACC6" w:sz="8" w:space="0"/>
              <w:left w:val="single" w:color="4BACC6" w:sz="8" w:space="0"/>
              <w:bottom w:val="single" w:color="FFFFFF" w:sz="18" w:space="0"/>
              <w:right w:val="single" w:color="4BACC6" w:sz="8" w:space="0"/>
            </w:tcBorders>
            <w:shd w:val="clear" w:color="auto" w:fill="4BACC6"/>
            <w:vAlign w:val="center"/>
          </w:tcPr>
          <w:p>
            <w:pPr>
              <w:keepNext w:val="0"/>
              <w:keepLines w:val="0"/>
              <w:widowControl/>
              <w:suppressLineNumbers w:val="0"/>
              <w:jc w:val="center"/>
              <w:textAlignment w:val="center"/>
              <w:rPr>
                <w:rFonts w:hint="eastAsia" w:ascii="宋体" w:hAnsi="宋体" w:eastAsia="宋体" w:cs="宋体"/>
                <w:b/>
                <w:bCs/>
                <w:i w:val="0"/>
                <w:iCs w:val="0"/>
                <w:color w:val="FFFFFF"/>
                <w:kern w:val="0"/>
                <w:sz w:val="21"/>
                <w:szCs w:val="21"/>
                <w:u w:val="none"/>
                <w:lang w:val="en-US" w:eastAsia="zh-CN" w:bidi="ar"/>
              </w:rPr>
            </w:pPr>
            <w:r>
              <w:rPr>
                <w:rFonts w:hint="eastAsia" w:ascii="宋体" w:hAnsi="宋体" w:eastAsia="宋体" w:cs="宋体"/>
                <w:b/>
                <w:bCs/>
                <w:i w:val="0"/>
                <w:iCs w:val="0"/>
                <w:color w:val="FFFFFF"/>
                <w:kern w:val="0"/>
                <w:sz w:val="21"/>
                <w:szCs w:val="21"/>
                <w:u w:val="none"/>
                <w:lang w:val="en-US" w:eastAsia="zh-CN" w:bidi="ar"/>
              </w:rPr>
              <w:t>项目名称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dxa"/>
            <w:tcBorders>
              <w:top w:val="single" w:color="FFFFFF" w:sz="1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w:t>
            </w:r>
          </w:p>
        </w:tc>
        <w:tc>
          <w:tcPr>
            <w:tcW w:w="3153" w:type="dxa"/>
            <w:vMerge w:val="restart"/>
            <w:tcBorders>
              <w:top w:val="single" w:color="FFFFFF" w:sz="1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t>仲景中医药与健康学院</w:t>
            </w:r>
          </w:p>
        </w:tc>
        <w:tc>
          <w:tcPr>
            <w:tcW w:w="4808" w:type="dxa"/>
            <w:tcBorders>
              <w:top w:val="single" w:color="FFFFFF" w:sz="1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t>中药制备仿真实训室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dxa"/>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2</w:t>
            </w:r>
          </w:p>
        </w:tc>
        <w:tc>
          <w:tcPr>
            <w:tcW w:w="3153"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4808" w:type="dxa"/>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t>康复技术实训室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dxa"/>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val="en-US" w:eastAsia="zh-CN"/>
              </w:rPr>
              <w:t>3</w:t>
            </w:r>
          </w:p>
        </w:tc>
        <w:tc>
          <w:tcPr>
            <w:tcW w:w="3153" w:type="dxa"/>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t>教育学院</w:t>
            </w:r>
          </w:p>
        </w:tc>
        <w:tc>
          <w:tcPr>
            <w:tcW w:w="4808" w:type="dxa"/>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t>奥尔夫音乐实训室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dxa"/>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val="en-US" w:eastAsia="zh-CN"/>
              </w:rPr>
              <w:t>4</w:t>
            </w:r>
          </w:p>
        </w:tc>
        <w:tc>
          <w:tcPr>
            <w:tcW w:w="3153" w:type="dxa"/>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t>建筑与艺术设计学院</w:t>
            </w:r>
          </w:p>
        </w:tc>
        <w:tc>
          <w:tcPr>
            <w:tcW w:w="4808" w:type="dxa"/>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eastAsia="zh-CN"/>
              </w:rPr>
              <w:t>建筑材料·力学·结构一体化试验室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dxa"/>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5</w:t>
            </w:r>
          </w:p>
        </w:tc>
        <w:tc>
          <w:tcPr>
            <w:tcW w:w="3153" w:type="dxa"/>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t>计算机与信息技术学院</w:t>
            </w:r>
          </w:p>
        </w:tc>
        <w:tc>
          <w:tcPr>
            <w:tcW w:w="4808" w:type="dxa"/>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t>大数据技术实训室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dxa"/>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val="en-US" w:eastAsia="zh-CN"/>
              </w:rPr>
              <w:t>6</w:t>
            </w:r>
          </w:p>
        </w:tc>
        <w:tc>
          <w:tcPr>
            <w:tcW w:w="3153" w:type="dxa"/>
            <w:vMerge w:val="restart"/>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t>商学院</w:t>
            </w:r>
          </w:p>
        </w:tc>
        <w:tc>
          <w:tcPr>
            <w:tcW w:w="4808" w:type="dxa"/>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t>电子商务综合实训与竞赛系统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dxa"/>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val="en-US" w:eastAsia="zh-CN"/>
              </w:rPr>
              <w:t>7</w:t>
            </w:r>
          </w:p>
        </w:tc>
        <w:tc>
          <w:tcPr>
            <w:tcW w:w="3153"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4808" w:type="dxa"/>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t>财务大数据综合实训室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dxa"/>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val="en-US" w:eastAsia="zh-CN"/>
              </w:rPr>
              <w:t>8</w:t>
            </w:r>
          </w:p>
        </w:tc>
        <w:tc>
          <w:tcPr>
            <w:tcW w:w="3153" w:type="dxa"/>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t>智能制造技术学院</w:t>
            </w:r>
          </w:p>
        </w:tc>
        <w:tc>
          <w:tcPr>
            <w:tcW w:w="4808" w:type="dxa"/>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t>新能源汽车实训室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9" w:type="dxa"/>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9</w:t>
            </w:r>
          </w:p>
        </w:tc>
        <w:tc>
          <w:tcPr>
            <w:tcW w:w="3153" w:type="dxa"/>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t>心理健康中心</w:t>
            </w:r>
          </w:p>
        </w:tc>
        <w:tc>
          <w:tcPr>
            <w:tcW w:w="4808" w:type="dxa"/>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t>心理宣泄室</w:t>
            </w:r>
          </w:p>
        </w:tc>
      </w:tr>
    </w:tbl>
    <w:p>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560" w:lineRule="exact"/>
        <w:ind w:firstLine="640" w:firstLineChars="200"/>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2.中央贴息贷款专项建设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根据河南省教育厅《关于做好贷款财政贴息项目储备工作的通知》精神，学校于2022年9月25日上报1.7亿元的实验室设备更新与建设中央财政贴息贷款项目，最终省发改委批复3000万元的额度。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sz w:val="32"/>
          <w:szCs w:val="32"/>
          <w:lang w:val="en-US" w:eastAsia="zh-CN"/>
        </w:rPr>
        <w:t>教务处与各学院经过5轮的反复论证，学校层面也先后召开4次论证会议，最终确定</w:t>
      </w:r>
      <w:r>
        <w:rPr>
          <w:rFonts w:hint="eastAsia" w:ascii="仿宋_GB2312" w:hAnsi="仿宋_GB2312" w:eastAsia="仿宋_GB2312" w:cs="仿宋_GB2312"/>
          <w:b w:val="0"/>
          <w:bCs w:val="0"/>
          <w:sz w:val="32"/>
          <w:szCs w:val="32"/>
          <w:lang w:val="en-US" w:eastAsia="zh-CN"/>
        </w:rPr>
        <w:t>6个中心共计3506.34万元的实验实训室建设清单。</w:t>
      </w:r>
    </w:p>
    <w:p>
      <w:pPr>
        <w:bidi w:val="0"/>
        <w:jc w:val="center"/>
        <w:rPr>
          <w:rFonts w:hint="eastAsia" w:ascii="黑体" w:hAnsi="黑体" w:eastAsia="黑体" w:cs="黑体"/>
          <w:sz w:val="28"/>
          <w:szCs w:val="28"/>
          <w:lang w:val="en-US" w:eastAsia="zh-CN"/>
        </w:rPr>
      </w:pPr>
      <w:r>
        <w:rPr>
          <w:rFonts w:hint="eastAsia" w:ascii="黑体" w:hAnsi="黑体" w:eastAsia="黑体" w:cs="黑体"/>
          <w:sz w:val="28"/>
          <w:szCs w:val="28"/>
        </w:rPr>
        <w:t>表</w:t>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SEQ 表 \* ARABIC </w:instrText>
      </w:r>
      <w:r>
        <w:rPr>
          <w:rFonts w:hint="eastAsia" w:ascii="黑体" w:hAnsi="黑体" w:eastAsia="黑体" w:cs="黑体"/>
          <w:sz w:val="28"/>
          <w:szCs w:val="28"/>
        </w:rPr>
        <w:fldChar w:fldCharType="separate"/>
      </w:r>
      <w:r>
        <w:rPr>
          <w:rFonts w:hint="eastAsia" w:ascii="黑体" w:hAnsi="黑体" w:eastAsia="黑体" w:cs="黑体"/>
          <w:sz w:val="28"/>
          <w:szCs w:val="28"/>
        </w:rPr>
        <w:t>16</w:t>
      </w:r>
      <w:r>
        <w:rPr>
          <w:rFonts w:hint="eastAsia" w:ascii="黑体" w:hAnsi="黑体" w:eastAsia="黑体" w:cs="黑体"/>
          <w:sz w:val="28"/>
          <w:szCs w:val="28"/>
        </w:rPr>
        <w:fldChar w:fldCharType="end"/>
      </w:r>
      <w:bookmarkStart w:id="322" w:name="_Toc21574"/>
      <w:bookmarkStart w:id="323" w:name="_Toc15431"/>
      <w:bookmarkStart w:id="324" w:name="_Toc28977"/>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202</w:t>
      </w:r>
      <w:r>
        <w:rPr>
          <w:rFonts w:hint="eastAsia" w:ascii="黑体" w:hAnsi="黑体" w:eastAsia="黑体" w:cs="黑体"/>
          <w:sz w:val="28"/>
          <w:szCs w:val="28"/>
          <w:lang w:val="en-US" w:eastAsia="zh-CN"/>
        </w:rPr>
        <w:t>2</w:t>
      </w:r>
      <w:r>
        <w:rPr>
          <w:rFonts w:hint="eastAsia" w:ascii="黑体" w:hAnsi="黑体" w:eastAsia="黑体" w:cs="黑体"/>
          <w:sz w:val="28"/>
          <w:szCs w:val="28"/>
        </w:rPr>
        <w:t>年</w:t>
      </w:r>
      <w:r>
        <w:rPr>
          <w:rFonts w:hint="eastAsia" w:ascii="黑体" w:hAnsi="黑体" w:eastAsia="黑体" w:cs="黑体"/>
          <w:sz w:val="28"/>
          <w:szCs w:val="28"/>
          <w:lang w:eastAsia="zh-CN"/>
        </w:rPr>
        <w:t>中央贴息贷款项目拟建设</w:t>
      </w:r>
      <w:r>
        <w:rPr>
          <w:rFonts w:hint="eastAsia" w:ascii="黑体" w:hAnsi="黑体" w:eastAsia="黑体" w:cs="黑体"/>
          <w:sz w:val="28"/>
          <w:szCs w:val="28"/>
        </w:rPr>
        <w:t>实验（实训）室一览表</w:t>
      </w:r>
      <w:bookmarkEnd w:id="322"/>
      <w:bookmarkEnd w:id="323"/>
      <w:bookmarkEnd w:id="324"/>
    </w:p>
    <w:tbl>
      <w:tblPr>
        <w:tblStyle w:val="15"/>
        <w:tblW w:w="869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33"/>
        <w:gridCol w:w="2693"/>
        <w:gridCol w:w="2412"/>
        <w:gridCol w:w="18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724" w:type="dxa"/>
            <w:tcBorders>
              <w:top w:val="single" w:color="4BACC6" w:sz="8" w:space="0"/>
              <w:left w:val="single" w:color="4BACC6" w:sz="8" w:space="0"/>
              <w:bottom w:val="single" w:color="FFFFFF" w:sz="18" w:space="0"/>
              <w:right w:val="single" w:color="4BACC6" w:sz="8" w:space="0"/>
            </w:tcBorders>
            <w:shd w:val="clear" w:color="auto" w:fill="4BACC6"/>
            <w:noWrap/>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1"/>
                <w:szCs w:val="21"/>
                <w:u w:val="none"/>
              </w:rPr>
            </w:pPr>
            <w:r>
              <w:rPr>
                <w:rFonts w:hint="eastAsia" w:ascii="宋体" w:hAnsi="宋体" w:eastAsia="宋体" w:cs="宋体"/>
                <w:b/>
                <w:bCs/>
                <w:i w:val="0"/>
                <w:iCs w:val="0"/>
                <w:color w:val="FFFFFF"/>
                <w:kern w:val="0"/>
                <w:sz w:val="21"/>
                <w:szCs w:val="21"/>
                <w:u w:val="none"/>
                <w:lang w:val="en-US" w:eastAsia="zh-CN" w:bidi="ar"/>
              </w:rPr>
              <w:t>实训中心名称</w:t>
            </w:r>
          </w:p>
        </w:tc>
        <w:tc>
          <w:tcPr>
            <w:tcW w:w="2678" w:type="dxa"/>
            <w:tcBorders>
              <w:top w:val="single" w:color="4BACC6" w:sz="8" w:space="0"/>
              <w:left w:val="single" w:color="4BACC6" w:sz="8" w:space="0"/>
              <w:bottom w:val="single" w:color="FFFFFF" w:sz="18" w:space="0"/>
              <w:right w:val="single" w:color="4BACC6" w:sz="8" w:space="0"/>
            </w:tcBorders>
            <w:shd w:val="clear" w:color="auto" w:fill="4BACC6"/>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1"/>
                <w:szCs w:val="21"/>
                <w:u w:val="none"/>
              </w:rPr>
            </w:pPr>
            <w:r>
              <w:rPr>
                <w:rFonts w:hint="eastAsia" w:ascii="宋体" w:hAnsi="宋体" w:eastAsia="宋体" w:cs="宋体"/>
                <w:b/>
                <w:bCs/>
                <w:i w:val="0"/>
                <w:iCs w:val="0"/>
                <w:color w:val="FFFFFF"/>
                <w:kern w:val="0"/>
                <w:sz w:val="21"/>
                <w:szCs w:val="21"/>
                <w:u w:val="none"/>
                <w:lang w:val="en-US" w:eastAsia="zh-CN" w:bidi="ar"/>
              </w:rPr>
              <w:t>实验室名称</w:t>
            </w:r>
          </w:p>
        </w:tc>
        <w:tc>
          <w:tcPr>
            <w:tcW w:w="2399" w:type="dxa"/>
            <w:tcBorders>
              <w:top w:val="single" w:color="4BACC6" w:sz="8" w:space="0"/>
              <w:left w:val="single" w:color="4BACC6" w:sz="8" w:space="0"/>
              <w:bottom w:val="single" w:color="FFFFFF" w:sz="18" w:space="0"/>
              <w:right w:val="single" w:color="4BACC6" w:sz="8" w:space="0"/>
            </w:tcBorders>
            <w:shd w:val="clear" w:color="auto" w:fill="4BACC6"/>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1"/>
                <w:szCs w:val="21"/>
                <w:u w:val="none"/>
              </w:rPr>
            </w:pPr>
            <w:r>
              <w:rPr>
                <w:rFonts w:hint="eastAsia" w:ascii="宋体" w:hAnsi="宋体" w:eastAsia="宋体" w:cs="宋体"/>
                <w:b/>
                <w:bCs/>
                <w:i w:val="0"/>
                <w:iCs w:val="0"/>
                <w:color w:val="FFFFFF"/>
                <w:kern w:val="0"/>
                <w:sz w:val="21"/>
                <w:szCs w:val="21"/>
                <w:u w:val="none"/>
                <w:lang w:val="en-US" w:eastAsia="zh-CN" w:bidi="ar"/>
              </w:rPr>
              <w:t>拟建设位置</w:t>
            </w:r>
          </w:p>
        </w:tc>
        <w:tc>
          <w:tcPr>
            <w:tcW w:w="1843" w:type="dxa"/>
            <w:tcBorders>
              <w:top w:val="single" w:color="4BACC6" w:sz="8" w:space="0"/>
              <w:left w:val="single" w:color="4BACC6" w:sz="8" w:space="0"/>
              <w:bottom w:val="single" w:color="FFFFFF" w:sz="18" w:space="0"/>
              <w:right w:val="single" w:color="4BACC6" w:sz="8" w:space="0"/>
            </w:tcBorders>
            <w:shd w:val="clear" w:color="auto" w:fill="4BACC6"/>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1"/>
                <w:szCs w:val="21"/>
                <w:u w:val="none"/>
              </w:rPr>
            </w:pPr>
            <w:r>
              <w:rPr>
                <w:rFonts w:hint="eastAsia" w:ascii="宋体" w:hAnsi="宋体" w:eastAsia="宋体" w:cs="宋体"/>
                <w:b/>
                <w:bCs/>
                <w:i w:val="0"/>
                <w:iCs w:val="0"/>
                <w:color w:val="FFFFFF"/>
                <w:kern w:val="0"/>
                <w:sz w:val="21"/>
                <w:szCs w:val="21"/>
                <w:u w:val="none"/>
                <w:lang w:val="en-US" w:eastAsia="zh-CN" w:bidi="ar"/>
              </w:rPr>
              <w:t>预计金额（万元）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724" w:type="dxa"/>
            <w:vMerge w:val="restart"/>
            <w:tcBorders>
              <w:top w:val="single" w:color="FFFFFF" w:sz="1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工程训练中心（1383.1万元）</w:t>
            </w:r>
          </w:p>
        </w:tc>
        <w:tc>
          <w:tcPr>
            <w:tcW w:w="2678" w:type="dxa"/>
            <w:tcBorders>
              <w:top w:val="single" w:color="FFFFFF" w:sz="1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“1+X”数控车铣实训车间</w:t>
            </w:r>
          </w:p>
        </w:tc>
        <w:tc>
          <w:tcPr>
            <w:tcW w:w="2399" w:type="dxa"/>
            <w:tcBorders>
              <w:top w:val="single" w:color="FFFFFF" w:sz="1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蓝湾智谷中跨、西跨</w:t>
            </w:r>
          </w:p>
        </w:tc>
        <w:tc>
          <w:tcPr>
            <w:tcW w:w="1843" w:type="dxa"/>
            <w:tcBorders>
              <w:top w:val="single" w:color="FFFFFF" w:sz="1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845.1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724"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i w:val="0"/>
                <w:iCs w:val="0"/>
                <w:color w:val="000000"/>
                <w:sz w:val="21"/>
                <w:szCs w:val="21"/>
                <w:u w:val="none"/>
              </w:rPr>
            </w:pPr>
          </w:p>
        </w:tc>
        <w:tc>
          <w:tcPr>
            <w:tcW w:w="2678"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电工电子实训室</w:t>
            </w:r>
          </w:p>
        </w:tc>
        <w:tc>
          <w:tcPr>
            <w:tcW w:w="239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3#教学楼教室</w:t>
            </w:r>
          </w:p>
        </w:tc>
        <w:tc>
          <w:tcPr>
            <w:tcW w:w="1843"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724"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i w:val="0"/>
                <w:iCs w:val="0"/>
                <w:color w:val="000000"/>
                <w:sz w:val="21"/>
                <w:szCs w:val="21"/>
                <w:u w:val="none"/>
              </w:rPr>
            </w:pPr>
          </w:p>
        </w:tc>
        <w:tc>
          <w:tcPr>
            <w:tcW w:w="2678"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液压与气压传动实训室</w:t>
            </w:r>
          </w:p>
        </w:tc>
        <w:tc>
          <w:tcPr>
            <w:tcW w:w="239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蓝湾智谷西跨</w:t>
            </w:r>
          </w:p>
        </w:tc>
        <w:tc>
          <w:tcPr>
            <w:tcW w:w="1843"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724"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i w:val="0"/>
                <w:iCs w:val="0"/>
                <w:color w:val="000000"/>
                <w:sz w:val="21"/>
                <w:szCs w:val="21"/>
                <w:u w:val="none"/>
              </w:rPr>
            </w:pPr>
          </w:p>
        </w:tc>
        <w:tc>
          <w:tcPr>
            <w:tcW w:w="2678"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检测技术实验室</w:t>
            </w:r>
          </w:p>
        </w:tc>
        <w:tc>
          <w:tcPr>
            <w:tcW w:w="239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蓝湾智谷西跨</w:t>
            </w:r>
          </w:p>
        </w:tc>
        <w:tc>
          <w:tcPr>
            <w:tcW w:w="1843"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724"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i w:val="0"/>
                <w:iCs w:val="0"/>
                <w:color w:val="000000"/>
                <w:sz w:val="21"/>
                <w:szCs w:val="21"/>
                <w:u w:val="none"/>
              </w:rPr>
            </w:pPr>
          </w:p>
        </w:tc>
        <w:tc>
          <w:tcPr>
            <w:tcW w:w="2678"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数控维修实训室</w:t>
            </w:r>
          </w:p>
        </w:tc>
        <w:tc>
          <w:tcPr>
            <w:tcW w:w="239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蓝湾智谷西跨</w:t>
            </w:r>
          </w:p>
        </w:tc>
        <w:tc>
          <w:tcPr>
            <w:tcW w:w="1843"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724" w:type="dxa"/>
            <w:vMerge w:val="restar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智能制造实训中心（380.7万元）</w:t>
            </w:r>
          </w:p>
        </w:tc>
        <w:tc>
          <w:tcPr>
            <w:tcW w:w="2678"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工业机器人实训室（1+X）</w:t>
            </w:r>
          </w:p>
        </w:tc>
        <w:tc>
          <w:tcPr>
            <w:tcW w:w="239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蓝湾智谷中跨</w:t>
            </w:r>
          </w:p>
        </w:tc>
        <w:tc>
          <w:tcPr>
            <w:tcW w:w="1843"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724"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i w:val="0"/>
                <w:iCs w:val="0"/>
                <w:color w:val="000000"/>
                <w:sz w:val="21"/>
                <w:szCs w:val="21"/>
                <w:u w:val="none"/>
              </w:rPr>
            </w:pPr>
          </w:p>
        </w:tc>
        <w:tc>
          <w:tcPr>
            <w:tcW w:w="2678"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智能电梯实训室</w:t>
            </w:r>
          </w:p>
        </w:tc>
        <w:tc>
          <w:tcPr>
            <w:tcW w:w="239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蓝湾智谷西跨</w:t>
            </w:r>
          </w:p>
        </w:tc>
        <w:tc>
          <w:tcPr>
            <w:tcW w:w="1843"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724" w:type="dxa"/>
            <w:vMerge w:val="restar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中医药健康职业技能实训中心（589.9万元）</w:t>
            </w:r>
          </w:p>
        </w:tc>
        <w:tc>
          <w:tcPr>
            <w:tcW w:w="2678"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中药制备仿真实训室</w:t>
            </w:r>
          </w:p>
        </w:tc>
        <w:tc>
          <w:tcPr>
            <w:tcW w:w="239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4-203</w:t>
            </w:r>
          </w:p>
        </w:tc>
        <w:tc>
          <w:tcPr>
            <w:tcW w:w="1843"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724"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2678"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中药提取实训室</w:t>
            </w:r>
          </w:p>
        </w:tc>
        <w:tc>
          <w:tcPr>
            <w:tcW w:w="239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4-307、4-308</w:t>
            </w:r>
          </w:p>
        </w:tc>
        <w:tc>
          <w:tcPr>
            <w:tcW w:w="1843"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724"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2678"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分析检测实训室</w:t>
            </w:r>
          </w:p>
        </w:tc>
        <w:tc>
          <w:tcPr>
            <w:tcW w:w="239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4-301</w:t>
            </w:r>
          </w:p>
        </w:tc>
        <w:tc>
          <w:tcPr>
            <w:tcW w:w="1843"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73.64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724"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2678"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中药炮制实训室</w:t>
            </w:r>
          </w:p>
        </w:tc>
        <w:tc>
          <w:tcPr>
            <w:tcW w:w="239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4-309、4-310</w:t>
            </w:r>
          </w:p>
        </w:tc>
        <w:tc>
          <w:tcPr>
            <w:tcW w:w="1843"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724"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2678"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中药调剂实训室</w:t>
            </w:r>
          </w:p>
        </w:tc>
        <w:tc>
          <w:tcPr>
            <w:tcW w:w="239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4-304、4-306</w:t>
            </w:r>
          </w:p>
        </w:tc>
        <w:tc>
          <w:tcPr>
            <w:tcW w:w="1843"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724"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2678"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中药标本馆</w:t>
            </w:r>
          </w:p>
        </w:tc>
        <w:tc>
          <w:tcPr>
            <w:tcW w:w="239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4-1楼</w:t>
            </w:r>
          </w:p>
        </w:tc>
        <w:tc>
          <w:tcPr>
            <w:tcW w:w="1843"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113.69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724"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2678"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中药制剂实训室</w:t>
            </w:r>
          </w:p>
        </w:tc>
        <w:tc>
          <w:tcPr>
            <w:tcW w:w="239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4-303、4-305</w:t>
            </w:r>
          </w:p>
        </w:tc>
        <w:tc>
          <w:tcPr>
            <w:tcW w:w="1843"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724"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2678"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中医基础实训室</w:t>
            </w:r>
          </w:p>
        </w:tc>
        <w:tc>
          <w:tcPr>
            <w:tcW w:w="239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4-201、4-202</w:t>
            </w:r>
          </w:p>
        </w:tc>
        <w:tc>
          <w:tcPr>
            <w:tcW w:w="1843"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724"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2678"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中医保健实训室</w:t>
            </w:r>
          </w:p>
        </w:tc>
        <w:tc>
          <w:tcPr>
            <w:tcW w:w="239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4-205、4-207</w:t>
            </w:r>
          </w:p>
        </w:tc>
        <w:tc>
          <w:tcPr>
            <w:tcW w:w="1843"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51.32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724"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2678"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康复技术实训室</w:t>
            </w:r>
          </w:p>
        </w:tc>
        <w:tc>
          <w:tcPr>
            <w:tcW w:w="239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4-209、4-210</w:t>
            </w:r>
          </w:p>
        </w:tc>
        <w:tc>
          <w:tcPr>
            <w:tcW w:w="1843"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57.12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724"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2678"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人体运动学实训室</w:t>
            </w:r>
          </w:p>
        </w:tc>
        <w:tc>
          <w:tcPr>
            <w:tcW w:w="239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4-206、4-208</w:t>
            </w:r>
          </w:p>
        </w:tc>
        <w:tc>
          <w:tcPr>
            <w:tcW w:w="1843"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724"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2678"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基础化学实训室</w:t>
            </w:r>
          </w:p>
        </w:tc>
        <w:tc>
          <w:tcPr>
            <w:tcW w:w="239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4-212</w:t>
            </w:r>
          </w:p>
        </w:tc>
        <w:tc>
          <w:tcPr>
            <w:tcW w:w="1843"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31.59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724"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2678"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显微观察实训室</w:t>
            </w:r>
          </w:p>
        </w:tc>
        <w:tc>
          <w:tcPr>
            <w:tcW w:w="239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4-211</w:t>
            </w:r>
          </w:p>
        </w:tc>
        <w:tc>
          <w:tcPr>
            <w:tcW w:w="1843"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724" w:type="dxa"/>
            <w:vMerge w:val="restar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信息技术职业技能实训中心(765.3万元)</w:t>
            </w:r>
          </w:p>
        </w:tc>
        <w:tc>
          <w:tcPr>
            <w:tcW w:w="2678"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ICT综合实训室</w:t>
            </w:r>
          </w:p>
        </w:tc>
        <w:tc>
          <w:tcPr>
            <w:tcW w:w="239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1-104、1-107</w:t>
            </w:r>
          </w:p>
        </w:tc>
        <w:tc>
          <w:tcPr>
            <w:tcW w:w="1843"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292.31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724"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i w:val="0"/>
                <w:iCs w:val="0"/>
                <w:color w:val="000000"/>
                <w:sz w:val="21"/>
                <w:szCs w:val="21"/>
                <w:u w:val="none"/>
              </w:rPr>
            </w:pPr>
          </w:p>
        </w:tc>
        <w:tc>
          <w:tcPr>
            <w:tcW w:w="2678"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大数据实训室</w:t>
            </w:r>
          </w:p>
        </w:tc>
        <w:tc>
          <w:tcPr>
            <w:tcW w:w="239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1-408</w:t>
            </w:r>
          </w:p>
        </w:tc>
        <w:tc>
          <w:tcPr>
            <w:tcW w:w="1843"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142.99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724"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i w:val="0"/>
                <w:iCs w:val="0"/>
                <w:color w:val="000000"/>
                <w:sz w:val="21"/>
                <w:szCs w:val="21"/>
                <w:u w:val="none"/>
              </w:rPr>
            </w:pPr>
          </w:p>
        </w:tc>
        <w:tc>
          <w:tcPr>
            <w:tcW w:w="2678"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计算机实训室6间</w:t>
            </w:r>
          </w:p>
        </w:tc>
        <w:tc>
          <w:tcPr>
            <w:tcW w:w="239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1-311等</w:t>
            </w:r>
          </w:p>
        </w:tc>
        <w:tc>
          <w:tcPr>
            <w:tcW w:w="1843"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724" w:type="dxa"/>
            <w:vMerge w:val="restar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现代服务职业技能实训中心（260万元）</w:t>
            </w:r>
          </w:p>
        </w:tc>
        <w:tc>
          <w:tcPr>
            <w:tcW w:w="2678"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电子商务综合实训室</w:t>
            </w:r>
          </w:p>
        </w:tc>
        <w:tc>
          <w:tcPr>
            <w:tcW w:w="2399"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1-207</w:t>
            </w:r>
          </w:p>
        </w:tc>
        <w:tc>
          <w:tcPr>
            <w:tcW w:w="1843"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76.65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724"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i w:val="0"/>
                <w:iCs w:val="0"/>
                <w:color w:val="000000"/>
                <w:sz w:val="21"/>
                <w:szCs w:val="21"/>
                <w:u w:val="none"/>
              </w:rPr>
            </w:pPr>
          </w:p>
        </w:tc>
        <w:tc>
          <w:tcPr>
            <w:tcW w:w="2678"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财务大数据综合实训室</w:t>
            </w:r>
          </w:p>
        </w:tc>
        <w:tc>
          <w:tcPr>
            <w:tcW w:w="2399"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1-001</w:t>
            </w:r>
          </w:p>
        </w:tc>
        <w:tc>
          <w:tcPr>
            <w:tcW w:w="1843"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724"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i w:val="0"/>
                <w:iCs w:val="0"/>
                <w:color w:val="000000"/>
                <w:sz w:val="21"/>
                <w:szCs w:val="21"/>
                <w:u w:val="none"/>
              </w:rPr>
            </w:pPr>
          </w:p>
        </w:tc>
        <w:tc>
          <w:tcPr>
            <w:tcW w:w="2678"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高铁模拟实训室</w:t>
            </w:r>
          </w:p>
        </w:tc>
        <w:tc>
          <w:tcPr>
            <w:tcW w:w="2399"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户外</w:t>
            </w:r>
          </w:p>
        </w:tc>
        <w:tc>
          <w:tcPr>
            <w:tcW w:w="1843"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724"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i w:val="0"/>
                <w:iCs w:val="0"/>
                <w:color w:val="000000"/>
                <w:sz w:val="21"/>
                <w:szCs w:val="21"/>
                <w:u w:val="none"/>
              </w:rPr>
            </w:pPr>
          </w:p>
        </w:tc>
        <w:tc>
          <w:tcPr>
            <w:tcW w:w="2678"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高尔夫实训场</w:t>
            </w:r>
          </w:p>
        </w:tc>
        <w:tc>
          <w:tcPr>
            <w:tcW w:w="2399"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图书馆后篮球场西侧</w:t>
            </w:r>
          </w:p>
        </w:tc>
        <w:tc>
          <w:tcPr>
            <w:tcW w:w="1843"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103.35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724" w:type="dxa"/>
            <w:vMerge w:val="restart"/>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教师教育职业技能实训中心（127.34万元）</w:t>
            </w:r>
          </w:p>
        </w:tc>
        <w:tc>
          <w:tcPr>
            <w:tcW w:w="2678"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奥尔夫音乐实训室</w:t>
            </w:r>
          </w:p>
        </w:tc>
        <w:tc>
          <w:tcPr>
            <w:tcW w:w="239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4-325</w:t>
            </w:r>
          </w:p>
        </w:tc>
        <w:tc>
          <w:tcPr>
            <w:tcW w:w="1843"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724"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2678"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绘画实训室</w:t>
            </w:r>
          </w:p>
        </w:tc>
        <w:tc>
          <w:tcPr>
            <w:tcW w:w="239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4-515</w:t>
            </w:r>
          </w:p>
        </w:tc>
        <w:tc>
          <w:tcPr>
            <w:tcW w:w="1843"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724"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2678" w:type="dxa"/>
            <w:tcBorders>
              <w:top w:val="single" w:color="4BACC6" w:sz="8" w:space="0"/>
              <w:left w:val="single" w:color="4BACC6" w:sz="8" w:space="0"/>
              <w:bottom w:val="single" w:color="4BACC6" w:sz="8" w:space="0"/>
              <w:right w:val="single" w:color="4BACC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微课制作实训室</w:t>
            </w:r>
          </w:p>
        </w:tc>
        <w:tc>
          <w:tcPr>
            <w:tcW w:w="239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4-514</w:t>
            </w:r>
          </w:p>
        </w:tc>
        <w:tc>
          <w:tcPr>
            <w:tcW w:w="1843"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724"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2678"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多功能演艺厅</w:t>
            </w:r>
          </w:p>
        </w:tc>
        <w:tc>
          <w:tcPr>
            <w:tcW w:w="239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4-607/608</w:t>
            </w:r>
          </w:p>
        </w:tc>
        <w:tc>
          <w:tcPr>
            <w:tcW w:w="1843"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724"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2678"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感统训练实训室</w:t>
            </w:r>
          </w:p>
        </w:tc>
        <w:tc>
          <w:tcPr>
            <w:tcW w:w="239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4-502</w:t>
            </w:r>
          </w:p>
        </w:tc>
        <w:tc>
          <w:tcPr>
            <w:tcW w:w="1843"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724" w:type="dxa"/>
            <w:vMerge w:val="continue"/>
            <w:tcBorders>
              <w:top w:val="single" w:color="4BACC6" w:sz="8" w:space="0"/>
              <w:left w:val="single" w:color="4BACC6" w:sz="8" w:space="0"/>
              <w:bottom w:val="single" w:color="4BACC6" w:sz="8" w:space="0"/>
              <w:right w:val="single" w:color="4BACC6" w:sz="8"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2678"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科学发现实训室</w:t>
            </w:r>
          </w:p>
        </w:tc>
        <w:tc>
          <w:tcPr>
            <w:tcW w:w="2399"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4-503</w:t>
            </w:r>
          </w:p>
        </w:tc>
        <w:tc>
          <w:tcPr>
            <w:tcW w:w="1843" w:type="dxa"/>
            <w:tcBorders>
              <w:top w:val="single" w:color="4BACC6" w:sz="8" w:space="0"/>
              <w:left w:val="single" w:color="4BACC6" w:sz="8" w:space="0"/>
              <w:bottom w:val="single" w:color="4BACC6" w:sz="8" w:space="0"/>
              <w:right w:val="single" w:color="4BACC6"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17.66</w:t>
            </w:r>
          </w:p>
        </w:tc>
      </w:tr>
    </w:tbl>
    <w:p>
      <w:pPr>
        <w:pStyle w:val="5"/>
        <w:keepNext/>
        <w:keepLines/>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textAlignment w:val="auto"/>
        <w:outlineLvl w:val="1"/>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3.7.2 实践教学成果</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40" w:firstLineChars="200"/>
        <w:textAlignment w:val="auto"/>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商学院组织2020级高尔夫球运动与管理专业学生在郑州金沙湖高尔夫俱乐部完成高尔夫球赛事综合实训、推杆技术、高尔夫草坪养护流程等课程。通过现场实践教学，不仅加强了商学院高尔夫球运动与管理专业学生对相关理论知识的掌握，也对今后</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textAlignment w:val="auto"/>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的职业岗位有了更深的认识，同时激发了同学们的学习兴趣。</w:t>
      </w:r>
    </w:p>
    <w:p>
      <w:pPr>
        <w:pStyle w:val="2"/>
        <w:rPr>
          <w:rFonts w:hint="eastAsia"/>
          <w:lang w:val="en-US" w:eastAsia="zh-CN"/>
        </w:rPr>
      </w:pPr>
    </w:p>
    <w:p>
      <w:pPr>
        <w:pStyle w:val="2"/>
        <w:jc w:val="center"/>
        <w:rPr>
          <w:rFonts w:hint="eastAsia" w:ascii="黑体" w:hAnsi="黑体" w:eastAsia="黑体" w:cs="黑体"/>
          <w:sz w:val="24"/>
          <w:szCs w:val="24"/>
          <w:lang w:val="en-US" w:eastAsia="zh-CN"/>
        </w:rPr>
      </w:pPr>
      <w:r>
        <w:rPr>
          <w:rFonts w:hint="eastAsia" w:ascii="黑体" w:hAnsi="黑体" w:eastAsia="黑体" w:cs="黑体"/>
          <w:sz w:val="24"/>
          <w:szCs w:val="24"/>
        </w:rPr>
        <w:drawing>
          <wp:inline distT="0" distB="0" distL="114300" distR="114300">
            <wp:extent cx="4319905" cy="2879725"/>
            <wp:effectExtent l="0" t="0" r="10795" b="3175"/>
            <wp:docPr id="5" name="图片 5" descr="03568e9b0624a1fa8a7de59f238f941"/>
            <wp:cNvGraphicFramePr/>
            <a:graphic xmlns:a="http://schemas.openxmlformats.org/drawingml/2006/main">
              <a:graphicData uri="http://schemas.openxmlformats.org/drawingml/2006/picture">
                <pic:pic xmlns:pic="http://schemas.openxmlformats.org/drawingml/2006/picture">
                  <pic:nvPicPr>
                    <pic:cNvPr id="5" name="图片 5" descr="03568e9b0624a1fa8a7de59f238f941"/>
                    <pic:cNvPicPr/>
                  </pic:nvPicPr>
                  <pic:blipFill>
                    <a:blip r:embed="rId36"/>
                    <a:stretch>
                      <a:fillRect/>
                    </a:stretch>
                  </pic:blipFill>
                  <pic:spPr>
                    <a:xfrm>
                      <a:off x="0" y="0"/>
                      <a:ext cx="4319905" cy="2879725"/>
                    </a:xfrm>
                    <a:prstGeom prst="rect">
                      <a:avLst/>
                    </a:prstGeom>
                  </pic:spPr>
                </pic:pic>
              </a:graphicData>
            </a:graphic>
          </wp:inline>
        </w:drawing>
      </w:r>
    </w:p>
    <w:p>
      <w:pPr>
        <w:pStyle w:val="2"/>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图 17商学院在郑州金沙湖高尔夫俱乐部实习实训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b w:val="0"/>
          <w:bCs w:val="0"/>
          <w:color w:val="auto"/>
          <w:sz w:val="32"/>
          <w:szCs w:val="32"/>
          <w:lang w:val="en-US" w:eastAsia="zh-CN"/>
        </w:rPr>
      </w:pPr>
      <w:r>
        <w:rPr>
          <w:rFonts w:hint="eastAsia" w:ascii="仿宋_GB2312" w:hAnsi="仿宋" w:eastAsia="仿宋_GB2312"/>
          <w:b w:val="0"/>
          <w:bCs w:val="0"/>
          <w:color w:val="auto"/>
          <w:sz w:val="32"/>
          <w:szCs w:val="32"/>
          <w:lang w:val="en-US" w:eastAsia="zh-CN"/>
        </w:rPr>
        <w:t>2022年1月智能制造技术学院组织2019级学生前往广东（河源）卓翼科技有限公司进行顶岗实习实践活动。通过社会实践活动开阔了学生的视野、增加了对企业、社会的了解。</w:t>
      </w:r>
    </w:p>
    <w:p>
      <w:pPr>
        <w:bidi w:val="0"/>
        <w:jc w:val="center"/>
        <w:rPr>
          <w:b/>
          <w:bCs/>
          <w:color w:val="auto"/>
        </w:rPr>
      </w:pPr>
      <w:r>
        <w:rPr>
          <w:color w:val="auto"/>
        </w:rPr>
        <w:drawing>
          <wp:inline distT="0" distB="0" distL="114300" distR="114300">
            <wp:extent cx="4319905" cy="2879725"/>
            <wp:effectExtent l="0" t="0" r="10795" b="3175"/>
            <wp:docPr id="41" name="图片 3" descr="IMG_256"/>
            <wp:cNvGraphicFramePr/>
            <a:graphic xmlns:a="http://schemas.openxmlformats.org/drawingml/2006/main">
              <a:graphicData uri="http://schemas.openxmlformats.org/drawingml/2006/picture">
                <pic:pic xmlns:pic="http://schemas.openxmlformats.org/drawingml/2006/picture">
                  <pic:nvPicPr>
                    <pic:cNvPr id="41" name="图片 3" descr="IMG_256"/>
                    <pic:cNvPicPr/>
                  </pic:nvPicPr>
                  <pic:blipFill>
                    <a:blip r:embed="rId37"/>
                    <a:stretch>
                      <a:fillRect/>
                    </a:stretch>
                  </pic:blipFill>
                  <pic:spPr>
                    <a:xfrm>
                      <a:off x="0" y="0"/>
                      <a:ext cx="4319905" cy="2879725"/>
                    </a:xfrm>
                    <a:prstGeom prst="rect">
                      <a:avLst/>
                    </a:prstGeom>
                    <a:noFill/>
                    <a:ln w="9525">
                      <a:noFill/>
                    </a:ln>
                  </pic:spPr>
                </pic:pic>
              </a:graphicData>
            </a:graphic>
          </wp:inline>
        </w:drawing>
      </w:r>
    </w:p>
    <w:p>
      <w:pPr>
        <w:bidi w:val="0"/>
        <w:jc w:val="center"/>
        <w:rPr>
          <w:rFonts w:hint="eastAsia"/>
          <w:b/>
          <w:bCs/>
          <w:color w:val="auto"/>
          <w:lang w:val="en-US" w:eastAsia="zh-CN"/>
        </w:rPr>
      </w:pPr>
      <w:r>
        <w:rPr>
          <w:b/>
          <w:bCs/>
          <w:color w:val="auto"/>
        </w:rPr>
        <w:t xml:space="preserve">图 </w:t>
      </w:r>
      <w:r>
        <w:rPr>
          <w:b/>
          <w:bCs/>
          <w:color w:val="auto"/>
        </w:rPr>
        <w:fldChar w:fldCharType="begin"/>
      </w:r>
      <w:r>
        <w:rPr>
          <w:b/>
          <w:bCs/>
          <w:color w:val="auto"/>
        </w:rPr>
        <w:instrText xml:space="preserve"> SEQ 图 \* ARABIC </w:instrText>
      </w:r>
      <w:r>
        <w:rPr>
          <w:b/>
          <w:bCs/>
          <w:color w:val="auto"/>
        </w:rPr>
        <w:fldChar w:fldCharType="separate"/>
      </w:r>
      <w:r>
        <w:rPr>
          <w:b/>
          <w:bCs/>
          <w:color w:val="auto"/>
        </w:rPr>
        <w:t>22</w:t>
      </w:r>
      <w:r>
        <w:rPr>
          <w:b/>
          <w:bCs/>
          <w:color w:val="auto"/>
        </w:rPr>
        <w:fldChar w:fldCharType="end"/>
      </w:r>
      <w:bookmarkStart w:id="325" w:name="_Toc3569"/>
      <w:bookmarkStart w:id="326" w:name="_Toc6100"/>
      <w:bookmarkStart w:id="327" w:name="_Toc24655"/>
      <w:bookmarkStart w:id="328" w:name="_Toc22631"/>
      <w:bookmarkStart w:id="329" w:name="_Toc2443"/>
      <w:bookmarkStart w:id="330" w:name="_Toc25402"/>
      <w:bookmarkStart w:id="331" w:name="_Toc1983"/>
      <w:bookmarkStart w:id="332" w:name="_Toc22425"/>
      <w:bookmarkStart w:id="333" w:name="_Toc28039"/>
      <w:bookmarkStart w:id="334" w:name="_Toc4859"/>
      <w:r>
        <w:rPr>
          <w:rFonts w:hint="eastAsia" w:ascii="黑体" w:hAnsi="黑体" w:eastAsia="黑体" w:cs="黑体"/>
          <w:b/>
          <w:bCs/>
          <w:color w:val="auto"/>
          <w:sz w:val="24"/>
          <w:szCs w:val="24"/>
          <w:lang w:val="en-US" w:eastAsia="zh-CN"/>
        </w:rPr>
        <w:t>智能制造技术学院在广东顶岗实习实践活动</w:t>
      </w:r>
      <w:bookmarkEnd w:id="325"/>
      <w:bookmarkEnd w:id="326"/>
      <w:bookmarkEnd w:id="327"/>
      <w:bookmarkEnd w:id="328"/>
      <w:bookmarkEnd w:id="329"/>
      <w:bookmarkEnd w:id="330"/>
      <w:bookmarkEnd w:id="331"/>
      <w:bookmarkEnd w:id="332"/>
      <w:bookmarkEnd w:id="333"/>
      <w:bookmarkEnd w:id="334"/>
    </w:p>
    <w:p>
      <w:pPr>
        <w:pStyle w:val="4"/>
        <w:keepNext/>
        <w:keepLines/>
        <w:pageBreakBefore w:val="0"/>
        <w:widowControl w:val="0"/>
        <w:kinsoku/>
        <w:wordWrap/>
        <w:overflowPunct/>
        <w:topLinePunct w:val="0"/>
        <w:autoSpaceDE/>
        <w:autoSpaceDN/>
        <w:bidi w:val="0"/>
        <w:adjustRightInd/>
        <w:snapToGrid/>
        <w:spacing w:line="560" w:lineRule="exact"/>
        <w:textAlignment w:val="auto"/>
        <w:outlineLvl w:val="0"/>
        <w:rPr>
          <w:rFonts w:hint="eastAsia"/>
          <w:lang w:val="en-US" w:eastAsia="zh-CN"/>
        </w:rPr>
      </w:pPr>
      <w:bookmarkStart w:id="335" w:name="_Toc4025"/>
      <w:r>
        <w:rPr>
          <w:rFonts w:hint="eastAsia" w:ascii="楷体_GB2312" w:hAnsi="楷体_GB2312" w:eastAsia="楷体_GB2312" w:cs="楷体_GB2312"/>
          <w:b/>
          <w:bCs w:val="0"/>
          <w:lang w:val="en-US" w:eastAsia="zh-CN"/>
        </w:rPr>
        <w:t>3.8就业创业</w:t>
      </w:r>
      <w:bookmarkEnd w:id="335"/>
    </w:p>
    <w:p>
      <w:pPr>
        <w:pStyle w:val="31"/>
        <w:keepNext w:val="0"/>
        <w:keepLines w:val="0"/>
        <w:pageBreakBefore w:val="0"/>
        <w:widowControl w:val="0"/>
        <w:numPr>
          <w:ilvl w:val="0"/>
          <w:numId w:val="0"/>
        </w:numPr>
        <w:kinsoku/>
        <w:wordWrap/>
        <w:overflowPunct/>
        <w:topLinePunct w:val="0"/>
        <w:autoSpaceDE/>
        <w:autoSpaceDN/>
        <w:bidi w:val="0"/>
        <w:adjustRightInd/>
        <w:snapToGrid/>
        <w:spacing w:line="560" w:lineRule="atLeast"/>
        <w:ind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val="0"/>
          <w:color w:val="000000"/>
          <w:kern w:val="0"/>
          <w:sz w:val="32"/>
          <w:szCs w:val="32"/>
          <w:lang w:val="en-US" w:eastAsia="zh-CN" w:bidi="ar"/>
        </w:rPr>
        <w:t>学校以“互联网+”创新创业大赛等赛事为引领，构建了“院、 校、省、国家”四级创新创业竞赛组织管理体系。创新创业学院面向全校学生进行参赛全覆盖，营造了浓厚的创新创业氛围，激发了学生的创新精神和创业激情。学校层面，通过大赛遴选一批高质量的专创融合型项目，进入众创空间进行培育孵化，创新创业学院统筹服务，整合校内外资源，精心打磨，通过高水平的大赛和高水平的辅导，让学生在大赛中收获双创知识，培养双创素质，提升就业创业竞争力。2022年，</w:t>
      </w:r>
      <w:r>
        <w:rPr>
          <w:rFonts w:hint="eastAsia" w:ascii="仿宋_GB2312" w:hAnsi="仿宋_GB2312" w:eastAsia="仿宋_GB2312" w:cs="仿宋_GB2312"/>
          <w:sz w:val="32"/>
          <w:szCs w:val="32"/>
        </w:rPr>
        <w:t>组织学生积极参加大学生创新创业大赛</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来自6个学院的1000余名学生参加比赛，成功举办南阳职业学院第四届“互联网+”大学生创新创业大赛，并积极推送优秀项目参加河南省大学生创新创业大赛，2022年《智慧香菇一体化服务平台》创业项目获得省级三等奖。</w:t>
      </w:r>
      <w:r>
        <w:rPr>
          <w:rFonts w:hint="eastAsia" w:ascii="仿宋_GB2312" w:hAnsi="仿宋_GB2312" w:eastAsia="仿宋_GB2312" w:cs="仿宋_GB2312"/>
          <w:sz w:val="32"/>
          <w:szCs w:val="32"/>
          <w:lang w:val="en-US" w:eastAsia="zh-CN"/>
        </w:rPr>
        <w:t>同时开展</w:t>
      </w:r>
      <w:r>
        <w:rPr>
          <w:rFonts w:hint="eastAsia" w:ascii="仿宋_GB2312" w:hAnsi="仿宋_GB2312" w:eastAsia="仿宋_GB2312" w:cs="仿宋_GB2312"/>
          <w:sz w:val="32"/>
          <w:szCs w:val="32"/>
        </w:rPr>
        <w:t>南阳职业学院第三届大学生职业生涯规划大赛，并</w:t>
      </w:r>
      <w:r>
        <w:rPr>
          <w:rFonts w:hint="eastAsia" w:ascii="仿宋_GB2312" w:hAnsi="仿宋_GB2312" w:eastAsia="仿宋_GB2312" w:cs="仿宋_GB2312"/>
          <w:sz w:val="32"/>
          <w:szCs w:val="32"/>
          <w:lang w:val="en-US" w:eastAsia="zh-CN"/>
        </w:rPr>
        <w:t>遴选</w:t>
      </w:r>
      <w:r>
        <w:rPr>
          <w:rFonts w:hint="eastAsia" w:ascii="仿宋_GB2312" w:hAnsi="仿宋_GB2312" w:eastAsia="仿宋_GB2312" w:cs="仿宋_GB2312"/>
          <w:sz w:val="32"/>
          <w:szCs w:val="32"/>
        </w:rPr>
        <w:t>何英芳、梁江涛两位同学参加河南省大学生职业生涯规划大赛，分别获得三等奖、优秀奖的好成绩。</w:t>
      </w:r>
    </w:p>
    <w:p>
      <w:pPr>
        <w:pStyle w:val="31"/>
        <w:keepNext w:val="0"/>
        <w:keepLines w:val="0"/>
        <w:pageBreakBefore w:val="0"/>
        <w:widowControl w:val="0"/>
        <w:numPr>
          <w:ilvl w:val="0"/>
          <w:numId w:val="0"/>
        </w:numPr>
        <w:kinsoku/>
        <w:wordWrap/>
        <w:overflowPunct/>
        <w:topLinePunct w:val="0"/>
        <w:autoSpaceDE/>
        <w:autoSpaceDN/>
        <w:bidi w:val="0"/>
        <w:adjustRightInd/>
        <w:snapToGrid/>
        <w:spacing w:line="560" w:lineRule="atLeast"/>
        <w:ind w:leftChars="0" w:firstLine="643" w:firstLineChars="200"/>
        <w:textAlignment w:val="auto"/>
        <w:outlineLvl w:val="0"/>
        <w:rPr>
          <w:rFonts w:hint="eastAsia" w:ascii="楷体_GB2312" w:hAnsi="楷体_GB2312" w:eastAsia="楷体_GB2312" w:cs="楷体_GB2312"/>
          <w:b/>
          <w:bCs/>
          <w:sz w:val="32"/>
          <w:szCs w:val="32"/>
          <w:lang w:val="en-US" w:eastAsia="zh-CN"/>
        </w:rPr>
      </w:pPr>
      <w:bookmarkStart w:id="336" w:name="_Toc4783"/>
      <w:r>
        <w:rPr>
          <w:rFonts w:hint="eastAsia" w:ascii="楷体_GB2312" w:hAnsi="楷体_GB2312" w:eastAsia="楷体_GB2312" w:cs="楷体_GB2312"/>
          <w:b/>
          <w:bCs/>
          <w:sz w:val="32"/>
          <w:szCs w:val="32"/>
          <w:lang w:val="en-US" w:eastAsia="zh-CN"/>
        </w:rPr>
        <w:t>3.9技能竞赛</w:t>
      </w:r>
      <w:bookmarkEnd w:id="336"/>
    </w:p>
    <w:p>
      <w:pPr>
        <w:pStyle w:val="31"/>
        <w:keepNext w:val="0"/>
        <w:keepLines w:val="0"/>
        <w:pageBreakBefore w:val="0"/>
        <w:widowControl w:val="0"/>
        <w:numPr>
          <w:ilvl w:val="0"/>
          <w:numId w:val="0"/>
        </w:numPr>
        <w:kinsoku/>
        <w:wordWrap/>
        <w:overflowPunct/>
        <w:topLinePunct w:val="0"/>
        <w:autoSpaceDE/>
        <w:autoSpaceDN/>
        <w:bidi w:val="0"/>
        <w:adjustRightInd/>
        <w:snapToGrid/>
        <w:spacing w:line="560" w:lineRule="atLeast"/>
        <w:ind w:leftChars="0" w:firstLine="640"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学校领导高度重视学生职业技能竞赛建设工作，成立“职业技能大赛工作领导小组”，由校长亲自担任组长，制定《南阳职业学院2022年高职教育技能大赛推进工作实施方案》，构建并实施国家、省、校三级学生职业技能竞赛三级管理体系，发挥技能竞赛在内涵提升中的重要作用，积极推动大赛资源转化，推动学校教育教学改革发展和人才培养质量全面提升，在学生中营造了“人人崇尚技能、人人学习技能、人人展示技能、人人争当技能高手”的良好氛围。</w:t>
      </w:r>
    </w:p>
    <w:p>
      <w:pPr>
        <w:ind w:firstLine="640" w:firstLineChars="200"/>
        <w:rPr>
          <w:rFonts w:hint="eastAsia" w:ascii="黑体" w:hAnsi="黑体" w:eastAsia="黑体" w:cs="黑体"/>
          <w:sz w:val="28"/>
          <w:szCs w:val="28"/>
          <w:lang w:val="en-US" w:eastAsia="zh-CN"/>
        </w:rPr>
      </w:pPr>
      <w:r>
        <w:rPr>
          <w:rFonts w:hint="eastAsia" w:ascii="仿宋_GB2312" w:hAnsi="仿宋" w:eastAsia="仿宋_GB2312"/>
          <w:sz w:val="32"/>
          <w:szCs w:val="32"/>
          <w:highlight w:val="none"/>
          <w:lang w:val="en-US" w:eastAsia="zh-CN"/>
        </w:rPr>
        <w:t>本年度学校在多项国家级、省市级技能竞赛中取得了一定的成绩，截止到12月，获得国家级2022年获得国家级奖项17项，其中国家级银奖2项，铜奖1项，一等奖1项，二等奖1项，三等奖8项，优秀奖4项；获得省级奖项55项，其中特等奖3项，一等奖6项，二等奖19项，三等奖23项，优秀奖4项。</w:t>
      </w:r>
      <w:r>
        <w:rPr>
          <w:rFonts w:hint="eastAsia" w:ascii="黑体" w:hAnsi="黑体" w:eastAsia="黑体" w:cs="黑体"/>
          <w:sz w:val="28"/>
          <w:szCs w:val="28"/>
          <w:lang w:val="en-US" w:eastAsia="zh-CN"/>
        </w:rPr>
        <w:t xml:space="preserve"> </w:t>
      </w:r>
    </w:p>
    <w:p>
      <w:pPr>
        <w:bidi w:val="0"/>
        <w:jc w:val="center"/>
        <w:rPr>
          <w:rFonts w:hint="eastAsia" w:ascii="黑体" w:hAnsi="黑体" w:eastAsia="黑体" w:cs="黑体"/>
          <w:sz w:val="28"/>
          <w:szCs w:val="28"/>
          <w:lang w:val="en-US" w:eastAsia="zh-CN"/>
        </w:rPr>
      </w:pPr>
      <w:r>
        <w:rPr>
          <w:rFonts w:hint="eastAsia" w:ascii="黑体" w:hAnsi="黑体" w:eastAsia="黑体" w:cs="黑体"/>
          <w:sz w:val="28"/>
          <w:szCs w:val="28"/>
        </w:rPr>
        <w:t>表</w:t>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SEQ 表 \* ARABIC </w:instrText>
      </w:r>
      <w:r>
        <w:rPr>
          <w:rFonts w:hint="eastAsia" w:ascii="黑体" w:hAnsi="黑体" w:eastAsia="黑体" w:cs="黑体"/>
          <w:sz w:val="28"/>
          <w:szCs w:val="28"/>
        </w:rPr>
        <w:fldChar w:fldCharType="separate"/>
      </w:r>
      <w:r>
        <w:rPr>
          <w:rFonts w:hint="eastAsia" w:ascii="黑体" w:hAnsi="黑体" w:eastAsia="黑体" w:cs="黑体"/>
          <w:sz w:val="28"/>
          <w:szCs w:val="28"/>
        </w:rPr>
        <w:t>17</w:t>
      </w:r>
      <w:r>
        <w:rPr>
          <w:rFonts w:hint="eastAsia" w:ascii="黑体" w:hAnsi="黑体" w:eastAsia="黑体" w:cs="黑体"/>
          <w:sz w:val="28"/>
          <w:szCs w:val="28"/>
        </w:rPr>
        <w:fldChar w:fldCharType="end"/>
      </w:r>
      <w:bookmarkStart w:id="337" w:name="_Toc596"/>
      <w:bookmarkStart w:id="338" w:name="_Toc9435"/>
      <w:bookmarkStart w:id="339" w:name="_Toc6985"/>
      <w:r>
        <w:rPr>
          <w:rFonts w:hint="eastAsia" w:ascii="黑体" w:hAnsi="黑体" w:eastAsia="黑体" w:cs="黑体"/>
          <w:sz w:val="28"/>
          <w:szCs w:val="28"/>
          <w:lang w:val="en-US" w:eastAsia="zh-CN"/>
        </w:rPr>
        <w:t xml:space="preserve"> 南阳职业学院2022年学生技能竞赛获奖统计</w:t>
      </w:r>
      <w:bookmarkEnd w:id="337"/>
      <w:bookmarkEnd w:id="338"/>
      <w:bookmarkEnd w:id="339"/>
    </w:p>
    <w:tbl>
      <w:tblPr>
        <w:tblStyle w:val="15"/>
        <w:tblW w:w="86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3467"/>
        <w:gridCol w:w="1516"/>
        <w:gridCol w:w="1234"/>
        <w:gridCol w:w="1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FFFFFF" w:sz="18" w:space="0"/>
              <w:right w:val="single" w:color="4BACC6" w:sz="8" w:space="0"/>
            </w:tcBorders>
            <w:shd w:val="clear" w:color="auto" w:fill="4BACC6"/>
            <w:noWrap w:val="0"/>
            <w:vAlign w:val="center"/>
          </w:tcPr>
          <w:p>
            <w:pPr>
              <w:snapToGrid w:val="0"/>
              <w:jc w:val="center"/>
              <w:rPr>
                <w:rFonts w:hint="eastAsia" w:ascii="宋体" w:hAnsi="宋体" w:eastAsia="宋体" w:cs="宋体"/>
                <w:b/>
                <w:bCs/>
                <w:color w:val="FFFFFF"/>
                <w:sz w:val="21"/>
                <w:szCs w:val="21"/>
                <w:highlight w:val="none"/>
                <w:lang w:eastAsia="zh-CN"/>
              </w:rPr>
            </w:pPr>
            <w:r>
              <w:rPr>
                <w:rFonts w:hint="eastAsia" w:ascii="宋体" w:hAnsi="宋体" w:eastAsia="宋体" w:cs="宋体"/>
                <w:b/>
                <w:bCs/>
                <w:color w:val="FFFFFF"/>
                <w:sz w:val="21"/>
                <w:szCs w:val="21"/>
                <w:highlight w:val="none"/>
                <w:lang w:eastAsia="zh-CN"/>
              </w:rPr>
              <w:t>序号</w:t>
            </w:r>
          </w:p>
        </w:tc>
        <w:tc>
          <w:tcPr>
            <w:tcW w:w="3467" w:type="dxa"/>
            <w:tcBorders>
              <w:top w:val="single" w:color="4BACC6" w:sz="8" w:space="0"/>
              <w:left w:val="single" w:color="4BACC6" w:sz="8" w:space="0"/>
              <w:bottom w:val="single" w:color="FFFFFF" w:sz="18" w:space="0"/>
              <w:right w:val="single" w:color="4BACC6" w:sz="8" w:space="0"/>
            </w:tcBorders>
            <w:shd w:val="clear" w:color="auto" w:fill="4BACC6"/>
            <w:noWrap w:val="0"/>
            <w:vAlign w:val="center"/>
          </w:tcPr>
          <w:p>
            <w:pPr>
              <w:snapToGrid w:val="0"/>
              <w:jc w:val="center"/>
              <w:rPr>
                <w:rFonts w:hint="eastAsia" w:ascii="宋体" w:hAnsi="宋体" w:eastAsia="宋体" w:cs="宋体"/>
                <w:b/>
                <w:bCs/>
                <w:color w:val="FFFFFF"/>
                <w:sz w:val="21"/>
                <w:szCs w:val="21"/>
                <w:highlight w:val="none"/>
                <w:lang w:eastAsia="zh-CN"/>
              </w:rPr>
            </w:pPr>
            <w:r>
              <w:rPr>
                <w:rFonts w:hint="eastAsia" w:ascii="宋体" w:hAnsi="宋体" w:eastAsia="宋体" w:cs="宋体"/>
                <w:b/>
                <w:bCs/>
                <w:color w:val="FFFFFF"/>
                <w:sz w:val="21"/>
                <w:szCs w:val="21"/>
                <w:highlight w:val="none"/>
                <w:lang w:eastAsia="zh-CN"/>
              </w:rPr>
              <w:t>赛事名称</w:t>
            </w:r>
          </w:p>
        </w:tc>
        <w:tc>
          <w:tcPr>
            <w:tcW w:w="1516" w:type="dxa"/>
            <w:tcBorders>
              <w:top w:val="single" w:color="4BACC6" w:sz="8" w:space="0"/>
              <w:left w:val="single" w:color="4BACC6" w:sz="8" w:space="0"/>
              <w:bottom w:val="single" w:color="FFFFFF" w:sz="18" w:space="0"/>
              <w:right w:val="single" w:color="4BACC6" w:sz="8" w:space="0"/>
            </w:tcBorders>
            <w:shd w:val="clear" w:color="auto" w:fill="4BACC6"/>
            <w:noWrap w:val="0"/>
            <w:vAlign w:val="center"/>
          </w:tcPr>
          <w:p>
            <w:pPr>
              <w:snapToGrid w:val="0"/>
              <w:jc w:val="center"/>
              <w:rPr>
                <w:rFonts w:hint="eastAsia" w:ascii="宋体" w:hAnsi="宋体" w:eastAsia="宋体" w:cs="宋体"/>
                <w:b/>
                <w:bCs/>
                <w:color w:val="FFFFFF"/>
                <w:sz w:val="21"/>
                <w:szCs w:val="21"/>
                <w:highlight w:val="none"/>
                <w:lang w:eastAsia="zh-CN"/>
              </w:rPr>
            </w:pPr>
            <w:r>
              <w:rPr>
                <w:rFonts w:hint="eastAsia" w:ascii="宋体" w:hAnsi="宋体" w:eastAsia="宋体" w:cs="宋体"/>
                <w:b/>
                <w:bCs/>
                <w:color w:val="FFFFFF"/>
                <w:sz w:val="21"/>
                <w:szCs w:val="21"/>
                <w:highlight w:val="none"/>
                <w:lang w:eastAsia="zh-CN"/>
              </w:rPr>
              <w:t>赛事等级</w:t>
            </w:r>
          </w:p>
        </w:tc>
        <w:tc>
          <w:tcPr>
            <w:tcW w:w="1234" w:type="dxa"/>
            <w:tcBorders>
              <w:top w:val="single" w:color="4BACC6" w:sz="8" w:space="0"/>
              <w:left w:val="single" w:color="4BACC6" w:sz="8" w:space="0"/>
              <w:bottom w:val="single" w:color="FFFFFF" w:sz="18" w:space="0"/>
              <w:right w:val="single" w:color="4BACC6" w:sz="8" w:space="0"/>
            </w:tcBorders>
            <w:shd w:val="clear" w:color="auto" w:fill="4BACC6"/>
            <w:noWrap w:val="0"/>
            <w:vAlign w:val="center"/>
          </w:tcPr>
          <w:p>
            <w:pPr>
              <w:snapToGrid w:val="0"/>
              <w:jc w:val="center"/>
              <w:rPr>
                <w:rFonts w:hint="eastAsia" w:ascii="宋体" w:hAnsi="宋体" w:eastAsia="宋体" w:cs="宋体"/>
                <w:b/>
                <w:bCs/>
                <w:color w:val="FFFFFF"/>
                <w:sz w:val="21"/>
                <w:szCs w:val="21"/>
                <w:highlight w:val="none"/>
                <w:lang w:eastAsia="zh-CN"/>
              </w:rPr>
            </w:pPr>
            <w:r>
              <w:rPr>
                <w:rFonts w:hint="eastAsia" w:ascii="宋体" w:hAnsi="宋体" w:eastAsia="宋体" w:cs="宋体"/>
                <w:b/>
                <w:bCs/>
                <w:color w:val="FFFFFF"/>
                <w:sz w:val="21"/>
                <w:szCs w:val="21"/>
                <w:highlight w:val="none"/>
                <w:lang w:eastAsia="zh-CN"/>
              </w:rPr>
              <w:t>获奖级别</w:t>
            </w:r>
          </w:p>
        </w:tc>
        <w:tc>
          <w:tcPr>
            <w:tcW w:w="1801" w:type="dxa"/>
            <w:tcBorders>
              <w:top w:val="single" w:color="4BACC6" w:sz="8" w:space="0"/>
              <w:left w:val="single" w:color="4BACC6" w:sz="8" w:space="0"/>
              <w:bottom w:val="single" w:color="FFFFFF" w:sz="18" w:space="0"/>
              <w:right w:val="single" w:color="4BACC6" w:sz="8" w:space="0"/>
            </w:tcBorders>
            <w:shd w:val="clear" w:color="auto" w:fill="4BACC6"/>
            <w:noWrap w:val="0"/>
            <w:vAlign w:val="center"/>
          </w:tcPr>
          <w:p>
            <w:pPr>
              <w:snapToGrid w:val="0"/>
              <w:jc w:val="center"/>
              <w:rPr>
                <w:rFonts w:hint="eastAsia" w:ascii="宋体" w:hAnsi="宋体" w:eastAsia="宋体" w:cs="宋体"/>
                <w:b/>
                <w:bCs/>
                <w:color w:val="FFFFFF"/>
                <w:sz w:val="21"/>
                <w:szCs w:val="21"/>
                <w:highlight w:val="none"/>
                <w:lang w:eastAsia="zh-CN"/>
              </w:rPr>
            </w:pPr>
            <w:r>
              <w:rPr>
                <w:rFonts w:hint="eastAsia" w:ascii="宋体" w:hAnsi="宋体" w:eastAsia="宋体" w:cs="宋体"/>
                <w:b/>
                <w:bCs/>
                <w:color w:val="FFFFFF"/>
                <w:sz w:val="21"/>
                <w:szCs w:val="21"/>
                <w:highlight w:val="none"/>
                <w:lang w:eastAsia="zh-CN"/>
              </w:rPr>
              <w:t>获奖学生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FFFFFF" w:sz="1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red"/>
              </w:rPr>
            </w:pPr>
            <w:r>
              <w:rPr>
                <w:rFonts w:hint="eastAsia" w:ascii="宋体" w:hAnsi="宋体" w:eastAsia="宋体" w:cs="宋体"/>
                <w:i w:val="0"/>
                <w:iCs w:val="0"/>
                <w:color w:val="000000"/>
                <w:kern w:val="0"/>
                <w:sz w:val="21"/>
                <w:szCs w:val="21"/>
                <w:u w:val="none"/>
                <w:lang w:val="en-US" w:eastAsia="zh-CN" w:bidi="ar"/>
              </w:rPr>
              <w:t>1</w:t>
            </w:r>
          </w:p>
        </w:tc>
        <w:tc>
          <w:tcPr>
            <w:tcW w:w="3467" w:type="dxa"/>
            <w:vMerge w:val="restart"/>
            <w:tcBorders>
              <w:top w:val="single" w:color="FFFFFF" w:sz="1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lang w:val="en-US" w:eastAsia="zh-CN"/>
              </w:rPr>
              <w:t>河南省高等职业教育技能大赛-中药传统技能大赛</w:t>
            </w:r>
          </w:p>
        </w:tc>
        <w:tc>
          <w:tcPr>
            <w:tcW w:w="1516" w:type="dxa"/>
            <w:tcBorders>
              <w:top w:val="single" w:color="FFFFFF" w:sz="1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省级一类</w:t>
            </w:r>
          </w:p>
        </w:tc>
        <w:tc>
          <w:tcPr>
            <w:tcW w:w="1234" w:type="dxa"/>
            <w:tcBorders>
              <w:top w:val="single" w:color="FFFFFF" w:sz="1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三等奖</w:t>
            </w:r>
          </w:p>
        </w:tc>
        <w:tc>
          <w:tcPr>
            <w:tcW w:w="1801" w:type="dxa"/>
            <w:tcBorders>
              <w:top w:val="single" w:color="FFFFFF" w:sz="1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陈志勇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red"/>
              </w:rPr>
            </w:pPr>
            <w:r>
              <w:rPr>
                <w:rFonts w:hint="eastAsia" w:ascii="宋体" w:hAnsi="宋体" w:eastAsia="宋体" w:cs="宋体"/>
                <w:i w:val="0"/>
                <w:iCs w:val="0"/>
                <w:color w:val="000000"/>
                <w:kern w:val="0"/>
                <w:sz w:val="21"/>
                <w:szCs w:val="21"/>
                <w:u w:val="none"/>
                <w:lang w:val="en-US" w:eastAsia="zh-CN" w:bidi="ar"/>
              </w:rPr>
              <w:t>2</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省级一类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三等奖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王志伟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red"/>
              </w:rPr>
            </w:pPr>
            <w:r>
              <w:rPr>
                <w:rFonts w:hint="eastAsia" w:ascii="宋体" w:hAnsi="宋体" w:eastAsia="宋体" w:cs="宋体"/>
                <w:i w:val="0"/>
                <w:iCs w:val="0"/>
                <w:color w:val="000000"/>
                <w:kern w:val="0"/>
                <w:sz w:val="21"/>
                <w:szCs w:val="21"/>
                <w:u w:val="none"/>
                <w:lang w:val="en-US" w:eastAsia="zh-CN" w:bidi="ar"/>
              </w:rPr>
              <w:t>3</w:t>
            </w:r>
          </w:p>
        </w:tc>
        <w:tc>
          <w:tcPr>
            <w:tcW w:w="3467"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lang w:val="en-US" w:eastAsia="zh-CN"/>
              </w:rPr>
              <w:t>河南省高等职业教育技能大赛-数控机床装调与技术改造竞赛</w:t>
            </w: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省级一类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三等奖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李帆</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刘宇航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red"/>
              </w:rPr>
            </w:pPr>
            <w:r>
              <w:rPr>
                <w:rFonts w:hint="eastAsia" w:ascii="宋体" w:hAnsi="宋体" w:eastAsia="宋体" w:cs="宋体"/>
                <w:i w:val="0"/>
                <w:iCs w:val="0"/>
                <w:color w:val="000000"/>
                <w:kern w:val="0"/>
                <w:sz w:val="21"/>
                <w:szCs w:val="21"/>
                <w:u w:val="none"/>
                <w:lang w:val="en-US" w:eastAsia="zh-CN" w:bidi="ar"/>
              </w:rPr>
              <w:t>4</w:t>
            </w:r>
          </w:p>
        </w:tc>
        <w:tc>
          <w:tcPr>
            <w:tcW w:w="3467" w:type="dxa"/>
            <w:vMerge w:val="restart"/>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2022年河南省绿色制造应用技术职业技能大赛—加工中心操作工</w:t>
            </w: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省级二类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优胜奖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张恒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5</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省级二类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优胜奖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苏万龙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3467"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河南省高等职业教育技能大赛-导游服务竞赛</w:t>
            </w: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省级一类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二等奖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7</w:t>
            </w:r>
          </w:p>
        </w:tc>
        <w:tc>
          <w:tcPr>
            <w:tcW w:w="3467" w:type="dxa"/>
            <w:vMerge w:val="restart"/>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2022一带一路暨金砖国家技能发展与技术创新大赛</w:t>
            </w: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省级三类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三等奖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茹于辉 李宗霖</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马闻静 齐祎婷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8</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省级三类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优秀奖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毕东波 乔晓健</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翟贵昊 赵静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9</w:t>
            </w:r>
          </w:p>
        </w:tc>
        <w:tc>
          <w:tcPr>
            <w:tcW w:w="3467" w:type="dxa"/>
            <w:vMerge w:val="restart"/>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2022年“首冠杯”全国职业院校（高职组）大数据财务分析大赛</w:t>
            </w: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省级三类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二等奖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赵静 杜淑怡</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张慧婕 刘夏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10</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省级三类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三等奖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王亚萍 朱梦娇</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金世杰 智宝珠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11</w:t>
            </w:r>
          </w:p>
        </w:tc>
        <w:tc>
          <w:tcPr>
            <w:tcW w:w="3467"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河南省高等职业教育技能大赛-大数据技术与应用</w:t>
            </w: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省级一类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三等奖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赵文鹏 惠志顺</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尤翰飞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12</w:t>
            </w:r>
          </w:p>
        </w:tc>
        <w:tc>
          <w:tcPr>
            <w:tcW w:w="3467"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rPr>
            </w:pPr>
            <w:r>
              <w:rPr>
                <w:rFonts w:hint="eastAsia" w:ascii="宋体" w:hAnsi="宋体" w:eastAsia="宋体" w:cs="宋体"/>
                <w:i w:val="0"/>
                <w:iCs w:val="0"/>
                <w:color w:val="000000"/>
                <w:kern w:val="0"/>
                <w:sz w:val="21"/>
                <w:szCs w:val="21"/>
                <w:u w:val="none"/>
                <w:lang w:val="en-US" w:eastAsia="zh-CN" w:bidi="ar"/>
              </w:rPr>
              <w:t>河南省高等职业教育技能大赛-网络系统管理</w:t>
            </w: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省级一类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三等奖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王传平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13</w:t>
            </w:r>
          </w:p>
        </w:tc>
        <w:tc>
          <w:tcPr>
            <w:tcW w:w="3467" w:type="dxa"/>
            <w:vMerge w:val="restart"/>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2022年第十三届蓝桥杯全国软件</w:t>
            </w:r>
            <w:r>
              <w:rPr>
                <w:rFonts w:hint="eastAsia" w:ascii="宋体" w:hAnsi="宋体" w:eastAsia="宋体" w:cs="宋体"/>
                <w:color w:val="000000"/>
                <w:sz w:val="21"/>
                <w:szCs w:val="21"/>
                <w:highlight w:val="none"/>
                <w:lang w:val="en-US" w:eastAsia="zh-CN"/>
              </w:rPr>
              <w:t>和</w:t>
            </w:r>
            <w:r>
              <w:rPr>
                <w:rFonts w:hint="eastAsia" w:ascii="宋体" w:hAnsi="宋体" w:eastAsia="宋体" w:cs="宋体"/>
                <w:i w:val="0"/>
                <w:iCs w:val="0"/>
                <w:color w:val="000000"/>
                <w:kern w:val="0"/>
                <w:sz w:val="21"/>
                <w:szCs w:val="21"/>
                <w:u w:val="none"/>
                <w:lang w:val="en-US" w:eastAsia="zh-CN" w:bidi="ar"/>
              </w:rPr>
              <w:t>信息技术专业人才大赛（省赛）</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省级二类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一等奖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王兴臣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14</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省级二类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一等奖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赵文鹏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15</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省级二类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一等奖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许宇洲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16</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省级二类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一等奖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徐硕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17</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省级二类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二等奖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郑同乐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18</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省级二类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二等奖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陆闯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19</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省级二类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二等奖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李小川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20</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省级二类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二等奖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李佳男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red"/>
                <w:lang w:eastAsia="zh-CN"/>
              </w:rPr>
            </w:pPr>
            <w:r>
              <w:rPr>
                <w:rFonts w:hint="eastAsia" w:ascii="宋体" w:hAnsi="宋体" w:eastAsia="宋体" w:cs="宋体"/>
                <w:i w:val="0"/>
                <w:iCs w:val="0"/>
                <w:color w:val="000000"/>
                <w:kern w:val="0"/>
                <w:sz w:val="21"/>
                <w:szCs w:val="21"/>
                <w:u w:val="none"/>
                <w:lang w:val="en-US" w:eastAsia="zh-CN" w:bidi="ar"/>
              </w:rPr>
              <w:t>21</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eastAsia="zh-CN"/>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省级二类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二等奖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徐仁豪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red"/>
                <w:lang w:eastAsia="zh-CN"/>
              </w:rPr>
            </w:pPr>
            <w:r>
              <w:rPr>
                <w:rFonts w:hint="eastAsia" w:ascii="宋体" w:hAnsi="宋体" w:eastAsia="宋体" w:cs="宋体"/>
                <w:i w:val="0"/>
                <w:iCs w:val="0"/>
                <w:color w:val="000000"/>
                <w:kern w:val="0"/>
                <w:sz w:val="21"/>
                <w:szCs w:val="21"/>
                <w:u w:val="none"/>
                <w:lang w:val="en-US" w:eastAsia="zh-CN" w:bidi="ar"/>
              </w:rPr>
              <w:t>22</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省级二类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二等奖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李乐行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23</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eastAsia="zh-CN"/>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省级二类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二等奖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丁俊权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24</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eastAsia="zh-CN"/>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省级二类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三等奖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张鲲鹏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25</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省级二类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三等奖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尤翰飞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26</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省级二类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三等奖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毛岩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27</w:t>
            </w:r>
          </w:p>
        </w:tc>
        <w:tc>
          <w:tcPr>
            <w:tcW w:w="3467" w:type="dxa"/>
            <w:vMerge w:val="restart"/>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2022年第十三届蓝桥杯全国软件和</w:t>
            </w:r>
            <w:r>
              <w:rPr>
                <w:rFonts w:hint="eastAsia" w:ascii="宋体" w:hAnsi="宋体" w:eastAsia="宋体" w:cs="宋体"/>
                <w:color w:val="000000"/>
                <w:sz w:val="21"/>
                <w:szCs w:val="21"/>
                <w:highlight w:val="none"/>
                <w:lang w:val="en-US" w:eastAsia="zh-CN"/>
              </w:rPr>
              <w:t>信息</w:t>
            </w:r>
            <w:r>
              <w:rPr>
                <w:rFonts w:hint="eastAsia" w:ascii="宋体" w:hAnsi="宋体" w:eastAsia="宋体" w:cs="宋体"/>
                <w:i w:val="0"/>
                <w:iCs w:val="0"/>
                <w:color w:val="000000"/>
                <w:kern w:val="0"/>
                <w:sz w:val="21"/>
                <w:szCs w:val="21"/>
                <w:u w:val="none"/>
                <w:lang w:val="en-US" w:eastAsia="zh-CN" w:bidi="ar"/>
              </w:rPr>
              <w:t>技术专业人才大赛（国赛）</w:t>
            </w: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val="0"/>
                <w:color w:val="000000"/>
                <w:sz w:val="21"/>
                <w:szCs w:val="21"/>
                <w:highlight w:val="none"/>
                <w:lang w:val="en-US" w:eastAsia="zh-CN"/>
              </w:rPr>
            </w:pPr>
            <w:r>
              <w:rPr>
                <w:rFonts w:hint="eastAsia" w:ascii="宋体" w:hAnsi="宋体" w:eastAsia="宋体" w:cs="宋体"/>
                <w:b w:val="0"/>
                <w:bCs w:val="0"/>
                <w:i w:val="0"/>
                <w:iCs w:val="0"/>
                <w:color w:val="000000"/>
                <w:kern w:val="0"/>
                <w:sz w:val="21"/>
                <w:szCs w:val="21"/>
                <w:u w:val="none"/>
                <w:lang w:val="en-US" w:eastAsia="zh-CN" w:bidi="ar"/>
              </w:rPr>
              <w:t>国家级二类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三等奖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许宇洲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28</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val="0"/>
                <w:color w:val="000000"/>
                <w:sz w:val="21"/>
                <w:szCs w:val="21"/>
                <w:highlight w:val="none"/>
                <w:lang w:val="en-US" w:eastAsia="zh-CN"/>
              </w:rPr>
            </w:pPr>
            <w:r>
              <w:rPr>
                <w:rFonts w:hint="eastAsia" w:ascii="宋体" w:hAnsi="宋体" w:eastAsia="宋体" w:cs="宋体"/>
                <w:b w:val="0"/>
                <w:bCs w:val="0"/>
                <w:i w:val="0"/>
                <w:iCs w:val="0"/>
                <w:color w:val="000000"/>
                <w:kern w:val="0"/>
                <w:sz w:val="21"/>
                <w:szCs w:val="21"/>
                <w:u w:val="none"/>
                <w:lang w:val="en-US" w:eastAsia="zh-CN" w:bidi="ar"/>
              </w:rPr>
              <w:t>国家级二类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三等奖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赵文鹏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29</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val="0"/>
                <w:color w:val="000000"/>
                <w:sz w:val="21"/>
                <w:szCs w:val="21"/>
                <w:highlight w:val="none"/>
                <w:lang w:val="en-US" w:eastAsia="zh-CN"/>
              </w:rPr>
            </w:pPr>
            <w:r>
              <w:rPr>
                <w:rFonts w:hint="eastAsia" w:ascii="宋体" w:hAnsi="宋体" w:eastAsia="宋体" w:cs="宋体"/>
                <w:b w:val="0"/>
                <w:bCs w:val="0"/>
                <w:i w:val="0"/>
                <w:iCs w:val="0"/>
                <w:color w:val="000000"/>
                <w:kern w:val="0"/>
                <w:sz w:val="21"/>
                <w:szCs w:val="21"/>
                <w:u w:val="none"/>
                <w:lang w:val="en-US" w:eastAsia="zh-CN" w:bidi="ar"/>
              </w:rPr>
              <w:t>国家级二类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优秀奖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王兴臣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30</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lang w:val="en-US" w:eastAsia="zh-CN"/>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val="0"/>
                <w:color w:val="000000"/>
                <w:sz w:val="21"/>
                <w:szCs w:val="21"/>
                <w:lang w:eastAsia="zh-CN"/>
              </w:rPr>
            </w:pPr>
            <w:r>
              <w:rPr>
                <w:rFonts w:hint="eastAsia" w:ascii="宋体" w:hAnsi="宋体" w:eastAsia="宋体" w:cs="宋体"/>
                <w:b w:val="0"/>
                <w:bCs w:val="0"/>
                <w:i w:val="0"/>
                <w:iCs w:val="0"/>
                <w:color w:val="000000"/>
                <w:kern w:val="0"/>
                <w:sz w:val="21"/>
                <w:szCs w:val="21"/>
                <w:u w:val="none"/>
                <w:lang w:val="en-US" w:eastAsia="zh-CN" w:bidi="ar"/>
              </w:rPr>
              <w:t>国家级二类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优秀奖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徐硕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31</w:t>
            </w:r>
          </w:p>
        </w:tc>
        <w:tc>
          <w:tcPr>
            <w:tcW w:w="3467"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第十一届中国“软件杯”大学生软件设计大赛</w:t>
            </w: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val="0"/>
                <w:color w:val="000000"/>
                <w:sz w:val="21"/>
                <w:szCs w:val="21"/>
                <w:lang w:eastAsia="zh-CN"/>
              </w:rPr>
            </w:pPr>
            <w:r>
              <w:rPr>
                <w:rFonts w:hint="eastAsia" w:ascii="宋体" w:hAnsi="宋体" w:eastAsia="宋体" w:cs="宋体"/>
                <w:b w:val="0"/>
                <w:bCs w:val="0"/>
                <w:i w:val="0"/>
                <w:iCs w:val="0"/>
                <w:color w:val="000000"/>
                <w:kern w:val="0"/>
                <w:sz w:val="21"/>
                <w:szCs w:val="21"/>
                <w:u w:val="none"/>
                <w:lang w:val="en-US" w:eastAsia="zh-CN" w:bidi="ar"/>
              </w:rPr>
              <w:t>国家级一类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三等奖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郑同乐</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李佳男</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徐仁豪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32</w:t>
            </w:r>
          </w:p>
        </w:tc>
        <w:tc>
          <w:tcPr>
            <w:tcW w:w="3467"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2022年（第15界）中国大学生计算机设计大赛‘玲珑杯’河南省级赛</w:t>
            </w: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省级三类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二等奖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毛岩</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李小川</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张亚伟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33</w:t>
            </w:r>
          </w:p>
        </w:tc>
        <w:tc>
          <w:tcPr>
            <w:tcW w:w="3467"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“互联网＋”大学生创新创业大赛</w:t>
            </w: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省级一类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三等奖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李小川</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陆闯</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张亚伟</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毛岩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vMerge w:val="restart"/>
            <w:tcBorders>
              <w:top w:val="single" w:color="4BACC6" w:sz="8" w:space="0"/>
              <w:left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w:t>
            </w:r>
          </w:p>
        </w:tc>
        <w:tc>
          <w:tcPr>
            <w:tcW w:w="3467" w:type="dxa"/>
            <w:vMerge w:val="restart"/>
            <w:tcBorders>
              <w:top w:val="single" w:color="4BACC6" w:sz="8" w:space="0"/>
              <w:left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第十一届全国大学生金相技能大赛</w:t>
            </w:r>
          </w:p>
        </w:tc>
        <w:tc>
          <w:tcPr>
            <w:tcW w:w="1516" w:type="dxa"/>
            <w:vMerge w:val="restart"/>
            <w:tcBorders>
              <w:top w:val="single" w:color="4BACC6" w:sz="8" w:space="0"/>
              <w:left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国家级二类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sz w:val="21"/>
                <w:szCs w:val="21"/>
                <w:highlight w:val="none"/>
                <w:lang w:val="en-US" w:eastAsia="zh-CN"/>
              </w:rPr>
              <w:t>郭萌蕾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673" w:type="dxa"/>
            <w:vMerge w:val="continue"/>
            <w:tcBorders>
              <w:left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67" w:type="dxa"/>
            <w:vMerge w:val="continue"/>
            <w:tcBorders>
              <w:left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p>
        </w:tc>
        <w:tc>
          <w:tcPr>
            <w:tcW w:w="1516" w:type="dxa"/>
            <w:vMerge w:val="continue"/>
            <w:tcBorders>
              <w:left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1234" w:type="dxa"/>
            <w:tcBorders>
              <w:top w:val="single" w:color="4BACC6" w:sz="8" w:space="0"/>
              <w:left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三等奖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李洋</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谢志文</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赵凡禹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35</w:t>
            </w:r>
          </w:p>
        </w:tc>
        <w:tc>
          <w:tcPr>
            <w:tcW w:w="3467"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lang w:val="en-US" w:eastAsia="zh-CN"/>
              </w:rPr>
              <w:t>第十四届全国大学生广告设计大赛</w:t>
            </w: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i w:val="0"/>
                <w:iCs w:val="0"/>
                <w:color w:val="000000"/>
                <w:kern w:val="0"/>
                <w:sz w:val="21"/>
                <w:szCs w:val="21"/>
                <w:u w:val="none"/>
                <w:lang w:val="en-US" w:eastAsia="zh-CN" w:bidi="ar"/>
              </w:rPr>
              <w:t>国家级二类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优秀奖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徐守燕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36</w:t>
            </w:r>
          </w:p>
        </w:tc>
        <w:tc>
          <w:tcPr>
            <w:tcW w:w="3467"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2022年全国行业职业技能竞赛第四届全国电子信息服务业职业技能竞赛</w:t>
            </w: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val="0"/>
                <w:color w:val="000000"/>
                <w:sz w:val="21"/>
                <w:szCs w:val="21"/>
                <w:highlight w:val="none"/>
                <w:lang w:eastAsia="zh-CN"/>
              </w:rPr>
            </w:pPr>
            <w:r>
              <w:rPr>
                <w:rFonts w:hint="eastAsia" w:ascii="宋体" w:hAnsi="宋体" w:eastAsia="宋体" w:cs="宋体"/>
                <w:b w:val="0"/>
                <w:bCs w:val="0"/>
                <w:i w:val="0"/>
                <w:iCs w:val="0"/>
                <w:color w:val="000000"/>
                <w:kern w:val="0"/>
                <w:sz w:val="21"/>
                <w:szCs w:val="21"/>
                <w:u w:val="none"/>
                <w:lang w:val="en-US" w:eastAsia="zh-CN" w:bidi="ar"/>
              </w:rPr>
              <w:t>国家级三类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三等奖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郑同乐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37</w:t>
            </w:r>
          </w:p>
        </w:tc>
        <w:tc>
          <w:tcPr>
            <w:tcW w:w="3467"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第六届国际环保公益设计大赛</w:t>
            </w: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val="0"/>
                <w:color w:val="000000"/>
                <w:sz w:val="21"/>
                <w:szCs w:val="21"/>
                <w:highlight w:val="none"/>
                <w:lang w:eastAsia="zh-CN"/>
              </w:rPr>
            </w:pPr>
            <w:r>
              <w:rPr>
                <w:rFonts w:hint="eastAsia" w:ascii="宋体" w:hAnsi="宋体" w:eastAsia="宋体" w:cs="宋体"/>
                <w:b w:val="0"/>
                <w:bCs w:val="0"/>
                <w:i w:val="0"/>
                <w:iCs w:val="0"/>
                <w:color w:val="000000"/>
                <w:kern w:val="0"/>
                <w:sz w:val="21"/>
                <w:szCs w:val="21"/>
                <w:u w:val="none"/>
                <w:lang w:val="en-US" w:eastAsia="zh-CN" w:bidi="ar"/>
              </w:rPr>
              <w:t>国家级三类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铜奖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李婉琳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38</w:t>
            </w:r>
          </w:p>
        </w:tc>
        <w:tc>
          <w:tcPr>
            <w:tcW w:w="3467" w:type="dxa"/>
            <w:vMerge w:val="restart"/>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中国计算机设计大赛</w:t>
            </w: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val="0"/>
                <w:color w:val="000000"/>
                <w:sz w:val="21"/>
                <w:szCs w:val="21"/>
                <w:highlight w:val="none"/>
                <w:lang w:eastAsia="zh-CN"/>
              </w:rPr>
            </w:pPr>
            <w:r>
              <w:rPr>
                <w:rFonts w:hint="eastAsia" w:ascii="宋体" w:hAnsi="宋体" w:eastAsia="宋体" w:cs="宋体"/>
                <w:b w:val="0"/>
                <w:bCs w:val="0"/>
                <w:i w:val="0"/>
                <w:iCs w:val="0"/>
                <w:color w:val="000000"/>
                <w:kern w:val="0"/>
                <w:sz w:val="21"/>
                <w:szCs w:val="21"/>
                <w:u w:val="none"/>
                <w:lang w:val="en-US" w:eastAsia="zh-CN" w:bidi="ar"/>
              </w:rPr>
              <w:t>省级三类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三等奖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杨春慧</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鲁梦晴</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王金华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39</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val="0"/>
                <w:color w:val="000000"/>
                <w:sz w:val="21"/>
                <w:szCs w:val="21"/>
                <w:highlight w:val="none"/>
                <w:lang w:eastAsia="zh-CN"/>
              </w:rPr>
            </w:pPr>
            <w:r>
              <w:rPr>
                <w:rFonts w:hint="eastAsia" w:ascii="宋体" w:hAnsi="宋体" w:eastAsia="宋体" w:cs="宋体"/>
                <w:b w:val="0"/>
                <w:bCs w:val="0"/>
                <w:i w:val="0"/>
                <w:iCs w:val="0"/>
                <w:color w:val="000000"/>
                <w:kern w:val="0"/>
                <w:sz w:val="21"/>
                <w:szCs w:val="21"/>
                <w:u w:val="none"/>
                <w:lang w:val="en-US" w:eastAsia="zh-CN" w:bidi="ar"/>
              </w:rPr>
              <w:t>省级三类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三等奖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尹志博</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王盼盼</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韩幸龙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40</w:t>
            </w:r>
          </w:p>
        </w:tc>
        <w:tc>
          <w:tcPr>
            <w:tcW w:w="3467" w:type="dxa"/>
            <w:vMerge w:val="restart"/>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2022第十三届蓝桥杯全国高校视觉艺术设计大赛</w:t>
            </w: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省级二类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二等奖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卢子豪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41</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省级二类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二等奖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王治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42</w:t>
            </w:r>
          </w:p>
        </w:tc>
        <w:tc>
          <w:tcPr>
            <w:tcW w:w="3467"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河南省第十四届“高教杯”大学生先进成图技术与产品信息建模创新大赛暨“全国大学生先进成图技术与产品信息建模创新大赛”河南省分区赛</w:t>
            </w: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省级</w:t>
            </w:r>
            <w:r>
              <w:rPr>
                <w:rFonts w:hint="eastAsia" w:ascii="宋体" w:hAnsi="宋体" w:eastAsia="宋体" w:cs="宋体"/>
                <w:color w:val="000000"/>
                <w:sz w:val="21"/>
                <w:szCs w:val="21"/>
                <w:highlight w:val="none"/>
                <w:lang w:val="en-US" w:eastAsia="zh-CN"/>
              </w:rPr>
              <w:t>三类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三等奖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王超杰</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党玉超</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于鹏</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张延波</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陈春雨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43</w:t>
            </w:r>
          </w:p>
        </w:tc>
        <w:tc>
          <w:tcPr>
            <w:tcW w:w="3467"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第十九届河南省中小学幼儿园自制教（玩）具暨学生科技创新小制作小发明评选</w:t>
            </w: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省级一类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三等奖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张慧</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孙梦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44</w:t>
            </w:r>
          </w:p>
        </w:tc>
        <w:tc>
          <w:tcPr>
            <w:tcW w:w="3467" w:type="dxa"/>
            <w:vMerge w:val="restart"/>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rPr>
            </w:pPr>
            <w:r>
              <w:rPr>
                <w:rFonts w:hint="eastAsia" w:ascii="宋体" w:hAnsi="宋体" w:eastAsia="宋体" w:cs="宋体"/>
                <w:i w:val="0"/>
                <w:iCs w:val="0"/>
                <w:color w:val="000000"/>
                <w:kern w:val="0"/>
                <w:sz w:val="21"/>
                <w:szCs w:val="21"/>
                <w:u w:val="none"/>
                <w:lang w:val="en-US" w:eastAsia="zh-CN" w:bidi="ar"/>
              </w:rPr>
              <w:t>河南省高等职业教育技能大赛-</w:t>
            </w:r>
            <w:r>
              <w:rPr>
                <w:rFonts w:hint="eastAsia" w:ascii="宋体" w:hAnsi="宋体" w:eastAsia="宋体" w:cs="宋体"/>
                <w:color w:val="000000"/>
                <w:sz w:val="21"/>
                <w:szCs w:val="21"/>
                <w:highlight w:val="none"/>
                <w:lang w:val="en-US" w:eastAsia="zh-CN"/>
              </w:rPr>
              <w:t>汉字大赛</w:t>
            </w: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省级一类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二等奖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刘灿灿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45</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省级一类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二等奖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尹杏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46</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省级一类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三等奖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孙佳月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47</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i w:val="0"/>
                <w:iCs w:val="0"/>
                <w:color w:val="000000"/>
                <w:kern w:val="0"/>
                <w:sz w:val="21"/>
                <w:szCs w:val="21"/>
                <w:u w:val="none"/>
                <w:lang w:val="en-US" w:eastAsia="zh-CN" w:bidi="ar"/>
              </w:rPr>
              <w:t>省级一类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三等奖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任孟茹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48</w:t>
            </w:r>
          </w:p>
        </w:tc>
        <w:tc>
          <w:tcPr>
            <w:tcW w:w="3467" w:type="dxa"/>
            <w:vMerge w:val="restart"/>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国际大学手绘艺术设计大赛</w:t>
            </w: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val="0"/>
                <w:color w:val="000000"/>
                <w:sz w:val="21"/>
                <w:szCs w:val="21"/>
                <w:highlight w:val="none"/>
                <w:lang w:eastAsia="zh-CN"/>
              </w:rPr>
            </w:pPr>
            <w:r>
              <w:rPr>
                <w:rFonts w:hint="eastAsia" w:ascii="宋体" w:hAnsi="宋体" w:eastAsia="宋体" w:cs="宋体"/>
                <w:b w:val="0"/>
                <w:bCs w:val="0"/>
                <w:i w:val="0"/>
                <w:iCs w:val="0"/>
                <w:color w:val="000000"/>
                <w:kern w:val="0"/>
                <w:sz w:val="21"/>
                <w:szCs w:val="21"/>
                <w:u w:val="none"/>
                <w:lang w:val="en-US" w:eastAsia="zh-CN" w:bidi="ar"/>
              </w:rPr>
              <w:t>国家级三类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银奖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胡虹雨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49</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val="0"/>
                <w:color w:val="000000"/>
                <w:sz w:val="21"/>
                <w:szCs w:val="21"/>
                <w:highlight w:val="none"/>
              </w:rPr>
            </w:pPr>
            <w:r>
              <w:rPr>
                <w:rFonts w:hint="eastAsia" w:ascii="宋体" w:hAnsi="宋体" w:eastAsia="宋体" w:cs="宋体"/>
                <w:b w:val="0"/>
                <w:bCs w:val="0"/>
                <w:i w:val="0"/>
                <w:iCs w:val="0"/>
                <w:color w:val="000000"/>
                <w:kern w:val="0"/>
                <w:sz w:val="21"/>
                <w:szCs w:val="21"/>
                <w:u w:val="none"/>
                <w:lang w:val="en-US" w:eastAsia="zh-CN" w:bidi="ar"/>
              </w:rPr>
              <w:t>国家级三类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u w:val="none"/>
                <w:lang w:val="en-US" w:eastAsia="zh-CN" w:bidi="ar"/>
              </w:rPr>
              <w:t>银奖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国家级三类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优秀奖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杜梦洋</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sz w:val="21"/>
                <w:szCs w:val="21"/>
                <w:highlight w:val="none"/>
                <w:lang w:val="en-US" w:eastAsia="zh-CN"/>
              </w:rPr>
              <w:t>王</w:t>
            </w:r>
            <w:r>
              <w:rPr>
                <w:rFonts w:hint="eastAsia" w:ascii="宋体" w:hAnsi="宋体" w:eastAsia="宋体" w:cs="宋体"/>
                <w:i w:val="0"/>
                <w:iCs w:val="0"/>
                <w:color w:val="000000"/>
                <w:kern w:val="0"/>
                <w:sz w:val="21"/>
                <w:szCs w:val="21"/>
                <w:u w:val="none"/>
                <w:lang w:val="en-US" w:eastAsia="zh-CN" w:bidi="ar"/>
              </w:rPr>
              <w:t>亚楠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51</w:t>
            </w:r>
          </w:p>
        </w:tc>
        <w:tc>
          <w:tcPr>
            <w:tcW w:w="3467" w:type="dxa"/>
            <w:vMerge w:val="restart"/>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第八届“东方财富杯”全国大学生金融精英挑战赛</w:t>
            </w: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国家级三类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三等奖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赵隆豪</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刘晓雷</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李豪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52</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国家级三类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郑富心</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李金昂</w:t>
            </w:r>
          </w:p>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王乐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53</w:t>
            </w:r>
          </w:p>
        </w:tc>
        <w:tc>
          <w:tcPr>
            <w:tcW w:w="3467" w:type="dxa"/>
            <w:vMerge w:val="restart"/>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大学生职业生涯规划大赛</w:t>
            </w: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省级一类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三等奖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何英芳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54</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省级一类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优秀奖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梁江涛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55</w:t>
            </w:r>
          </w:p>
        </w:tc>
        <w:tc>
          <w:tcPr>
            <w:tcW w:w="3467" w:type="dxa"/>
            <w:vMerge w:val="restart"/>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第五届河南省大学生金相技能大赛</w:t>
            </w: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jc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省级二类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特等奖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郭梦蕾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56</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jc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省级二类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李洋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57</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jc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省级二类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谢志文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58</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省级二类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李博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59</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省级二类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张世升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60</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省级二类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赵凡禹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61</w:t>
            </w:r>
          </w:p>
        </w:tc>
        <w:tc>
          <w:tcPr>
            <w:tcW w:w="3467" w:type="dxa"/>
            <w:vMerge w:val="restart"/>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2022第十届“博导前程杯”全国电子商务运营技能竞赛（河南赛区）</w:t>
            </w: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省级二类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特等奖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张鸿攀</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汪浩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62</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省级二类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特等奖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张枫喆</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许毅冉</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张玉婷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63</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省级二类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苏成龙</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关俊祥</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许佳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64</w:t>
            </w:r>
          </w:p>
        </w:tc>
        <w:tc>
          <w:tcPr>
            <w:tcW w:w="3467" w:type="dxa"/>
            <w:vMerge w:val="restart"/>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河南省第十八届大学生科技文化艺术节</w:t>
            </w: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省级一类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曾德彬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65</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省级一类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三等奖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蔡薇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66</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省级一类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三等奖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吕建超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67</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省级一类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三等奖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白存智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68</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省级一类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三等奖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宋华珍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69</w:t>
            </w:r>
          </w:p>
        </w:tc>
        <w:tc>
          <w:tcPr>
            <w:tcW w:w="3467" w:type="dxa"/>
            <w:vMerge w:val="continue"/>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highlight w:val="none"/>
                <w:lang w:val="en-US" w:eastAsia="zh-CN"/>
              </w:rPr>
            </w:pPr>
          </w:p>
        </w:tc>
        <w:tc>
          <w:tcPr>
            <w:tcW w:w="1516"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省级一类</w:t>
            </w:r>
          </w:p>
        </w:tc>
        <w:tc>
          <w:tcPr>
            <w:tcW w:w="1234"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三等奖</w:t>
            </w:r>
          </w:p>
        </w:tc>
        <w:tc>
          <w:tcPr>
            <w:tcW w:w="1801" w:type="dxa"/>
            <w:tcBorders>
              <w:top w:val="single" w:color="4BACC6" w:sz="8" w:space="0"/>
              <w:left w:val="single" w:color="4BACC6" w:sz="8" w:space="0"/>
              <w:bottom w:val="single" w:color="4BACC6" w:sz="8" w:space="0"/>
              <w:right w:val="single" w:color="4BACC6" w:sz="8"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蓝精灵大队</w:t>
            </w:r>
          </w:p>
        </w:tc>
      </w:tr>
    </w:tbl>
    <w:p>
      <w:pPr>
        <w:pStyle w:val="4"/>
        <w:pageBreakBefore w:val="0"/>
        <w:kinsoku/>
        <w:wordWrap/>
        <w:overflowPunct/>
        <w:topLinePunct w:val="0"/>
        <w:autoSpaceDE/>
        <w:autoSpaceDN/>
        <w:bidi w:val="0"/>
        <w:adjustRightInd/>
        <w:snapToGrid/>
        <w:spacing w:line="560" w:lineRule="exact"/>
        <w:textAlignment w:val="auto"/>
        <w:outlineLvl w:val="0"/>
        <w:rPr>
          <w:rFonts w:hint="eastAsia" w:ascii="楷体_GB2312" w:hAnsi="楷体_GB2312" w:eastAsia="楷体_GB2312" w:cs="楷体_GB2312"/>
          <w:b/>
          <w:bCs w:val="0"/>
          <w:lang w:val="en-US" w:eastAsia="zh-CN"/>
        </w:rPr>
      </w:pPr>
      <w:bookmarkStart w:id="340" w:name="_Toc29724"/>
      <w:r>
        <w:rPr>
          <w:rFonts w:hint="eastAsia" w:ascii="楷体_GB2312" w:hAnsi="楷体_GB2312" w:eastAsia="楷体_GB2312" w:cs="楷体_GB2312"/>
          <w:b/>
          <w:bCs w:val="0"/>
          <w:lang w:val="en-US" w:eastAsia="zh-CN"/>
        </w:rPr>
        <w:t>3.9信息技术应用</w:t>
      </w:r>
      <w:bookmarkEnd w:id="340"/>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shd w:val="clear" w:color="auto" w:fill="auto"/>
          <w:lang w:val="en-US" w:eastAsia="zh-CN"/>
        </w:rPr>
      </w:pPr>
      <w:r>
        <w:rPr>
          <w:rFonts w:hint="eastAsia" w:ascii="仿宋_GB2312" w:hAnsi="仿宋_GB2312" w:eastAsia="仿宋_GB2312" w:cs="仿宋_GB2312"/>
          <w:sz w:val="32"/>
          <w:szCs w:val="32"/>
          <w:lang w:val="en-US" w:eastAsia="zh-CN"/>
        </w:rPr>
        <w:t>持续推进信息技术进课堂，充分利用智慧课堂平台、超星网络教学平台、智慧职教平台、教学资源库，进行虚拟现实技术、数字仿真实验、线上线下混合式教学、线上教学等教学模式改革，让学生通过信息化设备和教学平台参与课堂互动，增强学生学习兴趣，实现以学生为中心的课堂教学，促进教学质量提升。在疫情防控期间，学校通过钉钉直播，结合网络教学平台等进行线上教学，</w:t>
      </w:r>
      <w:r>
        <w:rPr>
          <w:rFonts w:hint="eastAsia" w:ascii="仿宋_GB2312" w:hAnsi="仿宋_GB2312" w:eastAsia="仿宋_GB2312" w:cs="仿宋_GB2312"/>
          <w:color w:val="auto"/>
          <w:sz w:val="32"/>
          <w:szCs w:val="32"/>
          <w:shd w:val="clear" w:color="auto" w:fill="auto"/>
          <w:lang w:val="en-US" w:eastAsia="zh-CN"/>
        </w:rPr>
        <w:t xml:space="preserve">确保了学生入校前停课不停学，停课不停教。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2022年利用超星平台进行网上授课，得到师生的普遍好评。2022年超星平台上线教师378人，上线学生12095人，新建课程434门，运行班次2381次；上传资源总量5457个，创建题目数85970个，创建试卷150余套。</w:t>
      </w:r>
      <w:bookmarkStart w:id="417" w:name="_GoBack"/>
      <w:bookmarkEnd w:id="417"/>
    </w:p>
    <w:p>
      <w:pPr>
        <w:pStyle w:val="4"/>
        <w:pageBreakBefore w:val="0"/>
        <w:widowControl w:val="0"/>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b/>
          <w:bCs w:val="0"/>
          <w:lang w:val="en-US" w:eastAsia="zh-CN"/>
        </w:rPr>
      </w:pPr>
      <w:r>
        <w:rPr>
          <w:rFonts w:hint="eastAsia" w:ascii="楷体_GB2312" w:hAnsi="楷体_GB2312" w:eastAsia="楷体_GB2312" w:cs="楷体_GB2312"/>
          <w:b/>
          <w:bCs w:val="0"/>
          <w:lang w:val="en-US" w:eastAsia="zh-CN"/>
        </w:rPr>
        <w:t>3.10 1+X 证书</w:t>
      </w:r>
    </w:p>
    <w:p>
      <w:pPr>
        <w:pageBreakBefore w:val="0"/>
        <w:widowControl w:val="0"/>
        <w:kinsoku/>
        <w:wordWrap/>
        <w:overflowPunct/>
        <w:topLinePunct w:val="0"/>
        <w:autoSpaceDE/>
        <w:autoSpaceDN/>
        <w:bidi w:val="0"/>
        <w:adjustRightInd/>
        <w:snapToGrid/>
        <w:spacing w:line="560" w:lineRule="exact"/>
        <w:ind w:firstLine="64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val="0"/>
          <w:color w:val="000000"/>
          <w:sz w:val="30"/>
          <w:szCs w:val="30"/>
        </w:rPr>
        <w:t>学</w:t>
      </w:r>
      <w:r>
        <w:rPr>
          <w:rFonts w:hint="eastAsia" w:ascii="仿宋_GB2312" w:hAnsi="仿宋_GB2312" w:eastAsia="仿宋_GB2312" w:cs="仿宋_GB2312"/>
          <w:b w:val="0"/>
          <w:bCs w:val="0"/>
          <w:color w:val="000000"/>
          <w:sz w:val="32"/>
          <w:szCs w:val="32"/>
        </w:rPr>
        <w:t>校认真贯彻落实教育部《关于做好首批 1+X 证书制度试点 工作的通知》，加强组织管理、政策解读、方案制定和统筹协调， 积极推进 1+X 证书制度落实落地。</w:t>
      </w:r>
      <w:r>
        <w:rPr>
          <w:rFonts w:hint="eastAsia" w:ascii="仿宋_GB2312" w:hAnsi="仿宋_GB2312" w:eastAsia="仿宋_GB2312" w:cs="仿宋_GB2312"/>
          <w:sz w:val="32"/>
          <w:szCs w:val="32"/>
        </w:rPr>
        <w:t>截止目前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学</w:t>
      </w:r>
      <w:r>
        <w:rPr>
          <w:rFonts w:hint="eastAsia" w:ascii="仿宋_GB2312" w:hAnsi="仿宋_GB2312" w:eastAsia="仿宋_GB2312" w:cs="仿宋_GB2312"/>
          <w:sz w:val="32"/>
          <w:szCs w:val="32"/>
        </w:rPr>
        <w:t>校已成功获批32类职业工种4</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项职业等级国家“1+X证书制度”试点项目。通过试点项目建设，全体教师树立</w:t>
      </w:r>
      <w:r>
        <w:rPr>
          <w:rFonts w:hint="eastAsia" w:ascii="仿宋_GB2312" w:hAnsi="仿宋_GB2312" w:eastAsia="仿宋_GB2312" w:cs="仿宋_GB2312"/>
          <w:sz w:val="32"/>
          <w:szCs w:val="32"/>
          <w:lang w:eastAsia="zh-CN"/>
        </w:rPr>
        <w:t>了</w:t>
      </w:r>
      <w:r>
        <w:rPr>
          <w:rFonts w:hint="eastAsia" w:ascii="仿宋_GB2312" w:hAnsi="仿宋_GB2312" w:eastAsia="仿宋_GB2312" w:cs="仿宋_GB2312"/>
          <w:sz w:val="32"/>
          <w:szCs w:val="32"/>
        </w:rPr>
        <w:t>现代教育教学理念，转变</w:t>
      </w:r>
      <w:r>
        <w:rPr>
          <w:rFonts w:hint="eastAsia" w:ascii="仿宋_GB2312" w:hAnsi="仿宋_GB2312" w:eastAsia="仿宋_GB2312" w:cs="仿宋_GB2312"/>
          <w:sz w:val="32"/>
          <w:szCs w:val="32"/>
          <w:lang w:eastAsia="zh-CN"/>
        </w:rPr>
        <w:t>了</w:t>
      </w:r>
      <w:r>
        <w:rPr>
          <w:rFonts w:hint="eastAsia" w:ascii="仿宋_GB2312" w:hAnsi="仿宋_GB2312" w:eastAsia="仿宋_GB2312" w:cs="仿宋_GB2312"/>
          <w:sz w:val="32"/>
          <w:szCs w:val="32"/>
        </w:rPr>
        <w:t>课堂教育教学方式，推进</w:t>
      </w:r>
      <w:r>
        <w:rPr>
          <w:rFonts w:hint="eastAsia" w:ascii="仿宋_GB2312" w:hAnsi="仿宋_GB2312" w:eastAsia="仿宋_GB2312" w:cs="仿宋_GB2312"/>
          <w:sz w:val="32"/>
          <w:szCs w:val="32"/>
          <w:lang w:eastAsia="zh-CN"/>
        </w:rPr>
        <w:t>了</w:t>
      </w:r>
      <w:r>
        <w:rPr>
          <w:rFonts w:hint="eastAsia" w:ascii="仿宋_GB2312" w:hAnsi="仿宋_GB2312" w:eastAsia="仿宋_GB2312" w:cs="仿宋_GB2312"/>
          <w:sz w:val="32"/>
          <w:szCs w:val="32"/>
        </w:rPr>
        <w:t>“1”和“X”的有机衔接，将职业技能等级标准</w:t>
      </w:r>
      <w:r>
        <w:rPr>
          <w:rFonts w:hint="eastAsia" w:ascii="仿宋_GB2312" w:hAnsi="仿宋_GB2312" w:eastAsia="仿宋_GB2312" w:cs="仿宋_GB2312"/>
          <w:sz w:val="32"/>
          <w:szCs w:val="32"/>
          <w:lang w:val="en-US" w:eastAsia="zh-CN"/>
        </w:rPr>
        <w:t>相</w:t>
      </w:r>
      <w:r>
        <w:rPr>
          <w:rFonts w:hint="eastAsia" w:ascii="仿宋_GB2312" w:hAnsi="仿宋_GB2312" w:eastAsia="仿宋_GB2312" w:cs="仿宋_GB2312"/>
          <w:sz w:val="32"/>
          <w:szCs w:val="32"/>
        </w:rPr>
        <w:t>关内容及要求有机</w:t>
      </w:r>
      <w:r>
        <w:rPr>
          <w:rFonts w:hint="eastAsia" w:ascii="仿宋_GB2312" w:hAnsi="仿宋_GB2312" w:eastAsia="仿宋_GB2312" w:cs="仿宋_GB2312"/>
          <w:sz w:val="32"/>
          <w:szCs w:val="32"/>
          <w:lang w:val="en-US" w:eastAsia="zh-CN"/>
        </w:rPr>
        <w:t>地</w:t>
      </w:r>
      <w:r>
        <w:rPr>
          <w:rFonts w:hint="eastAsia" w:ascii="仿宋_GB2312" w:hAnsi="仿宋_GB2312" w:eastAsia="仿宋_GB2312" w:cs="仿宋_GB2312"/>
          <w:sz w:val="32"/>
          <w:szCs w:val="32"/>
        </w:rPr>
        <w:t>融入教学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进一步深化</w:t>
      </w:r>
      <w:r>
        <w:rPr>
          <w:rFonts w:hint="eastAsia" w:ascii="仿宋_GB2312" w:hAnsi="仿宋_GB2312" w:eastAsia="仿宋_GB2312" w:cs="仿宋_GB2312"/>
          <w:sz w:val="32"/>
          <w:szCs w:val="32"/>
          <w:lang w:eastAsia="zh-CN"/>
        </w:rPr>
        <w:t>了</w:t>
      </w:r>
      <w:r>
        <w:rPr>
          <w:rFonts w:hint="eastAsia" w:ascii="仿宋_GB2312" w:hAnsi="仿宋_GB2312" w:eastAsia="仿宋_GB2312" w:cs="仿宋_GB2312"/>
          <w:sz w:val="32"/>
          <w:szCs w:val="32"/>
        </w:rPr>
        <w:t>课证融通。</w:t>
      </w: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lang w:val="en-US" w:eastAsia="zh-CN"/>
        </w:rPr>
      </w:pPr>
    </w:p>
    <w:p>
      <w:pPr>
        <w:pStyle w:val="3"/>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textAlignment w:val="auto"/>
        <w:outlineLvl w:val="1"/>
        <w:rPr>
          <w:rFonts w:hint="eastAsia" w:ascii="黑体" w:hAnsi="黑体" w:eastAsia="黑体" w:cs="黑体"/>
          <w:b/>
          <w:bCs w:val="0"/>
          <w:sz w:val="32"/>
          <w:szCs w:val="32"/>
          <w:lang w:val="en-US" w:eastAsia="zh-CN"/>
        </w:rPr>
      </w:pPr>
      <w:bookmarkStart w:id="341" w:name="_Toc28755"/>
      <w:r>
        <w:rPr>
          <w:rFonts w:hint="eastAsia" w:ascii="黑体" w:hAnsi="黑体" w:eastAsia="黑体" w:cs="黑体"/>
          <w:b/>
          <w:bCs w:val="0"/>
          <w:sz w:val="32"/>
          <w:szCs w:val="32"/>
          <w:lang w:val="en-US" w:eastAsia="zh-CN"/>
        </w:rPr>
        <w:t>4国际合作质量</w:t>
      </w:r>
      <w:bookmarkEnd w:id="341"/>
    </w:p>
    <w:p>
      <w:pPr>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仿宋_GB2312" w:eastAsia="仿宋_GB2312" w:hAnsiTheme="minorEastAsia" w:cstheme="minorBidi"/>
          <w:kern w:val="2"/>
          <w:sz w:val="32"/>
          <w:szCs w:val="32"/>
        </w:rPr>
      </w:pPr>
      <w:r>
        <w:rPr>
          <w:rFonts w:hint="eastAsia" w:ascii="仿宋_GB2312" w:eastAsia="仿宋_GB2312" w:hAnsiTheme="minorEastAsia" w:cstheme="minorBidi"/>
          <w:kern w:val="2"/>
          <w:sz w:val="32"/>
          <w:szCs w:val="32"/>
        </w:rPr>
        <w:t>南阳职业学院自2011年成立以来重视加强对外交流，设立了</w:t>
      </w:r>
      <w:r>
        <w:rPr>
          <w:rFonts w:hint="eastAsia" w:ascii="仿宋_GB2312" w:eastAsia="仿宋_GB2312" w:hAnsiTheme="minorEastAsia" w:cstheme="minorBidi"/>
          <w:kern w:val="2"/>
          <w:sz w:val="32"/>
          <w:szCs w:val="32"/>
          <w:lang w:eastAsia="zh-CN"/>
        </w:rPr>
        <w:t>科技外事</w:t>
      </w:r>
      <w:r>
        <w:rPr>
          <w:rFonts w:hint="eastAsia" w:ascii="仿宋_GB2312" w:eastAsia="仿宋_GB2312" w:hAnsiTheme="minorEastAsia" w:cstheme="minorBidi"/>
          <w:kern w:val="2"/>
          <w:sz w:val="32"/>
          <w:szCs w:val="32"/>
        </w:rPr>
        <w:t>处，始终坚持以习近平新时代中国特色社会主义思想为指导，完善以“学校为主导、学院为主体、师生为核心、项目为支撑”的国际合作与交流建设运行、管理和评价体系，着力打造一批国际合作与交流品牌项目，形成吸引、汇聚国际顶尖科学家和优秀海外学生的良好环境，不断提升学校国际声誉和国际影响力。</w:t>
      </w:r>
    </w:p>
    <w:p>
      <w:pPr>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_GB2312" w:eastAsia="仿宋_GB2312" w:hAnsiTheme="minorEastAsia" w:cstheme="minorBidi"/>
          <w:kern w:val="2"/>
          <w:sz w:val="32"/>
          <w:szCs w:val="32"/>
          <w:lang w:eastAsia="zh-CN"/>
        </w:rPr>
      </w:pPr>
      <w:r>
        <w:rPr>
          <w:rFonts w:hint="eastAsia" w:ascii="仿宋_GB2312" w:eastAsia="仿宋_GB2312" w:hAnsiTheme="minorEastAsia" w:cstheme="minorBidi"/>
          <w:kern w:val="2"/>
          <w:sz w:val="32"/>
          <w:szCs w:val="32"/>
        </w:rPr>
        <w:t>由于目前办学条件有限，</w:t>
      </w:r>
      <w:r>
        <w:rPr>
          <w:rFonts w:hint="eastAsia" w:ascii="仿宋_GB2312" w:eastAsia="仿宋_GB2312" w:hAnsiTheme="minorEastAsia" w:cstheme="minorBidi"/>
          <w:kern w:val="2"/>
          <w:sz w:val="32"/>
          <w:szCs w:val="32"/>
          <w:lang w:val="en-US" w:eastAsia="zh-CN"/>
        </w:rPr>
        <w:t>2022年</w:t>
      </w:r>
      <w:r>
        <w:rPr>
          <w:rFonts w:hint="eastAsia" w:ascii="仿宋_GB2312" w:eastAsia="仿宋_GB2312" w:hAnsiTheme="minorEastAsia" w:cstheme="minorBidi"/>
          <w:kern w:val="2"/>
          <w:sz w:val="32"/>
          <w:szCs w:val="32"/>
        </w:rPr>
        <w:t>开展了一些国际交流合作洽谈，但是目前没有形成实质性的项目。后期国际交流合作处会加强对外交流，采取多种措施促使与其他国外高校合作，为早日升格为职业本科大学奠定基础</w:t>
      </w:r>
      <w:r>
        <w:rPr>
          <w:rFonts w:hint="eastAsia" w:ascii="仿宋_GB2312" w:eastAsia="仿宋_GB2312" w:hAnsiTheme="minorEastAsia" w:cstheme="minorBidi"/>
          <w:kern w:val="2"/>
          <w:sz w:val="32"/>
          <w:szCs w:val="32"/>
          <w:lang w:eastAsia="zh-CN"/>
        </w:rPr>
        <w:t>。</w:t>
      </w:r>
    </w:p>
    <w:p>
      <w:pPr>
        <w:pStyle w:val="2"/>
        <w:rPr>
          <w:rFonts w:hint="eastAsia" w:ascii="仿宋_GB2312" w:eastAsia="仿宋_GB2312" w:hAnsiTheme="minorEastAsia" w:cstheme="minorBidi"/>
          <w:kern w:val="2"/>
          <w:sz w:val="32"/>
          <w:szCs w:val="32"/>
          <w:lang w:eastAsia="zh-CN"/>
        </w:rPr>
      </w:pPr>
    </w:p>
    <w:p>
      <w:pPr>
        <w:pStyle w:val="2"/>
        <w:rPr>
          <w:rFonts w:hint="eastAsia" w:ascii="仿宋_GB2312" w:eastAsia="仿宋_GB2312" w:hAnsiTheme="minorEastAsia" w:cstheme="minorBidi"/>
          <w:kern w:val="2"/>
          <w:sz w:val="32"/>
          <w:szCs w:val="32"/>
          <w:lang w:eastAsia="zh-CN"/>
        </w:rPr>
      </w:pPr>
    </w:p>
    <w:p>
      <w:pPr>
        <w:pStyle w:val="2"/>
        <w:rPr>
          <w:rFonts w:hint="eastAsia" w:ascii="仿宋_GB2312" w:eastAsia="仿宋_GB2312" w:hAnsiTheme="minorEastAsia" w:cstheme="minorBidi"/>
          <w:kern w:val="2"/>
          <w:sz w:val="32"/>
          <w:szCs w:val="32"/>
          <w:lang w:eastAsia="zh-CN"/>
        </w:rPr>
      </w:pPr>
    </w:p>
    <w:p>
      <w:pPr>
        <w:pStyle w:val="2"/>
        <w:rPr>
          <w:rFonts w:hint="eastAsia" w:ascii="仿宋_GB2312" w:eastAsia="仿宋_GB2312" w:hAnsiTheme="minorEastAsia" w:cstheme="minorBidi"/>
          <w:kern w:val="2"/>
          <w:sz w:val="32"/>
          <w:szCs w:val="32"/>
          <w:lang w:eastAsia="zh-CN"/>
        </w:rPr>
      </w:pPr>
    </w:p>
    <w:p>
      <w:pPr>
        <w:pStyle w:val="2"/>
        <w:rPr>
          <w:rFonts w:hint="eastAsia" w:ascii="仿宋_GB2312" w:eastAsia="仿宋_GB2312" w:hAnsiTheme="minorEastAsia" w:cstheme="minorBidi"/>
          <w:kern w:val="2"/>
          <w:sz w:val="32"/>
          <w:szCs w:val="32"/>
          <w:lang w:eastAsia="zh-CN"/>
        </w:rPr>
      </w:pPr>
    </w:p>
    <w:p>
      <w:pPr>
        <w:pStyle w:val="2"/>
        <w:rPr>
          <w:rFonts w:hint="eastAsia" w:ascii="仿宋_GB2312" w:eastAsia="仿宋_GB2312" w:hAnsiTheme="minorEastAsia" w:cstheme="minorBidi"/>
          <w:kern w:val="2"/>
          <w:sz w:val="32"/>
          <w:szCs w:val="32"/>
          <w:lang w:eastAsia="zh-CN"/>
        </w:rPr>
      </w:pPr>
    </w:p>
    <w:p>
      <w:pPr>
        <w:pStyle w:val="3"/>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textAlignment w:val="auto"/>
        <w:outlineLvl w:val="1"/>
        <w:rPr>
          <w:rFonts w:hint="eastAsia" w:ascii="黑体" w:hAnsi="黑体" w:eastAsia="黑体" w:cs="黑体"/>
          <w:b/>
          <w:bCs w:val="0"/>
          <w:color w:val="auto"/>
          <w:sz w:val="32"/>
          <w:szCs w:val="32"/>
          <w:lang w:val="en-US" w:eastAsia="zh-CN"/>
        </w:rPr>
      </w:pPr>
      <w:bookmarkStart w:id="342" w:name="_Toc15337"/>
      <w:r>
        <w:rPr>
          <w:rFonts w:hint="eastAsia" w:ascii="黑体" w:hAnsi="黑体" w:eastAsia="黑体" w:cs="黑体"/>
          <w:b/>
          <w:bCs w:val="0"/>
          <w:color w:val="auto"/>
          <w:sz w:val="32"/>
          <w:szCs w:val="32"/>
          <w:lang w:val="en-US" w:eastAsia="zh-CN"/>
        </w:rPr>
        <w:t>5服务贡献质量</w:t>
      </w:r>
      <w:bookmarkEnd w:id="342"/>
    </w:p>
    <w:p>
      <w:pPr>
        <w:pStyle w:val="4"/>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0"/>
        <w:rPr>
          <w:rFonts w:hint="eastAsia"/>
          <w:lang w:val="en-US" w:eastAsia="zh-CN"/>
        </w:rPr>
      </w:pPr>
      <w:bookmarkStart w:id="343" w:name="_Toc29543"/>
      <w:r>
        <w:rPr>
          <w:rFonts w:hint="eastAsia" w:ascii="楷体_GB2312" w:hAnsi="楷体_GB2312" w:eastAsia="楷体_GB2312" w:cs="楷体_GB2312"/>
          <w:b/>
          <w:bCs w:val="0"/>
          <w:sz w:val="32"/>
          <w:szCs w:val="32"/>
          <w:lang w:val="en-US" w:eastAsia="zh-CN"/>
        </w:rPr>
        <w:t>5.1 人才支撑</w:t>
      </w:r>
      <w:bookmarkEnd w:id="343"/>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rPr>
        <w:t>学校始终坚持以生为本，多措并举，稳步推进 2021 届毕业生就业工作。学校严格落实教育部等六部委及省市主管部门的要求，积极宣传发动毕业生参加“24365 校园网络招聘服务”“抗疫稳岗扩就业”“国聘行动”等线上招聘活动，认真落实全员参与、全程指导、全生跟踪的就业工作原则，完善就业工作体系和运行机制，提升毕业生就业竞争力；充分利用新职业网、学校智慧就业平台，不断提升人岗匹配度，加强信息推送精准性，保障毕业生顺利就业。</w:t>
      </w:r>
      <w:r>
        <w:rPr>
          <w:rFonts w:hint="eastAsia" w:ascii="仿宋_GB2312" w:hAnsi="仿宋_GB2312" w:eastAsia="仿宋_GB2312" w:cs="仿宋_GB2312"/>
          <w:b w:val="0"/>
          <w:bCs w:val="0"/>
          <w:color w:val="auto"/>
          <w:sz w:val="32"/>
          <w:szCs w:val="32"/>
        </w:rPr>
        <w:t>截止</w:t>
      </w:r>
      <w:r>
        <w:rPr>
          <w:rFonts w:hint="eastAsia" w:ascii="仿宋_GB2312" w:hAnsi="仿宋_GB2312" w:eastAsia="仿宋_GB2312" w:cs="仿宋_GB2312"/>
          <w:b w:val="0"/>
          <w:bCs w:val="0"/>
          <w:color w:val="auto"/>
          <w:sz w:val="32"/>
          <w:szCs w:val="32"/>
          <w:lang w:val="en-US" w:eastAsia="zh-CN"/>
        </w:rPr>
        <w:t>8</w:t>
      </w:r>
      <w:r>
        <w:rPr>
          <w:rFonts w:hint="eastAsia" w:ascii="仿宋_GB2312" w:hAnsi="仿宋_GB2312" w:eastAsia="仿宋_GB2312" w:cs="仿宋_GB2312"/>
          <w:b w:val="0"/>
          <w:bCs w:val="0"/>
          <w:color w:val="auto"/>
          <w:sz w:val="32"/>
          <w:szCs w:val="32"/>
        </w:rPr>
        <w:t>月</w:t>
      </w:r>
      <w:r>
        <w:rPr>
          <w:rFonts w:hint="eastAsia" w:ascii="仿宋_GB2312" w:hAnsi="仿宋_GB2312" w:eastAsia="仿宋_GB2312" w:cs="仿宋_GB2312"/>
          <w:b w:val="0"/>
          <w:bCs w:val="0"/>
          <w:color w:val="auto"/>
          <w:sz w:val="32"/>
          <w:szCs w:val="32"/>
          <w:lang w:val="en-US" w:eastAsia="zh-CN"/>
        </w:rPr>
        <w:t>31</w:t>
      </w:r>
      <w:r>
        <w:rPr>
          <w:rFonts w:hint="eastAsia" w:ascii="仿宋_GB2312" w:hAnsi="仿宋_GB2312" w:eastAsia="仿宋_GB2312" w:cs="仿宋_GB2312"/>
          <w:b w:val="0"/>
          <w:bCs w:val="0"/>
          <w:color w:val="auto"/>
          <w:sz w:val="32"/>
          <w:szCs w:val="32"/>
        </w:rPr>
        <w:t>日，学校202</w:t>
      </w: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届</w:t>
      </w:r>
      <w:r>
        <w:rPr>
          <w:rFonts w:hint="eastAsia" w:ascii="仿宋_GB2312" w:hAnsi="仿宋_GB2312" w:eastAsia="仿宋_GB2312" w:cs="仿宋_GB2312"/>
          <w:b w:val="0"/>
          <w:bCs w:val="0"/>
          <w:color w:val="auto"/>
          <w:sz w:val="32"/>
          <w:szCs w:val="32"/>
          <w:lang w:val="en-US" w:eastAsia="zh-CN"/>
        </w:rPr>
        <w:t>4389名</w:t>
      </w:r>
      <w:r>
        <w:rPr>
          <w:rFonts w:hint="eastAsia" w:ascii="仿宋_GB2312" w:hAnsi="仿宋_GB2312" w:eastAsia="仿宋_GB2312" w:cs="仿宋_GB2312"/>
          <w:b w:val="0"/>
          <w:bCs w:val="0"/>
          <w:color w:val="auto"/>
          <w:sz w:val="32"/>
          <w:szCs w:val="32"/>
        </w:rPr>
        <w:t>毕业生中</w:t>
      </w:r>
      <w:r>
        <w:rPr>
          <w:rFonts w:hint="eastAsia" w:ascii="仿宋_GB2312" w:hAnsi="仿宋_GB2312" w:eastAsia="仿宋_GB2312" w:cs="仿宋_GB2312"/>
          <w:b w:val="0"/>
          <w:bCs w:val="0"/>
          <w:color w:val="auto"/>
          <w:sz w:val="32"/>
          <w:szCs w:val="32"/>
          <w:lang w:val="en-US" w:eastAsia="zh-CN"/>
        </w:rPr>
        <w:t>直接</w:t>
      </w:r>
      <w:r>
        <w:rPr>
          <w:rFonts w:hint="eastAsia" w:ascii="仿宋_GB2312" w:hAnsi="仿宋_GB2312" w:eastAsia="仿宋_GB2312" w:cs="仿宋_GB2312"/>
          <w:b w:val="0"/>
          <w:bCs w:val="0"/>
          <w:color w:val="auto"/>
          <w:sz w:val="32"/>
          <w:szCs w:val="32"/>
        </w:rPr>
        <w:t>就业</w:t>
      </w:r>
      <w:r>
        <w:rPr>
          <w:rFonts w:hint="eastAsia" w:ascii="仿宋_GB2312" w:hAnsi="仿宋_GB2312" w:eastAsia="仿宋_GB2312" w:cs="仿宋_GB2312"/>
          <w:b w:val="0"/>
          <w:bCs w:val="0"/>
          <w:color w:val="auto"/>
          <w:sz w:val="32"/>
          <w:szCs w:val="32"/>
          <w:lang w:val="en-US" w:eastAsia="zh-CN"/>
        </w:rPr>
        <w:t>3393</w:t>
      </w:r>
      <w:r>
        <w:rPr>
          <w:rFonts w:hint="eastAsia" w:ascii="仿宋_GB2312" w:hAnsi="仿宋_GB2312" w:eastAsia="仿宋_GB2312" w:cs="仿宋_GB2312"/>
          <w:b w:val="0"/>
          <w:bCs w:val="0"/>
          <w:color w:val="auto"/>
          <w:sz w:val="32"/>
          <w:szCs w:val="32"/>
        </w:rPr>
        <w:t>人，其中专升本</w:t>
      </w:r>
      <w:r>
        <w:rPr>
          <w:rFonts w:hint="eastAsia" w:ascii="仿宋_GB2312" w:hAnsi="仿宋_GB2312" w:eastAsia="仿宋_GB2312" w:cs="仿宋_GB2312"/>
          <w:b w:val="0"/>
          <w:bCs w:val="0"/>
          <w:color w:val="auto"/>
          <w:sz w:val="32"/>
          <w:szCs w:val="32"/>
          <w:lang w:val="en-US" w:eastAsia="zh-CN"/>
        </w:rPr>
        <w:t>256</w:t>
      </w:r>
      <w:r>
        <w:rPr>
          <w:rFonts w:hint="eastAsia" w:ascii="仿宋_GB2312" w:hAnsi="仿宋_GB2312" w:eastAsia="仿宋_GB2312" w:cs="仿宋_GB2312"/>
          <w:b w:val="0"/>
          <w:bCs w:val="0"/>
          <w:color w:val="auto"/>
          <w:sz w:val="32"/>
          <w:szCs w:val="32"/>
        </w:rPr>
        <w:t>人，参军入伍 25人。</w:t>
      </w:r>
      <w:r>
        <w:rPr>
          <w:rFonts w:hint="eastAsia" w:ascii="仿宋_GB2312" w:hAnsi="仿宋_GB2312" w:eastAsia="仿宋_GB2312" w:cs="仿宋_GB2312"/>
          <w:b w:val="0"/>
          <w:bCs w:val="0"/>
          <w:color w:val="000000"/>
          <w:sz w:val="32"/>
          <w:szCs w:val="32"/>
          <w:lang w:val="en-US" w:eastAsia="zh-CN"/>
        </w:rPr>
        <w:t>其中</w:t>
      </w:r>
      <w:r>
        <w:rPr>
          <w:rFonts w:hint="eastAsia" w:ascii="仿宋_GB2312" w:hAnsi="仿宋_GB2312" w:eastAsia="仿宋_GB2312" w:cs="仿宋_GB2312"/>
          <w:b w:val="0"/>
          <w:bCs w:val="0"/>
          <w:color w:val="000000"/>
          <w:sz w:val="32"/>
          <w:szCs w:val="32"/>
        </w:rPr>
        <w:t>有近五成毕业生（不含专升本）选择在河南省内就业，省外就业人数较多的区域是浙江省、江苏省</w:t>
      </w:r>
      <w:r>
        <w:rPr>
          <w:rFonts w:hint="eastAsia" w:ascii="仿宋_GB2312" w:hAnsi="仿宋_GB2312" w:eastAsia="仿宋_GB2312" w:cs="仿宋_GB2312"/>
          <w:b w:val="0"/>
          <w:bCs w:val="0"/>
          <w:color w:val="000000"/>
          <w:sz w:val="32"/>
          <w:szCs w:val="32"/>
          <w:lang w:eastAsia="zh-CN"/>
        </w:rPr>
        <w:t>、</w:t>
      </w:r>
      <w:r>
        <w:rPr>
          <w:rFonts w:hint="eastAsia" w:ascii="仿宋_GB2312" w:hAnsi="仿宋_GB2312" w:eastAsia="仿宋_GB2312" w:cs="仿宋_GB2312"/>
          <w:b w:val="0"/>
          <w:bCs w:val="0"/>
          <w:color w:val="000000"/>
          <w:sz w:val="32"/>
          <w:szCs w:val="32"/>
        </w:rPr>
        <w:t>广东省，为区域经济发展提供了人才支持。</w:t>
      </w:r>
    </w:p>
    <w:p>
      <w:pPr>
        <w:pStyle w:val="4"/>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0"/>
        <w:rPr>
          <w:rFonts w:hint="eastAsia" w:ascii="楷体_GB2312" w:hAnsi="楷体_GB2312" w:eastAsia="楷体_GB2312" w:cs="楷体_GB2312"/>
          <w:b/>
          <w:bCs w:val="0"/>
          <w:sz w:val="32"/>
          <w:szCs w:val="32"/>
          <w:lang w:val="en-US" w:eastAsia="zh-CN"/>
        </w:rPr>
      </w:pPr>
      <w:bookmarkStart w:id="344" w:name="_Toc11607"/>
      <w:r>
        <w:rPr>
          <w:rFonts w:hint="eastAsia" w:ascii="楷体_GB2312" w:hAnsi="楷体_GB2312" w:eastAsia="楷体_GB2312" w:cs="楷体_GB2312"/>
          <w:b/>
          <w:bCs w:val="0"/>
          <w:sz w:val="32"/>
          <w:szCs w:val="32"/>
          <w:lang w:val="en-US" w:eastAsia="zh-CN"/>
        </w:rPr>
        <w:t>5.2开展高质量职业技能培训</w:t>
      </w:r>
      <w:bookmarkEnd w:id="344"/>
    </w:p>
    <w:p>
      <w:pPr>
        <w:keepNext w:val="0"/>
        <w:keepLines w:val="0"/>
        <w:pageBreakBefore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rPr>
        <w:t>学校积极发挥自身资源优势，整合校内外资源，充分发挥行业、专业、区位的优势，以服务区域经济发展为目标，积极开展对外培训。202</w:t>
      </w:r>
      <w:r>
        <w:rPr>
          <w:rFonts w:hint="eastAsia" w:ascii="仿宋_GB2312" w:hAnsi="仿宋_GB2312" w:eastAsia="仿宋_GB2312" w:cs="仿宋_GB2312"/>
          <w:b w:val="0"/>
          <w:bCs w:val="0"/>
          <w:color w:val="000000"/>
          <w:sz w:val="32"/>
          <w:szCs w:val="32"/>
          <w:lang w:val="en-US" w:eastAsia="zh-CN"/>
        </w:rPr>
        <w:t>1</w:t>
      </w:r>
      <w:r>
        <w:rPr>
          <w:rFonts w:hint="eastAsia" w:ascii="仿宋_GB2312" w:hAnsi="仿宋_GB2312" w:eastAsia="仿宋_GB2312" w:cs="仿宋_GB2312"/>
          <w:b w:val="0"/>
          <w:bCs w:val="0"/>
          <w:color w:val="000000"/>
          <w:sz w:val="32"/>
          <w:szCs w:val="32"/>
        </w:rPr>
        <w:t>—202</w:t>
      </w:r>
      <w:r>
        <w:rPr>
          <w:rFonts w:hint="eastAsia" w:ascii="仿宋_GB2312" w:hAnsi="仿宋_GB2312" w:eastAsia="仿宋_GB2312" w:cs="仿宋_GB2312"/>
          <w:b w:val="0"/>
          <w:bCs w:val="0"/>
          <w:color w:val="000000"/>
          <w:sz w:val="32"/>
          <w:szCs w:val="32"/>
          <w:lang w:val="en-US" w:eastAsia="zh-CN"/>
        </w:rPr>
        <w:t>2</w:t>
      </w:r>
      <w:r>
        <w:rPr>
          <w:rFonts w:hint="eastAsia" w:ascii="仿宋_GB2312" w:hAnsi="仿宋_GB2312" w:eastAsia="仿宋_GB2312" w:cs="仿宋_GB2312"/>
          <w:b w:val="0"/>
          <w:bCs w:val="0"/>
          <w:color w:val="000000"/>
          <w:sz w:val="32"/>
          <w:szCs w:val="32"/>
        </w:rPr>
        <w:t>学年，学校面向社会、大中小型企业， 主动对接</w:t>
      </w:r>
      <w:r>
        <w:rPr>
          <w:rFonts w:hint="eastAsia" w:ascii="仿宋_GB2312" w:hAnsi="仿宋_GB2312" w:eastAsia="仿宋_GB2312" w:cs="仿宋_GB2312"/>
          <w:b w:val="0"/>
          <w:bCs w:val="0"/>
          <w:color w:val="000000"/>
          <w:sz w:val="32"/>
          <w:szCs w:val="32"/>
          <w:lang w:val="en-US" w:eastAsia="zh-CN"/>
        </w:rPr>
        <w:t>西峡县</w:t>
      </w:r>
      <w:r>
        <w:rPr>
          <w:rFonts w:hint="eastAsia" w:ascii="仿宋_GB2312" w:hAnsi="仿宋_GB2312" w:eastAsia="仿宋_GB2312" w:cs="仿宋_GB2312"/>
          <w:b w:val="0"/>
          <w:bCs w:val="0"/>
          <w:color w:val="000000"/>
          <w:sz w:val="32"/>
          <w:szCs w:val="32"/>
        </w:rPr>
        <w:t>人社局、企事业单位，开展市场培训情况调查，</w:t>
      </w:r>
      <w:r>
        <w:rPr>
          <w:rFonts w:hint="eastAsia" w:ascii="仿宋_GB2312" w:eastAsia="仿宋_GB2312"/>
          <w:sz w:val="32"/>
          <w:szCs w:val="22"/>
        </w:rPr>
        <w:t>11月份、12月份对西保、西排、西泵等县内企业进行新型学徒制培训，无偿帮助企业对180</w:t>
      </w:r>
      <w:r>
        <w:rPr>
          <w:rFonts w:hint="eastAsia" w:ascii="仿宋_GB2312" w:eastAsia="仿宋_GB2312"/>
          <w:sz w:val="32"/>
          <w:szCs w:val="22"/>
          <w:lang w:eastAsia="zh-CN"/>
        </w:rPr>
        <w:t>名</w:t>
      </w:r>
      <w:r>
        <w:rPr>
          <w:rFonts w:hint="eastAsia" w:ascii="仿宋_GB2312" w:eastAsia="仿宋_GB2312"/>
          <w:sz w:val="32"/>
          <w:szCs w:val="22"/>
        </w:rPr>
        <w:t>员工进行专员理论课</w:t>
      </w:r>
      <w:r>
        <w:rPr>
          <w:rFonts w:hint="eastAsia" w:ascii="仿宋_GB2312" w:eastAsia="仿宋_GB2312"/>
          <w:sz w:val="32"/>
          <w:szCs w:val="22"/>
          <w:lang w:eastAsia="zh-CN"/>
        </w:rPr>
        <w:t>程</w:t>
      </w:r>
      <w:r>
        <w:rPr>
          <w:rFonts w:hint="eastAsia" w:ascii="仿宋_GB2312" w:eastAsia="仿宋_GB2312"/>
          <w:sz w:val="32"/>
          <w:szCs w:val="22"/>
        </w:rPr>
        <w:t>培训</w:t>
      </w:r>
      <w:r>
        <w:rPr>
          <w:rFonts w:hint="eastAsia" w:ascii="仿宋_GB2312" w:eastAsia="仿宋_GB2312"/>
          <w:sz w:val="32"/>
          <w:szCs w:val="22"/>
          <w:lang w:eastAsia="zh-CN"/>
        </w:rPr>
        <w:t>，</w:t>
      </w:r>
      <w:r>
        <w:rPr>
          <w:rFonts w:hint="eastAsia" w:ascii="仿宋_GB2312" w:eastAsia="仿宋_GB2312"/>
          <w:sz w:val="32"/>
          <w:szCs w:val="22"/>
        </w:rPr>
        <w:t>国家补贴8.1万</w:t>
      </w:r>
      <w:r>
        <w:rPr>
          <w:rFonts w:hint="eastAsia" w:ascii="仿宋_GB2312" w:eastAsia="仿宋_GB2312"/>
          <w:sz w:val="32"/>
          <w:szCs w:val="22"/>
          <w:lang w:eastAsia="zh-CN"/>
        </w:rPr>
        <w:t>元。</w:t>
      </w:r>
      <w:r>
        <w:rPr>
          <w:rFonts w:hint="eastAsia" w:ascii="仿宋_GB2312" w:eastAsia="仿宋_GB2312"/>
          <w:sz w:val="32"/>
          <w:szCs w:val="22"/>
        </w:rPr>
        <w:t>对西排、西保、西泵企业员工进行理论培训，提升了从业者理论素养，增强了技能水平，提高企业凝聚力。</w:t>
      </w:r>
      <w:r>
        <w:rPr>
          <w:rFonts w:hint="eastAsia" w:ascii="仿宋_GB2312" w:hAnsi="仿宋_GB2312" w:eastAsia="仿宋_GB2312" w:cs="仿宋_GB2312"/>
          <w:b w:val="0"/>
          <w:bCs w:val="0"/>
          <w:color w:val="000000"/>
          <w:sz w:val="32"/>
          <w:szCs w:val="32"/>
        </w:rPr>
        <w:t>收到了良好的</w:t>
      </w:r>
      <w:r>
        <w:rPr>
          <w:rFonts w:hint="eastAsia" w:ascii="仿宋_GB2312" w:hAnsi="仿宋_GB2312" w:eastAsia="仿宋_GB2312" w:cs="仿宋_GB2312"/>
          <w:b w:val="0"/>
          <w:bCs w:val="0"/>
          <w:color w:val="000000"/>
          <w:sz w:val="32"/>
          <w:szCs w:val="32"/>
          <w:lang w:val="en-US" w:eastAsia="zh-CN"/>
        </w:rPr>
        <w:t>效果。</w:t>
      </w:r>
    </w:p>
    <w:p>
      <w:pPr>
        <w:bidi w:val="0"/>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drawing>
          <wp:inline distT="0" distB="0" distL="114300" distR="114300">
            <wp:extent cx="4319905" cy="2879725"/>
            <wp:effectExtent l="0" t="0" r="10795" b="3175"/>
            <wp:docPr id="35" name="图片 35" descr="1606e855084d7a66da7ec2582389a77"/>
            <wp:cNvGraphicFramePr/>
            <a:graphic xmlns:a="http://schemas.openxmlformats.org/drawingml/2006/main">
              <a:graphicData uri="http://schemas.openxmlformats.org/drawingml/2006/picture">
                <pic:pic xmlns:pic="http://schemas.openxmlformats.org/drawingml/2006/picture">
                  <pic:nvPicPr>
                    <pic:cNvPr id="35" name="图片 35" descr="1606e855084d7a66da7ec2582389a77"/>
                    <pic:cNvPicPr/>
                  </pic:nvPicPr>
                  <pic:blipFill>
                    <a:blip r:embed="rId38"/>
                    <a:stretch>
                      <a:fillRect/>
                    </a:stretch>
                  </pic:blipFill>
                  <pic:spPr>
                    <a:xfrm>
                      <a:off x="0" y="0"/>
                      <a:ext cx="4319905" cy="2879725"/>
                    </a:xfrm>
                    <a:prstGeom prst="rect">
                      <a:avLst/>
                    </a:prstGeom>
                  </pic:spPr>
                </pic:pic>
              </a:graphicData>
            </a:graphic>
          </wp:inline>
        </w:drawing>
      </w:r>
    </w:p>
    <w:p>
      <w:pPr>
        <w:bidi w:val="0"/>
        <w:jc w:val="center"/>
        <w:rPr>
          <w:rFonts w:hint="eastAsia" w:ascii="黑体" w:hAnsi="黑体" w:eastAsia="黑体" w:cs="黑体"/>
          <w:sz w:val="24"/>
          <w:szCs w:val="24"/>
          <w:lang w:val="en-US" w:eastAsia="zh-CN"/>
        </w:rPr>
      </w:pPr>
      <w:r>
        <w:rPr>
          <w:rFonts w:hint="eastAsia" w:ascii="黑体" w:hAnsi="黑体" w:eastAsia="黑体" w:cs="黑体"/>
          <w:sz w:val="24"/>
          <w:szCs w:val="24"/>
        </w:rPr>
        <w:t xml:space="preserve">图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SEQ 图 \* ARABIC </w:instrText>
      </w:r>
      <w:r>
        <w:rPr>
          <w:rFonts w:hint="eastAsia" w:ascii="黑体" w:hAnsi="黑体" w:eastAsia="黑体" w:cs="黑体"/>
          <w:sz w:val="24"/>
          <w:szCs w:val="24"/>
        </w:rPr>
        <w:fldChar w:fldCharType="separate"/>
      </w:r>
      <w:r>
        <w:rPr>
          <w:rFonts w:hint="eastAsia" w:ascii="黑体" w:hAnsi="黑体" w:eastAsia="黑体" w:cs="黑体"/>
          <w:sz w:val="24"/>
          <w:szCs w:val="24"/>
        </w:rPr>
        <w:t>23</w:t>
      </w:r>
      <w:r>
        <w:rPr>
          <w:rFonts w:hint="eastAsia" w:ascii="黑体" w:hAnsi="黑体" w:eastAsia="黑体" w:cs="黑体"/>
          <w:sz w:val="24"/>
          <w:szCs w:val="24"/>
        </w:rPr>
        <w:fldChar w:fldCharType="end"/>
      </w:r>
      <w:bookmarkStart w:id="345" w:name="_Toc25698"/>
      <w:bookmarkStart w:id="346" w:name="_Toc30083"/>
      <w:bookmarkStart w:id="347" w:name="_Toc18265"/>
      <w:bookmarkStart w:id="348" w:name="_Toc1460"/>
      <w:bookmarkStart w:id="349" w:name="_Toc25169"/>
      <w:bookmarkStart w:id="350" w:name="_Toc784"/>
      <w:bookmarkStart w:id="351" w:name="_Toc17537"/>
      <w:bookmarkStart w:id="352" w:name="_Toc18921"/>
      <w:bookmarkStart w:id="353" w:name="_Toc12481"/>
      <w:bookmarkStart w:id="354" w:name="_Toc4516"/>
      <w:r>
        <w:rPr>
          <w:rFonts w:hint="eastAsia" w:ascii="黑体" w:hAnsi="黑体" w:eastAsia="黑体" w:cs="黑体"/>
          <w:sz w:val="24"/>
          <w:szCs w:val="24"/>
          <w:lang w:val="en-US" w:eastAsia="zh-CN"/>
        </w:rPr>
        <w:t xml:space="preserve"> 南阳职业学院教师对西排公司开展理论培训</w:t>
      </w:r>
      <w:bookmarkEnd w:id="345"/>
      <w:bookmarkEnd w:id="346"/>
      <w:bookmarkEnd w:id="347"/>
      <w:bookmarkEnd w:id="348"/>
      <w:bookmarkEnd w:id="349"/>
      <w:bookmarkEnd w:id="350"/>
      <w:bookmarkEnd w:id="351"/>
      <w:bookmarkEnd w:id="352"/>
      <w:bookmarkEnd w:id="353"/>
      <w:bookmarkEnd w:id="354"/>
    </w:p>
    <w:p>
      <w:pPr>
        <w:pStyle w:val="4"/>
        <w:pageBreakBefore w:val="0"/>
        <w:kinsoku/>
        <w:wordWrap/>
        <w:overflowPunct/>
        <w:topLinePunct w:val="0"/>
        <w:autoSpaceDE/>
        <w:autoSpaceDN/>
        <w:bidi w:val="0"/>
        <w:adjustRightInd/>
        <w:spacing w:line="560" w:lineRule="exact"/>
        <w:ind w:left="0" w:leftChars="0" w:firstLine="643" w:firstLineChars="200"/>
        <w:outlineLvl w:val="0"/>
        <w:rPr>
          <w:rFonts w:hint="default"/>
          <w:lang w:val="en-US" w:eastAsia="zh-CN"/>
        </w:rPr>
      </w:pPr>
      <w:bookmarkStart w:id="355" w:name="_Toc4282"/>
      <w:r>
        <w:rPr>
          <w:rFonts w:hint="eastAsia" w:ascii="楷体_GB2312" w:hAnsi="楷体_GB2312" w:eastAsia="楷体_GB2312" w:cs="楷体_GB2312"/>
          <w:b/>
          <w:bCs w:val="0"/>
          <w:sz w:val="32"/>
          <w:szCs w:val="32"/>
          <w:lang w:val="en-US" w:eastAsia="zh-CN"/>
        </w:rPr>
        <w:t>5.3科技服务</w:t>
      </w:r>
      <w:bookmarkEnd w:id="35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校面向国家重大战略需求和国际学术前沿，推动科研体制不断完善，2022年印发《南阳职业学院预防与处理学术不端行为办法》文件，并开展科研诚信教育和学术不端行为自查自纠工作，认真组织学习相关文件。进一步加强我校学术道德建设，增强广大科研人员的知识产权保护意识，培养创新精神。</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调动广大教职工的科研积极性，出台《南阳职业学院科研工作量计算办法》。学校鼓励广大教职工围绕科学前沿、国家战略需求和地方经济建设，积极探索、勇于创新，科学研究能力不断攀升，培育产出高水平有影响的科研成果。2022年，学校共获得纵向科研项目20项。其中，河南省高校重点科研项目2项，河南省高校人文社会科学研究一般项目4项，河南省社科联调研课题2项，南阳市哲学社会科学规划项目6项，南阳市软科学研究计划项目4项，南阳市科技计划项目1项，河南省教育科学规划一般项目1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学校教师出版著作和教材5部；获得国家授权专利5项，其中实用新型专利5项。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获得南阳市社会科学优秀成果奖7项。其中二等奖3项，三等奖4项。获得河南省教育科学研究优秀成果奖二等奖1项。</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0"/>
        <w:jc w:val="center"/>
        <w:textAlignment w:val="auto"/>
        <w:outlineLvl w:val="1"/>
        <w:rPr>
          <w:rFonts w:hint="eastAsia" w:ascii="楷体_GB2312" w:hAnsi="楷体_GB2312" w:eastAsia="楷体_GB2312" w:cs="楷体_GB2312"/>
          <w:b/>
          <w:bCs/>
          <w:caps w:val="0"/>
          <w:color w:val="333333"/>
          <w:spacing w:val="0"/>
          <w:sz w:val="32"/>
          <w:szCs w:val="32"/>
        </w:rPr>
      </w:pPr>
      <w:r>
        <w:rPr>
          <w:rFonts w:hint="eastAsia" w:ascii="楷体_GB2312" w:hAnsi="楷体_GB2312" w:eastAsia="楷体_GB2312" w:cs="楷体_GB2312"/>
          <w:b/>
          <w:bCs/>
          <w:sz w:val="32"/>
          <w:szCs w:val="32"/>
        </w:rPr>
        <w:t xml:space="preserve">案例 </w:t>
      </w:r>
      <w:r>
        <w:rPr>
          <w:rFonts w:hint="eastAsia" w:ascii="楷体_GB2312" w:hAnsi="楷体_GB2312" w:eastAsia="楷体_GB2312" w:cs="楷体_GB2312"/>
          <w:b/>
          <w:bCs/>
          <w:sz w:val="32"/>
          <w:szCs w:val="32"/>
        </w:rPr>
        <w:fldChar w:fldCharType="begin"/>
      </w:r>
      <w:r>
        <w:rPr>
          <w:rFonts w:hint="eastAsia" w:ascii="楷体_GB2312" w:hAnsi="楷体_GB2312" w:eastAsia="楷体_GB2312" w:cs="楷体_GB2312"/>
          <w:b/>
          <w:bCs/>
          <w:sz w:val="32"/>
          <w:szCs w:val="32"/>
        </w:rPr>
        <w:instrText xml:space="preserve"> SEQ 案例 \* ARABIC </w:instrText>
      </w:r>
      <w:r>
        <w:rPr>
          <w:rFonts w:hint="eastAsia" w:ascii="楷体_GB2312" w:hAnsi="楷体_GB2312" w:eastAsia="楷体_GB2312" w:cs="楷体_GB2312"/>
          <w:b/>
          <w:bCs/>
          <w:sz w:val="32"/>
          <w:szCs w:val="32"/>
        </w:rPr>
        <w:fldChar w:fldCharType="separate"/>
      </w:r>
      <w:r>
        <w:rPr>
          <w:rFonts w:hint="eastAsia" w:ascii="楷体_GB2312" w:hAnsi="楷体_GB2312" w:eastAsia="楷体_GB2312" w:cs="楷体_GB2312"/>
          <w:b/>
          <w:bCs/>
          <w:sz w:val="32"/>
          <w:szCs w:val="32"/>
        </w:rPr>
        <w:t>10</w:t>
      </w:r>
      <w:r>
        <w:rPr>
          <w:rFonts w:hint="eastAsia" w:ascii="楷体_GB2312" w:hAnsi="楷体_GB2312" w:eastAsia="楷体_GB2312" w:cs="楷体_GB2312"/>
          <w:b/>
          <w:bCs/>
          <w:sz w:val="32"/>
          <w:szCs w:val="32"/>
        </w:rPr>
        <w:fldChar w:fldCharType="end"/>
      </w:r>
      <w:bookmarkStart w:id="356" w:name="_Toc31046"/>
      <w:bookmarkStart w:id="357" w:name="_Toc13679"/>
      <w:r>
        <w:rPr>
          <w:rFonts w:hint="eastAsia" w:ascii="楷体_GB2312" w:hAnsi="楷体_GB2312" w:eastAsia="楷体_GB2312" w:cs="楷体_GB2312"/>
          <w:b/>
          <w:bCs/>
          <w:sz w:val="32"/>
          <w:szCs w:val="32"/>
          <w:lang w:val="en-US" w:eastAsia="zh-CN"/>
        </w:rPr>
        <w:t xml:space="preserve"> </w:t>
      </w:r>
      <w:r>
        <w:rPr>
          <w:rFonts w:hint="eastAsia" w:ascii="楷体_GB2312" w:hAnsi="楷体_GB2312" w:eastAsia="楷体_GB2312" w:cs="楷体_GB2312"/>
          <w:b/>
          <w:bCs/>
          <w:caps w:val="0"/>
          <w:color w:val="auto"/>
          <w:spacing w:val="0"/>
          <w:sz w:val="32"/>
          <w:szCs w:val="32"/>
          <w:shd w:val="clear" w:fill="FFFFFF"/>
        </w:rPr>
        <w:t>西峡县有关部门领导实地考察指导我校“伏牛山特色中药材生态种植园”建设</w:t>
      </w:r>
      <w:bookmarkEnd w:id="356"/>
      <w:bookmarkEnd w:id="357"/>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i w:val="0"/>
          <w:iCs w:val="0"/>
          <w:caps w:val="0"/>
          <w:color w:val="auto"/>
          <w:spacing w:val="0"/>
          <w:sz w:val="28"/>
          <w:szCs w:val="28"/>
          <w:shd w:val="clear" w:fill="FFFFFF"/>
        </w:rPr>
      </w:pPr>
      <w:r>
        <w:rPr>
          <w:rFonts w:hint="eastAsia" w:ascii="仿宋_GB2312" w:hAnsi="仿宋_GB2312" w:eastAsia="仿宋_GB2312" w:cs="仿宋_GB2312"/>
          <w:i w:val="0"/>
          <w:iCs w:val="0"/>
          <w:caps w:val="0"/>
          <w:color w:val="auto"/>
          <w:spacing w:val="0"/>
          <w:sz w:val="28"/>
          <w:szCs w:val="28"/>
          <w:shd w:val="clear" w:fill="FFFFFF"/>
        </w:rPr>
        <w:t>5月10日，西峡县发改委项目建设负责中心主任庞培志，中药材生产办公室主任吴长银，副主任刘胜才等一行5人，在校党委副书记郭书贤及相关同志的陪同下，对我校“伏牛山特色中药材生态园”建设项目进行了实地考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i w:val="0"/>
          <w:iCs w:val="0"/>
          <w:caps w:val="0"/>
          <w:color w:val="auto"/>
          <w:spacing w:val="0"/>
          <w:sz w:val="28"/>
          <w:szCs w:val="28"/>
          <w:shd w:val="clear" w:fill="FFFFFF"/>
        </w:rPr>
      </w:pPr>
      <w:r>
        <w:rPr>
          <w:rFonts w:hint="eastAsia" w:ascii="仿宋_GB2312" w:hAnsi="仿宋_GB2312" w:eastAsia="仿宋_GB2312" w:cs="仿宋_GB2312"/>
          <w:i w:val="0"/>
          <w:iCs w:val="0"/>
          <w:caps w:val="0"/>
          <w:color w:val="auto"/>
          <w:spacing w:val="0"/>
          <w:sz w:val="28"/>
          <w:szCs w:val="28"/>
          <w:shd w:val="clear" w:fill="FFFFFF"/>
        </w:rPr>
        <w:t>考察组实地考察了建设项目A/B区（中医药文化科普区）、C1区（连翘/金银花种质资源圃）、C2区（山茱萸/辛夷种质资源圃）、C3区（栀子等藤本种质资源圃）和C4区（八大宛药种质资源圃）五大功能区，郭书贤详细介绍了项目的进展情况，考察组对我校致力于打造集中药材种质资源保护、中药科普研学、中医药文化传承、中医药养生四位一体的，中药生态景观与中医药文化相互交融为主体的，具备教学、科研、绿化、产业化功能的，全国高校最大的中药材生态种植基地给予充分肯定。</w:t>
      </w:r>
    </w:p>
    <w:p>
      <w:pPr>
        <w:jc w:val="center"/>
        <w:rPr>
          <w:rFonts w:hint="eastAsia"/>
          <w:lang w:val="en-US" w:eastAsia="zh-CN"/>
        </w:rPr>
      </w:pPr>
      <w:r>
        <w:rPr>
          <w:rFonts w:ascii="宋体" w:hAnsi="宋体" w:eastAsia="宋体" w:cs="宋体"/>
          <w:sz w:val="24"/>
          <w:szCs w:val="24"/>
        </w:rPr>
        <w:drawing>
          <wp:inline distT="0" distB="0" distL="114300" distR="114300">
            <wp:extent cx="4319905" cy="2879725"/>
            <wp:effectExtent l="0" t="0" r="10795" b="3175"/>
            <wp:docPr id="11" name="图片 1" descr="IMG_256"/>
            <wp:cNvGraphicFramePr/>
            <a:graphic xmlns:a="http://schemas.openxmlformats.org/drawingml/2006/main">
              <a:graphicData uri="http://schemas.openxmlformats.org/drawingml/2006/picture">
                <pic:pic xmlns:pic="http://schemas.openxmlformats.org/drawingml/2006/picture">
                  <pic:nvPicPr>
                    <pic:cNvPr id="11" name="图片 1" descr="IMG_256"/>
                    <pic:cNvPicPr/>
                  </pic:nvPicPr>
                  <pic:blipFill>
                    <a:blip r:embed="rId39"/>
                    <a:stretch>
                      <a:fillRect/>
                    </a:stretch>
                  </pic:blipFill>
                  <pic:spPr>
                    <a:xfrm>
                      <a:off x="0" y="0"/>
                      <a:ext cx="4319905" cy="2879725"/>
                    </a:xfrm>
                    <a:prstGeom prst="rect">
                      <a:avLst/>
                    </a:prstGeom>
                    <a:noFill/>
                    <a:ln w="9525">
                      <a:noFill/>
                    </a:ln>
                  </pic:spPr>
                </pic:pic>
              </a:graphicData>
            </a:graphic>
          </wp:inline>
        </w:drawing>
      </w:r>
    </w:p>
    <w:p>
      <w:pPr>
        <w:pStyle w:val="6"/>
        <w:jc w:val="center"/>
        <w:rPr>
          <w:rFonts w:hint="eastAsia"/>
          <w:lang w:val="en-US" w:eastAsia="zh-CN"/>
        </w:rPr>
      </w:pPr>
      <w:r>
        <w:rPr>
          <w:sz w:val="24"/>
          <w:szCs w:val="24"/>
        </w:rPr>
        <w:t xml:space="preserve">图 </w:t>
      </w:r>
      <w:r>
        <w:rPr>
          <w:sz w:val="24"/>
          <w:szCs w:val="24"/>
        </w:rPr>
        <w:fldChar w:fldCharType="begin"/>
      </w:r>
      <w:r>
        <w:rPr>
          <w:sz w:val="24"/>
          <w:szCs w:val="24"/>
        </w:rPr>
        <w:instrText xml:space="preserve"> SEQ 图 \* ARABIC </w:instrText>
      </w:r>
      <w:r>
        <w:rPr>
          <w:sz w:val="24"/>
          <w:szCs w:val="24"/>
        </w:rPr>
        <w:fldChar w:fldCharType="separate"/>
      </w:r>
      <w:r>
        <w:rPr>
          <w:sz w:val="24"/>
          <w:szCs w:val="24"/>
        </w:rPr>
        <w:t>24</w:t>
      </w:r>
      <w:r>
        <w:rPr>
          <w:sz w:val="24"/>
          <w:szCs w:val="24"/>
        </w:rPr>
        <w:fldChar w:fldCharType="end"/>
      </w:r>
      <w:bookmarkStart w:id="358" w:name="_Toc17259"/>
      <w:bookmarkStart w:id="359" w:name="_Toc4010"/>
      <w:bookmarkStart w:id="360" w:name="_Toc19020"/>
      <w:bookmarkStart w:id="361" w:name="_Toc30841"/>
      <w:r>
        <w:rPr>
          <w:rFonts w:hint="eastAsia"/>
          <w:sz w:val="24"/>
          <w:szCs w:val="24"/>
          <w:lang w:val="en-US" w:eastAsia="zh-CN"/>
        </w:rPr>
        <w:t xml:space="preserve"> 党委副书记郭书贤带队参观伏牛山特色中药材生态种植园建设</w:t>
      </w:r>
      <w:bookmarkEnd w:id="358"/>
      <w:bookmarkEnd w:id="359"/>
      <w:bookmarkEnd w:id="360"/>
      <w:bookmarkEnd w:id="361"/>
    </w:p>
    <w:p>
      <w:pPr>
        <w:pStyle w:val="4"/>
        <w:pageBreakBefore w:val="0"/>
        <w:kinsoku/>
        <w:wordWrap/>
        <w:overflowPunct/>
        <w:topLinePunct w:val="0"/>
        <w:autoSpaceDE/>
        <w:autoSpaceDN/>
        <w:bidi w:val="0"/>
        <w:adjustRightInd/>
        <w:spacing w:line="560" w:lineRule="exact"/>
        <w:ind w:left="0" w:leftChars="0" w:firstLine="643" w:firstLineChars="200"/>
        <w:outlineLvl w:val="0"/>
        <w:rPr>
          <w:rFonts w:hint="default"/>
          <w:lang w:val="en-US" w:eastAsia="zh-CN"/>
        </w:rPr>
      </w:pPr>
      <w:bookmarkStart w:id="362" w:name="_Toc23467"/>
      <w:r>
        <w:rPr>
          <w:rFonts w:hint="eastAsia" w:ascii="楷体_GB2312" w:hAnsi="楷体_GB2312" w:eastAsia="楷体_GB2312" w:cs="楷体_GB2312"/>
          <w:b/>
          <w:bCs w:val="0"/>
          <w:sz w:val="32"/>
          <w:szCs w:val="32"/>
          <w:lang w:val="en-US" w:eastAsia="zh-CN"/>
        </w:rPr>
        <w:t>5.4志愿者服务</w:t>
      </w:r>
      <w:bookmarkEnd w:id="362"/>
    </w:p>
    <w:p>
      <w:pPr>
        <w:keepNext w:val="0"/>
        <w:keepLines w:val="0"/>
        <w:pageBreakBefore w:val="0"/>
        <w:widowControl w:val="0"/>
        <w:numPr>
          <w:ilvl w:val="0"/>
          <w:numId w:val="0"/>
        </w:numPr>
        <w:kinsoku/>
        <w:wordWrap/>
        <w:overflowPunct/>
        <w:topLinePunct w:val="0"/>
        <w:autoSpaceDE w:val="0"/>
        <w:autoSpaceDN/>
        <w:bidi w:val="0"/>
        <w:adjustRightInd w:val="0"/>
        <w:snapToGrid w:val="0"/>
        <w:spacing w:line="560" w:lineRule="exact"/>
        <w:ind w:firstLine="640" w:firstLineChars="200"/>
        <w:jc w:val="left"/>
        <w:textAlignment w:val="auto"/>
        <w:rPr>
          <w:rFonts w:hint="eastAsia" w:ascii="楷体_GB2312" w:hAnsi="楷体_GB2312" w:eastAsia="楷体_GB2312" w:cs="楷体_GB2312"/>
          <w:b/>
          <w:bCs w:val="0"/>
          <w:sz w:val="32"/>
          <w:szCs w:val="32"/>
        </w:rPr>
      </w:pPr>
      <w:r>
        <w:rPr>
          <w:rFonts w:hint="eastAsia" w:ascii="仿宋_GB2312" w:hAnsi="仿宋_GB2312" w:eastAsia="仿宋_GB2312" w:cs="仿宋_GB2312"/>
          <w:b w:val="0"/>
          <w:bCs w:val="0"/>
          <w:color w:val="000000"/>
          <w:sz w:val="32"/>
          <w:szCs w:val="32"/>
        </w:rPr>
        <w:t>学校紧抓实践育人，打造了</w:t>
      </w:r>
      <w:r>
        <w:rPr>
          <w:rFonts w:hint="eastAsia" w:ascii="仿宋_GB2312" w:hAnsi="仿宋_GB2312" w:eastAsia="仿宋_GB2312" w:cs="仿宋_GB2312"/>
          <w:b w:val="0"/>
          <w:bCs w:val="0"/>
          <w:color w:val="000000"/>
          <w:sz w:val="32"/>
          <w:szCs w:val="32"/>
          <w:lang w:eastAsia="zh-CN"/>
        </w:rPr>
        <w:t>“</w:t>
      </w:r>
      <w:r>
        <w:rPr>
          <w:rFonts w:hint="eastAsia" w:ascii="仿宋_GB2312" w:hAnsi="仿宋_GB2312" w:eastAsia="仿宋_GB2312" w:cs="仿宋_GB2312"/>
          <w:sz w:val="32"/>
          <w:szCs w:val="32"/>
          <w:lang w:val="en-US" w:eastAsia="zh-CN"/>
        </w:rPr>
        <w:t>邓州编外雷锋团</w:t>
      </w:r>
      <w:r>
        <w:rPr>
          <w:rFonts w:hint="eastAsia" w:ascii="仿宋_GB2312" w:hAnsi="仿宋_GB2312" w:eastAsia="仿宋_GB2312" w:cs="仿宋_GB2312"/>
          <w:b w:val="0"/>
          <w:bCs w:val="0"/>
          <w:color w:val="000000"/>
          <w:sz w:val="32"/>
          <w:szCs w:val="32"/>
          <w:lang w:eastAsia="zh-CN"/>
        </w:rPr>
        <w:t>”</w:t>
      </w:r>
      <w:r>
        <w:rPr>
          <w:rFonts w:hint="eastAsia" w:ascii="仿宋_GB2312" w:hAnsi="仿宋_GB2312" w:eastAsia="仿宋_GB2312" w:cs="仿宋_GB2312"/>
          <w:b w:val="0"/>
          <w:bCs w:val="0"/>
          <w:color w:val="000000"/>
          <w:sz w:val="32"/>
          <w:szCs w:val="32"/>
        </w:rPr>
        <w:t>志愿服务品牌</w:t>
      </w:r>
      <w:r>
        <w:rPr>
          <w:rFonts w:hint="eastAsia" w:ascii="仿宋_GB2312" w:hAnsi="仿宋_GB2312" w:eastAsia="仿宋_GB2312" w:cs="仿宋_GB2312"/>
          <w:sz w:val="32"/>
          <w:szCs w:val="32"/>
          <w:lang w:val="en-US" w:eastAsia="zh-CN"/>
        </w:rPr>
        <w:t>，以“立足校园、服务同学、奉献社会”为宗旨，继承和发扬学雷锋志愿服务精神。目前</w:t>
      </w:r>
      <w:r>
        <w:rPr>
          <w:rFonts w:hint="eastAsia" w:ascii="仿宋_GB2312" w:hAnsi="仿宋_GB2312" w:eastAsia="仿宋_GB2312" w:cs="仿宋_GB2312"/>
          <w:color w:val="auto"/>
          <w:sz w:val="32"/>
          <w:szCs w:val="32"/>
          <w:lang w:val="en-US" w:eastAsia="zh-CN"/>
        </w:rPr>
        <w:t>我校大学生雷锋营共下设7个连队，共612人，2021-2022年度新增成员300余人，在校期间积极参加团员先锋岗值班活动，利用寒暑假积极参与大学生返家乡志愿服务活动，共开展疫情防控、贫困帮扶、物资捐赠、社区服务、敬老爱幼、生态保护、文明出行等各类学雷锋志愿服务活动，累计参与三千余人次，多人获得当地政府、社区表彰。</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560" w:lineRule="exact"/>
        <w:ind w:left="0" w:right="0" w:firstLine="643" w:firstLineChars="200"/>
        <w:jc w:val="center"/>
        <w:textAlignment w:val="auto"/>
        <w:outlineLvl w:val="1"/>
        <w:rPr>
          <w:rFonts w:hint="eastAsia"/>
          <w:lang w:val="en-US" w:eastAsia="zh-CN"/>
        </w:rPr>
      </w:pPr>
      <w:r>
        <w:rPr>
          <w:rFonts w:hint="eastAsia" w:ascii="楷体_GB2312" w:hAnsi="楷体_GB2312" w:eastAsia="楷体_GB2312" w:cs="楷体_GB2312"/>
          <w:b/>
          <w:bCs w:val="0"/>
          <w:sz w:val="32"/>
          <w:szCs w:val="32"/>
        </w:rPr>
        <w:t xml:space="preserve">案例 </w:t>
      </w:r>
      <w:r>
        <w:rPr>
          <w:rFonts w:hint="eastAsia" w:ascii="楷体_GB2312" w:hAnsi="楷体_GB2312" w:eastAsia="楷体_GB2312" w:cs="楷体_GB2312"/>
          <w:b/>
          <w:bCs w:val="0"/>
          <w:sz w:val="32"/>
          <w:szCs w:val="32"/>
        </w:rPr>
        <w:fldChar w:fldCharType="begin"/>
      </w:r>
      <w:r>
        <w:rPr>
          <w:rFonts w:hint="eastAsia" w:ascii="楷体_GB2312" w:hAnsi="楷体_GB2312" w:eastAsia="楷体_GB2312" w:cs="楷体_GB2312"/>
          <w:b/>
          <w:bCs w:val="0"/>
          <w:sz w:val="32"/>
          <w:szCs w:val="32"/>
        </w:rPr>
        <w:instrText xml:space="preserve"> SEQ 案例 \* ARABIC </w:instrText>
      </w:r>
      <w:r>
        <w:rPr>
          <w:rFonts w:hint="eastAsia" w:ascii="楷体_GB2312" w:hAnsi="楷体_GB2312" w:eastAsia="楷体_GB2312" w:cs="楷体_GB2312"/>
          <w:b/>
          <w:bCs w:val="0"/>
          <w:sz w:val="32"/>
          <w:szCs w:val="32"/>
        </w:rPr>
        <w:fldChar w:fldCharType="separate"/>
      </w:r>
      <w:r>
        <w:rPr>
          <w:rFonts w:hint="eastAsia" w:ascii="楷体_GB2312" w:hAnsi="楷体_GB2312" w:eastAsia="楷体_GB2312" w:cs="楷体_GB2312"/>
          <w:b/>
          <w:bCs w:val="0"/>
          <w:sz w:val="32"/>
          <w:szCs w:val="32"/>
        </w:rPr>
        <w:t>11</w:t>
      </w:r>
      <w:r>
        <w:rPr>
          <w:rFonts w:hint="eastAsia" w:ascii="楷体_GB2312" w:hAnsi="楷体_GB2312" w:eastAsia="楷体_GB2312" w:cs="楷体_GB2312"/>
          <w:b/>
          <w:bCs w:val="0"/>
          <w:sz w:val="32"/>
          <w:szCs w:val="32"/>
        </w:rPr>
        <w:fldChar w:fldCharType="end"/>
      </w:r>
      <w:bookmarkStart w:id="363" w:name="_Toc32589"/>
      <w:r>
        <w:rPr>
          <w:rFonts w:hint="eastAsia" w:ascii="楷体_GB2312" w:hAnsi="楷体_GB2312" w:eastAsia="楷体_GB2312" w:cs="楷体_GB2312"/>
          <w:b/>
          <w:bCs w:val="0"/>
          <w:sz w:val="32"/>
          <w:szCs w:val="32"/>
          <w:lang w:val="en-US" w:eastAsia="zh-CN"/>
        </w:rPr>
        <w:t xml:space="preserve"> </w:t>
      </w:r>
      <w:r>
        <w:rPr>
          <w:rFonts w:hint="eastAsia" w:ascii="楷体_GB2312" w:hAnsi="楷体_GB2312" w:eastAsia="楷体_GB2312" w:cs="楷体_GB2312"/>
          <w:b/>
          <w:bCs w:val="0"/>
          <w:caps w:val="0"/>
          <w:color w:val="333333"/>
          <w:spacing w:val="0"/>
          <w:sz w:val="32"/>
          <w:szCs w:val="32"/>
        </w:rPr>
        <w:t>爱心需盏明灯•让我为你照亮</w:t>
      </w:r>
      <w:bookmarkEnd w:id="363"/>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ascii="微软雅黑" w:hAnsi="微软雅黑" w:eastAsia="微软雅黑" w:cs="微软雅黑"/>
          <w:caps w:val="0"/>
          <w:color w:val="auto"/>
          <w:spacing w:val="0"/>
          <w:sz w:val="28"/>
          <w:szCs w:val="28"/>
        </w:rPr>
      </w:pPr>
      <w:r>
        <w:rPr>
          <w:rFonts w:hint="eastAsia" w:ascii="仿宋_GB2312" w:hAnsi="仿宋_GB2312" w:eastAsia="仿宋_GB2312" w:cs="仿宋_GB2312"/>
          <w:caps w:val="0"/>
          <w:color w:val="auto"/>
          <w:spacing w:val="0"/>
          <w:kern w:val="0"/>
          <w:sz w:val="28"/>
          <w:szCs w:val="28"/>
          <w:lang w:val="en-US" w:eastAsia="zh-CN" w:bidi="ar"/>
        </w:rPr>
        <w:t>为</w:t>
      </w:r>
      <w:r>
        <w:rPr>
          <w:rFonts w:ascii="仿宋_GB2312" w:hAnsi="仿宋_GB2312" w:eastAsia="仿宋_GB2312" w:cs="仿宋_GB2312"/>
          <w:caps w:val="0"/>
          <w:color w:val="auto"/>
          <w:spacing w:val="0"/>
          <w:kern w:val="0"/>
          <w:sz w:val="28"/>
          <w:szCs w:val="28"/>
          <w:lang w:val="en-US" w:eastAsia="zh-CN" w:bidi="ar"/>
        </w:rPr>
        <w:t>了让原本不起眼的星光闪耀，让希望的星星不再蒙尘，让更多人知道贫困家庭的不易，近距离接触了解因各种突发事故导致家庭困难、上学困难的学生。</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eastAsia" w:ascii="微软雅黑" w:hAnsi="微软雅黑" w:eastAsia="微软雅黑" w:cs="微软雅黑"/>
          <w:caps w:val="0"/>
          <w:color w:val="auto"/>
          <w:spacing w:val="0"/>
          <w:sz w:val="28"/>
          <w:szCs w:val="28"/>
        </w:rPr>
      </w:pPr>
      <w:r>
        <w:rPr>
          <w:rFonts w:ascii="仿宋_GB2312" w:hAnsi="仿宋_GB2312" w:eastAsia="仿宋_GB2312" w:cs="仿宋_GB2312"/>
          <w:caps w:val="0"/>
          <w:color w:val="auto"/>
          <w:spacing w:val="0"/>
          <w:kern w:val="0"/>
          <w:sz w:val="28"/>
          <w:szCs w:val="28"/>
          <w:lang w:val="en-US" w:eastAsia="zh-CN" w:bidi="ar"/>
        </w:rPr>
        <w:t>我校青年志愿者协会做了相关的帮扶考察，志愿者们于3月26日早上五点半在图书馆前集合完毕出发，截止下午4点历时9个小时的考察工作圆梦结束。并通过照片和视频的形式让校园同学及社会人士看到他们的生活态度：即使生活贫苦但也仍然努力向前。</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ascii="仿宋_GB2312" w:hAnsi="仿宋_GB2312" w:eastAsia="仿宋_GB2312" w:cs="仿宋_GB2312"/>
          <w:caps w:val="0"/>
          <w:color w:val="auto"/>
          <w:spacing w:val="0"/>
          <w:kern w:val="0"/>
          <w:sz w:val="28"/>
          <w:szCs w:val="28"/>
          <w:lang w:val="en-US" w:eastAsia="zh-CN" w:bidi="ar"/>
        </w:rPr>
      </w:pPr>
      <w:r>
        <w:rPr>
          <w:rFonts w:ascii="仿宋_GB2312" w:hAnsi="仿宋_GB2312" w:eastAsia="仿宋_GB2312" w:cs="仿宋_GB2312"/>
          <w:caps w:val="0"/>
          <w:color w:val="auto"/>
          <w:spacing w:val="0"/>
          <w:kern w:val="0"/>
          <w:sz w:val="28"/>
          <w:szCs w:val="28"/>
          <w:lang w:val="en-US" w:eastAsia="zh-CN" w:bidi="ar"/>
        </w:rPr>
        <w:t>由于考察范围较大，青年志愿者们按照考察表分为八组，分别位于西峡县丁河，田关，五里桥，西坪，阳城，城区，丹水。近的在城区的各个小巷里，远的在几十公里外的村落里。红马甲们在崎岖山路里寻找，在泥泞小巷穿梭，平均一组考察十户求助家庭。即便身体吃力，青协志愿者们也一度决定要走完才休息，看到志愿者们不知疲惫的身影以及对待考察工作的责任感让人感动，通过此行，他们的感悟也颇为深刻。</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eastAsia" w:ascii="微软雅黑" w:hAnsi="微软雅黑" w:eastAsia="微软雅黑" w:cs="微软雅黑"/>
          <w:color w:val="auto"/>
          <w:sz w:val="28"/>
          <w:szCs w:val="28"/>
        </w:rPr>
      </w:pPr>
      <w:r>
        <w:rPr>
          <w:rFonts w:ascii="仿宋_GB2312" w:hAnsi="仿宋_GB2312" w:eastAsia="仿宋_GB2312" w:cs="仿宋_GB2312"/>
          <w:color w:val="auto"/>
          <w:kern w:val="0"/>
          <w:sz w:val="28"/>
          <w:szCs w:val="28"/>
          <w:lang w:val="en-US" w:eastAsia="zh-CN" w:bidi="ar"/>
        </w:rPr>
        <w:t>乡村的旅途并不只有苦难，还有如画的风景和温暖的关怀！乡村里不仅仅只有贫困，还有一个个对外界向往的内心。在充满爱的人文环境里，一个个来自社会的温暖关怀如同镶嵌在贫困地区的一盏盏明灯，温暖了孩子的内心，也照亮了孩子的人生。愿每个孩子都能被这世界温柔相待！</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eastAsia" w:ascii="微软雅黑" w:hAnsi="微软雅黑" w:eastAsia="微软雅黑" w:cs="微软雅黑"/>
          <w:color w:val="auto"/>
          <w:sz w:val="28"/>
          <w:szCs w:val="28"/>
        </w:rPr>
      </w:pPr>
      <w:r>
        <w:rPr>
          <w:rFonts w:ascii="仿宋_GB2312" w:hAnsi="仿宋_GB2312" w:eastAsia="仿宋_GB2312" w:cs="仿宋_GB2312"/>
          <w:color w:val="auto"/>
          <w:kern w:val="0"/>
          <w:sz w:val="28"/>
          <w:szCs w:val="28"/>
          <w:lang w:val="en-US" w:eastAsia="zh-CN" w:bidi="ar"/>
        </w:rPr>
        <w:t>通过此行，希望南职学子通过青年志愿者们的感悟，珍惜来之不易的学习资源并且心怀感恩更加奋发图强。</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eastAsia" w:ascii="微软雅黑" w:hAnsi="微软雅黑" w:eastAsia="微软雅黑" w:cs="微软雅黑"/>
          <w:color w:val="auto"/>
          <w:sz w:val="28"/>
          <w:szCs w:val="28"/>
        </w:rPr>
      </w:pPr>
      <w:r>
        <w:rPr>
          <w:rFonts w:ascii="仿宋_GB2312" w:hAnsi="仿宋_GB2312" w:eastAsia="仿宋_GB2312" w:cs="仿宋_GB2312"/>
          <w:color w:val="auto"/>
          <w:kern w:val="0"/>
          <w:sz w:val="28"/>
          <w:szCs w:val="28"/>
          <w:lang w:val="en-US" w:eastAsia="zh-CN" w:bidi="ar"/>
        </w:rPr>
        <w:t>不仅去关注关爱那些贫困学生，还应该在自己能力所及内为这些贫困学生提供帮助，互相传递属于南职的温暖!</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00" w:afterAutospacing="0" w:line="200" w:lineRule="atLeast"/>
        <w:ind w:left="0" w:right="0" w:firstLine="420"/>
        <w:jc w:val="left"/>
        <w:rPr>
          <w:rFonts w:hint="eastAsia" w:ascii="微软雅黑" w:hAnsi="微软雅黑" w:eastAsia="微软雅黑" w:cs="微软雅黑"/>
          <w:color w:val="666666"/>
          <w:sz w:val="18"/>
          <w:szCs w:val="18"/>
        </w:rPr>
      </w:pP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00" w:afterAutospacing="0" w:line="200" w:lineRule="atLeast"/>
        <w:ind w:left="0" w:right="0" w:firstLine="420"/>
        <w:jc w:val="left"/>
        <w:rPr>
          <w:rFonts w:hint="eastAsia" w:ascii="仿宋_GB2312" w:hAnsi="仿宋_GB2312" w:eastAsia="仿宋_GB2312" w:cs="仿宋_GB2312"/>
          <w:caps w:val="0"/>
          <w:color w:val="666666"/>
          <w:spacing w:val="0"/>
          <w:kern w:val="0"/>
          <w:sz w:val="16"/>
          <w:szCs w:val="16"/>
          <w:lang w:val="en-US" w:eastAsia="zh-CN" w:bidi="ar"/>
        </w:rPr>
      </w:pPr>
    </w:p>
    <w:p>
      <w:pPr>
        <w:jc w:val="center"/>
        <w:rPr>
          <w:rFonts w:hint="eastAsia" w:ascii="黑体" w:hAnsi="黑体" w:eastAsia="黑体" w:cs="黑体"/>
          <w:sz w:val="28"/>
          <w:szCs w:val="28"/>
          <w:lang w:val="en-US" w:eastAsia="zh-CN"/>
        </w:rPr>
      </w:pPr>
      <w:r>
        <w:rPr>
          <w:rFonts w:ascii="宋体" w:hAnsi="宋体" w:eastAsia="宋体" w:cs="宋体"/>
          <w:sz w:val="24"/>
          <w:szCs w:val="24"/>
        </w:rPr>
        <w:drawing>
          <wp:inline distT="0" distB="0" distL="114300" distR="114300">
            <wp:extent cx="4319905" cy="2879725"/>
            <wp:effectExtent l="0" t="0" r="10795" b="3175"/>
            <wp:docPr id="7" name="图片 2" descr="IMG_256"/>
            <wp:cNvGraphicFramePr/>
            <a:graphic xmlns:a="http://schemas.openxmlformats.org/drawingml/2006/main">
              <a:graphicData uri="http://schemas.openxmlformats.org/drawingml/2006/picture">
                <pic:pic xmlns:pic="http://schemas.openxmlformats.org/drawingml/2006/picture">
                  <pic:nvPicPr>
                    <pic:cNvPr id="7" name="图片 2" descr="IMG_256"/>
                    <pic:cNvPicPr/>
                  </pic:nvPicPr>
                  <pic:blipFill>
                    <a:blip r:embed="rId40"/>
                    <a:stretch>
                      <a:fillRect/>
                    </a:stretch>
                  </pic:blipFill>
                  <pic:spPr>
                    <a:xfrm>
                      <a:off x="0" y="0"/>
                      <a:ext cx="4319905" cy="2879725"/>
                    </a:xfrm>
                    <a:prstGeom prst="rect">
                      <a:avLst/>
                    </a:prstGeom>
                    <a:noFill/>
                    <a:ln w="9525">
                      <a:noFill/>
                    </a:ln>
                  </pic:spPr>
                </pic:pic>
              </a:graphicData>
            </a:graphic>
          </wp:inline>
        </w:drawing>
      </w:r>
    </w:p>
    <w:p>
      <w:pPr>
        <w:bidi w:val="0"/>
        <w:jc w:val="center"/>
        <w:rPr>
          <w:rFonts w:hint="default" w:ascii="黑体" w:hAnsi="黑体" w:eastAsia="黑体" w:cs="黑体"/>
          <w:sz w:val="24"/>
          <w:szCs w:val="24"/>
          <w:lang w:val="en-US" w:eastAsia="zh-CN"/>
        </w:rPr>
      </w:pPr>
      <w:r>
        <w:rPr>
          <w:rFonts w:hint="eastAsia" w:ascii="宋体" w:hAnsi="宋体" w:eastAsia="宋体" w:cs="宋体"/>
          <w:sz w:val="28"/>
          <w:szCs w:val="28"/>
          <w:lang w:val="en-US" w:eastAsia="zh-CN"/>
        </w:rPr>
        <w:drawing>
          <wp:anchor distT="0" distB="0" distL="114300" distR="114300" simplePos="0" relativeHeight="251662336" behindDoc="0" locked="0" layoutInCell="1" allowOverlap="1">
            <wp:simplePos x="0" y="0"/>
            <wp:positionH relativeFrom="column">
              <wp:posOffset>967740</wp:posOffset>
            </wp:positionH>
            <wp:positionV relativeFrom="paragraph">
              <wp:posOffset>257175</wp:posOffset>
            </wp:positionV>
            <wp:extent cx="3835400" cy="4487545"/>
            <wp:effectExtent l="0" t="0" r="0" b="8255"/>
            <wp:wrapSquare wrapText="bothSides"/>
            <wp:docPr id="31" name="图片 31" descr="7e48e619cf36bc9e59a535ce3ef0d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7e48e619cf36bc9e59a535ce3ef0d8c"/>
                    <pic:cNvPicPr>
                      <a:picLocks noChangeAspect="1"/>
                    </pic:cNvPicPr>
                  </pic:nvPicPr>
                  <pic:blipFill>
                    <a:blip r:embed="rId41"/>
                    <a:stretch>
                      <a:fillRect/>
                    </a:stretch>
                  </pic:blipFill>
                  <pic:spPr>
                    <a:xfrm>
                      <a:off x="0" y="0"/>
                      <a:ext cx="3835400" cy="4487545"/>
                    </a:xfrm>
                    <a:prstGeom prst="rect">
                      <a:avLst/>
                    </a:prstGeom>
                  </pic:spPr>
                </pic:pic>
              </a:graphicData>
            </a:graphic>
          </wp:anchor>
        </w:drawing>
      </w:r>
      <w:r>
        <w:rPr>
          <w:rFonts w:hint="eastAsia" w:ascii="黑体" w:hAnsi="黑体" w:eastAsia="黑体" w:cs="黑体"/>
          <w:sz w:val="24"/>
          <w:szCs w:val="24"/>
        </w:rPr>
        <w:t xml:space="preserve">图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SEQ 图 \* ARABIC </w:instrText>
      </w:r>
      <w:r>
        <w:rPr>
          <w:rFonts w:hint="eastAsia" w:ascii="黑体" w:hAnsi="黑体" w:eastAsia="黑体" w:cs="黑体"/>
          <w:sz w:val="24"/>
          <w:szCs w:val="24"/>
        </w:rPr>
        <w:fldChar w:fldCharType="separate"/>
      </w:r>
      <w:r>
        <w:rPr>
          <w:rFonts w:hint="eastAsia" w:ascii="黑体" w:hAnsi="黑体" w:eastAsia="黑体" w:cs="黑体"/>
          <w:sz w:val="24"/>
          <w:szCs w:val="24"/>
        </w:rPr>
        <w:t>25</w:t>
      </w:r>
      <w:r>
        <w:rPr>
          <w:rFonts w:hint="eastAsia" w:ascii="黑体" w:hAnsi="黑体" w:eastAsia="黑体" w:cs="黑体"/>
          <w:sz w:val="24"/>
          <w:szCs w:val="24"/>
        </w:rPr>
        <w:fldChar w:fldCharType="end"/>
      </w:r>
      <w:bookmarkStart w:id="364" w:name="_Toc5967"/>
      <w:bookmarkStart w:id="365" w:name="_Toc18961"/>
      <w:bookmarkStart w:id="366" w:name="_Toc26893"/>
      <w:r>
        <w:rPr>
          <w:rFonts w:hint="eastAsia" w:ascii="黑体" w:hAnsi="黑体" w:eastAsia="黑体" w:cs="黑体"/>
          <w:sz w:val="24"/>
          <w:szCs w:val="24"/>
          <w:lang w:val="en-US" w:eastAsia="zh-CN"/>
        </w:rPr>
        <w:t>南阳职业学院志愿者开展爱心活动</w:t>
      </w:r>
      <w:bookmarkEnd w:id="364"/>
      <w:bookmarkEnd w:id="365"/>
      <w:bookmarkEnd w:id="366"/>
    </w:p>
    <w:p>
      <w:pPr>
        <w:pStyle w:val="2"/>
        <w:rPr>
          <w:rFonts w:hint="eastAsia" w:ascii="黑体" w:hAnsi="黑体" w:eastAsia="黑体" w:cs="黑体"/>
          <w:b/>
          <w:bCs w:val="0"/>
          <w:sz w:val="32"/>
          <w:szCs w:val="32"/>
          <w:lang w:val="en-US" w:eastAsia="zh-CN"/>
        </w:rPr>
      </w:pPr>
    </w:p>
    <w:p>
      <w:pPr>
        <w:pStyle w:val="2"/>
        <w:jc w:val="center"/>
        <w:rPr>
          <w:rFonts w:hint="eastAsia" w:ascii="黑体" w:hAnsi="黑体" w:eastAsia="黑体" w:cs="黑体"/>
          <w:b/>
          <w:bCs w:val="0"/>
          <w:sz w:val="32"/>
          <w:szCs w:val="32"/>
          <w:lang w:val="en-US" w:eastAsia="zh-CN"/>
        </w:rPr>
      </w:pPr>
    </w:p>
    <w:p>
      <w:pPr>
        <w:pStyle w:val="2"/>
        <w:jc w:val="center"/>
        <w:rPr>
          <w:rFonts w:hint="eastAsia" w:ascii="黑体" w:hAnsi="黑体" w:eastAsia="黑体" w:cs="黑体"/>
          <w:b/>
          <w:bCs w:val="0"/>
          <w:sz w:val="32"/>
          <w:szCs w:val="32"/>
          <w:lang w:val="en-US" w:eastAsia="zh-CN"/>
        </w:rPr>
      </w:pPr>
    </w:p>
    <w:p>
      <w:pPr>
        <w:pStyle w:val="2"/>
        <w:jc w:val="center"/>
        <w:rPr>
          <w:rFonts w:hint="eastAsia" w:ascii="黑体" w:hAnsi="黑体" w:eastAsia="黑体" w:cs="黑体"/>
          <w:b/>
          <w:bCs w:val="0"/>
          <w:sz w:val="32"/>
          <w:szCs w:val="32"/>
          <w:lang w:val="en-US" w:eastAsia="zh-CN"/>
        </w:rPr>
      </w:pPr>
    </w:p>
    <w:p>
      <w:pPr>
        <w:pStyle w:val="2"/>
        <w:jc w:val="center"/>
        <w:rPr>
          <w:rFonts w:hint="eastAsia" w:ascii="黑体" w:hAnsi="黑体" w:eastAsia="黑体" w:cs="黑体"/>
          <w:b/>
          <w:bCs w:val="0"/>
          <w:sz w:val="32"/>
          <w:szCs w:val="32"/>
          <w:lang w:val="en-US" w:eastAsia="zh-CN"/>
        </w:rPr>
      </w:pPr>
    </w:p>
    <w:p>
      <w:pPr>
        <w:pStyle w:val="2"/>
        <w:jc w:val="center"/>
        <w:rPr>
          <w:rFonts w:hint="eastAsia" w:ascii="黑体" w:hAnsi="黑体" w:eastAsia="黑体" w:cs="黑体"/>
          <w:b/>
          <w:bCs w:val="0"/>
          <w:sz w:val="32"/>
          <w:szCs w:val="32"/>
          <w:lang w:val="en-US" w:eastAsia="zh-CN"/>
        </w:rPr>
      </w:pPr>
    </w:p>
    <w:p>
      <w:pPr>
        <w:bidi w:val="0"/>
        <w:jc w:val="center"/>
        <w:rPr>
          <w:rFonts w:hint="eastAsia" w:ascii="黑体" w:hAnsi="黑体" w:eastAsia="黑体" w:cs="黑体"/>
          <w:sz w:val="24"/>
          <w:szCs w:val="24"/>
        </w:rPr>
      </w:pPr>
    </w:p>
    <w:p>
      <w:pPr>
        <w:bidi w:val="0"/>
        <w:jc w:val="center"/>
        <w:rPr>
          <w:rFonts w:hint="eastAsia" w:ascii="黑体" w:hAnsi="黑体" w:eastAsia="黑体" w:cs="黑体"/>
          <w:sz w:val="24"/>
          <w:szCs w:val="24"/>
        </w:rPr>
      </w:pPr>
    </w:p>
    <w:p>
      <w:pPr>
        <w:bidi w:val="0"/>
        <w:jc w:val="center"/>
        <w:rPr>
          <w:rFonts w:hint="eastAsia" w:ascii="黑体" w:hAnsi="黑体" w:eastAsia="黑体" w:cs="黑体"/>
          <w:sz w:val="24"/>
          <w:szCs w:val="24"/>
        </w:rPr>
      </w:pPr>
    </w:p>
    <w:p>
      <w:pPr>
        <w:bidi w:val="0"/>
        <w:jc w:val="center"/>
        <w:rPr>
          <w:rFonts w:hint="eastAsia" w:ascii="黑体" w:hAnsi="黑体" w:eastAsia="黑体" w:cs="黑体"/>
          <w:sz w:val="24"/>
          <w:szCs w:val="24"/>
        </w:rPr>
      </w:pPr>
    </w:p>
    <w:p>
      <w:pPr>
        <w:bidi w:val="0"/>
        <w:jc w:val="center"/>
        <w:rPr>
          <w:rFonts w:hint="eastAsia" w:ascii="黑体" w:hAnsi="黑体" w:eastAsia="黑体" w:cs="黑体"/>
          <w:sz w:val="24"/>
          <w:szCs w:val="24"/>
        </w:rPr>
      </w:pPr>
    </w:p>
    <w:p>
      <w:pPr>
        <w:bidi w:val="0"/>
        <w:jc w:val="center"/>
        <w:rPr>
          <w:rFonts w:hint="eastAsia" w:ascii="黑体" w:hAnsi="黑体" w:eastAsia="黑体" w:cs="黑体"/>
          <w:sz w:val="24"/>
          <w:szCs w:val="24"/>
        </w:rPr>
      </w:pPr>
    </w:p>
    <w:p>
      <w:pPr>
        <w:bidi w:val="0"/>
        <w:jc w:val="center"/>
        <w:rPr>
          <w:rFonts w:hint="eastAsia" w:ascii="黑体" w:hAnsi="黑体" w:eastAsia="黑体" w:cs="黑体"/>
          <w:sz w:val="24"/>
          <w:szCs w:val="24"/>
        </w:rPr>
      </w:pPr>
    </w:p>
    <w:p>
      <w:pPr>
        <w:bidi w:val="0"/>
        <w:jc w:val="both"/>
        <w:rPr>
          <w:rFonts w:hint="eastAsia" w:ascii="黑体" w:hAnsi="黑体" w:eastAsia="黑体" w:cs="黑体"/>
          <w:sz w:val="24"/>
          <w:szCs w:val="24"/>
        </w:rPr>
      </w:pPr>
    </w:p>
    <w:p>
      <w:pPr>
        <w:bidi w:val="0"/>
        <w:jc w:val="center"/>
        <w:rPr>
          <w:rFonts w:hint="eastAsia" w:ascii="黑体" w:hAnsi="黑体" w:eastAsia="黑体" w:cs="黑体"/>
          <w:sz w:val="24"/>
          <w:szCs w:val="24"/>
        </w:rPr>
      </w:pPr>
    </w:p>
    <w:p>
      <w:pPr>
        <w:bidi w:val="0"/>
        <w:jc w:val="center"/>
        <w:rPr>
          <w:rFonts w:hint="eastAsia"/>
          <w:lang w:val="en-US" w:eastAsia="zh-CN"/>
        </w:rPr>
      </w:pPr>
      <w:r>
        <w:rPr>
          <w:rFonts w:hint="eastAsia" w:ascii="黑体" w:hAnsi="黑体" w:eastAsia="黑体" w:cs="黑体"/>
          <w:sz w:val="24"/>
          <w:szCs w:val="24"/>
        </w:rPr>
        <w:t xml:space="preserve">图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SEQ 图 \* ARABIC </w:instrText>
      </w:r>
      <w:r>
        <w:rPr>
          <w:rFonts w:hint="eastAsia" w:ascii="黑体" w:hAnsi="黑体" w:eastAsia="黑体" w:cs="黑体"/>
          <w:sz w:val="24"/>
          <w:szCs w:val="24"/>
        </w:rPr>
        <w:fldChar w:fldCharType="separate"/>
      </w:r>
      <w:r>
        <w:rPr>
          <w:rFonts w:hint="eastAsia" w:ascii="黑体" w:hAnsi="黑体" w:eastAsia="黑体" w:cs="黑体"/>
          <w:sz w:val="24"/>
          <w:szCs w:val="24"/>
        </w:rPr>
        <w:t>26</w:t>
      </w:r>
      <w:r>
        <w:rPr>
          <w:rFonts w:hint="eastAsia" w:ascii="黑体" w:hAnsi="黑体" w:eastAsia="黑体" w:cs="黑体"/>
          <w:sz w:val="24"/>
          <w:szCs w:val="24"/>
        </w:rPr>
        <w:fldChar w:fldCharType="end"/>
      </w:r>
      <w:bookmarkStart w:id="367" w:name="_Toc28701"/>
      <w:bookmarkStart w:id="368" w:name="_Toc29327"/>
      <w:bookmarkStart w:id="369" w:name="_Toc25149"/>
      <w:bookmarkStart w:id="370" w:name="_Toc3067"/>
      <w:bookmarkStart w:id="371" w:name="_Toc15983"/>
      <w:bookmarkStart w:id="372" w:name="_Toc27915"/>
      <w:bookmarkStart w:id="373" w:name="_Toc6131"/>
      <w:bookmarkStart w:id="374" w:name="_Toc29661"/>
      <w:bookmarkStart w:id="375" w:name="_Toc14686"/>
      <w:bookmarkStart w:id="376" w:name="_Toc85"/>
      <w:r>
        <w:rPr>
          <w:rFonts w:hint="eastAsia" w:ascii="黑体" w:hAnsi="黑体" w:eastAsia="黑体" w:cs="黑体"/>
          <w:sz w:val="24"/>
          <w:szCs w:val="24"/>
          <w:lang w:val="en-US" w:eastAsia="zh-CN"/>
        </w:rPr>
        <w:t>学雷锋志愿活动部分学生获得的当地政府、社区表彰</w:t>
      </w:r>
      <w:bookmarkEnd w:id="367"/>
      <w:bookmarkEnd w:id="368"/>
      <w:bookmarkEnd w:id="369"/>
      <w:bookmarkEnd w:id="370"/>
      <w:bookmarkEnd w:id="371"/>
      <w:bookmarkEnd w:id="372"/>
      <w:bookmarkEnd w:id="373"/>
      <w:bookmarkEnd w:id="374"/>
      <w:bookmarkEnd w:id="375"/>
      <w:bookmarkEnd w:id="376"/>
    </w:p>
    <w:p>
      <w:pPr>
        <w:pStyle w:val="3"/>
        <w:pageBreakBefore w:val="0"/>
        <w:kinsoku/>
        <w:wordWrap/>
        <w:overflowPunct/>
        <w:topLinePunct w:val="0"/>
        <w:autoSpaceDE/>
        <w:autoSpaceDN/>
        <w:bidi w:val="0"/>
        <w:adjustRightInd/>
        <w:snapToGrid/>
        <w:spacing w:before="0" w:beforeLines="0" w:after="0" w:afterLines="0" w:line="560" w:lineRule="exact"/>
        <w:ind w:firstLine="643" w:firstLineChars="200"/>
        <w:textAlignment w:val="auto"/>
        <w:outlineLvl w:val="1"/>
        <w:rPr>
          <w:rFonts w:hint="eastAsia" w:ascii="黑体" w:hAnsi="黑体" w:eastAsia="黑体" w:cs="黑体"/>
          <w:b/>
          <w:bCs w:val="0"/>
          <w:color w:val="auto"/>
          <w:sz w:val="32"/>
          <w:szCs w:val="32"/>
          <w:lang w:val="en-US" w:eastAsia="zh-CN"/>
        </w:rPr>
      </w:pPr>
      <w:bookmarkStart w:id="377" w:name="_Toc24958"/>
      <w:r>
        <w:rPr>
          <w:rFonts w:hint="eastAsia" w:ascii="黑体" w:hAnsi="黑体" w:eastAsia="黑体" w:cs="黑体"/>
          <w:b/>
          <w:bCs w:val="0"/>
          <w:color w:val="auto"/>
          <w:sz w:val="32"/>
          <w:szCs w:val="32"/>
          <w:lang w:val="en-US" w:eastAsia="zh-CN"/>
        </w:rPr>
        <w:t>6政策保障</w:t>
      </w:r>
      <w:bookmarkEnd w:id="377"/>
    </w:p>
    <w:p>
      <w:pPr>
        <w:pStyle w:val="4"/>
        <w:pageBreakBefore w:val="0"/>
        <w:kinsoku/>
        <w:wordWrap/>
        <w:overflowPunct/>
        <w:topLinePunct w:val="0"/>
        <w:autoSpaceDE/>
        <w:autoSpaceDN/>
        <w:bidi w:val="0"/>
        <w:adjustRightInd/>
        <w:snapToGrid/>
        <w:spacing w:line="560" w:lineRule="exact"/>
        <w:ind w:left="0" w:leftChars="0" w:firstLine="643" w:firstLineChars="200"/>
        <w:textAlignment w:val="auto"/>
        <w:outlineLvl w:val="0"/>
        <w:rPr>
          <w:rFonts w:hint="eastAsia" w:ascii="楷体_GB2312" w:hAnsi="楷体_GB2312" w:eastAsia="楷体_GB2312" w:cs="楷体_GB2312"/>
          <w:b/>
          <w:bCs w:val="0"/>
          <w:sz w:val="32"/>
          <w:szCs w:val="32"/>
          <w:lang w:val="en-US" w:eastAsia="zh-CN"/>
        </w:rPr>
      </w:pPr>
      <w:bookmarkStart w:id="378" w:name="_Toc2628"/>
      <w:r>
        <w:rPr>
          <w:rFonts w:hint="eastAsia" w:ascii="楷体_GB2312" w:hAnsi="楷体_GB2312" w:eastAsia="楷体_GB2312" w:cs="楷体_GB2312"/>
          <w:b/>
          <w:bCs w:val="0"/>
          <w:sz w:val="32"/>
          <w:szCs w:val="32"/>
          <w:lang w:val="en-US" w:eastAsia="zh-CN"/>
        </w:rPr>
        <w:t>6.1 党建引领</w:t>
      </w:r>
      <w:bookmarkEnd w:id="37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近年来，南阳职业学院党委</w:t>
      </w:r>
      <w:r>
        <w:rPr>
          <w:rFonts w:hint="eastAsia" w:ascii="仿宋_GB2312" w:hAnsi="仿宋_GB2312" w:eastAsia="仿宋_GB2312" w:cs="仿宋_GB2312"/>
          <w:color w:val="auto"/>
          <w:sz w:val="32"/>
          <w:szCs w:val="32"/>
        </w:rPr>
        <w:t>始终坚持社会主义办学方向，全面贯彻党的教育方针，</w:t>
      </w:r>
      <w:r>
        <w:rPr>
          <w:rFonts w:hint="eastAsia" w:ascii="仿宋_GB2312" w:hAnsi="仿宋_GB2312" w:eastAsia="仿宋_GB2312" w:cs="仿宋_GB2312"/>
          <w:color w:val="auto"/>
          <w:sz w:val="32"/>
          <w:szCs w:val="32"/>
          <w:lang w:val="en-US" w:eastAsia="zh-CN"/>
        </w:rPr>
        <w:t>落实立德树人根本任务，突出思想引领，夯实党建基础，强化思政实效，以党的建设高质量推动学校事业高质量发展。坚持</w:t>
      </w:r>
      <w:r>
        <w:rPr>
          <w:rFonts w:hint="eastAsia" w:ascii="仿宋_GB2312" w:hAnsi="仿宋_GB2312" w:eastAsia="仿宋_GB2312" w:cs="仿宋_GB2312"/>
          <w:color w:val="auto"/>
          <w:sz w:val="32"/>
          <w:szCs w:val="32"/>
        </w:rPr>
        <w:t>把政治建设摆在首位，牢固树立“四个意识”，坚定“四个自信”，做到“两个维护”</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充分发挥政治核心作用，推进“两学一做”学习教育常态化制度化，高质量完成“不忘初心、牢记使命”主题教育，扎实开展党史学习教育，引导广大干部师生在真学真信中坚定理想信念。按照“围绕中心抓党建，抓好党建促发展”的工作理念，构建“大思政”工作格局，实施全员全过程全方位育人。严格落实意识形态工作责任制，用社会主义核心价值观引领师生、凝聚共识。落实全面从严治党要求，党支部标准化、规范化水平显著提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荣获“党建示范基地建设单位”“首批全省高校省级样板党支部”“第二批全省高校省级样板党支部”“河南省高等学校先进基层党组织”等荣誉称号。</w:t>
      </w:r>
    </w:p>
    <w:p>
      <w:pPr>
        <w:pStyle w:val="2"/>
        <w:jc w:val="center"/>
        <w:rPr>
          <w:rFonts w:hint="eastAsia" w:ascii="黑体" w:hAnsi="黑体" w:eastAsia="黑体" w:cs="黑体"/>
          <w:sz w:val="24"/>
          <w:szCs w:val="24"/>
        </w:rPr>
      </w:pPr>
      <w:r>
        <w:rPr>
          <w:rFonts w:hint="eastAsia" w:ascii="黑体" w:hAnsi="黑体" w:eastAsia="黑体" w:cs="黑体"/>
          <w:sz w:val="24"/>
          <w:szCs w:val="24"/>
          <w:lang w:val="en-US" w:eastAsia="zh-CN"/>
        </w:rPr>
        <w:drawing>
          <wp:inline distT="0" distB="0" distL="114300" distR="114300">
            <wp:extent cx="4319905" cy="2879725"/>
            <wp:effectExtent l="0" t="0" r="10795" b="3175"/>
            <wp:docPr id="36" name="图片 36" descr="党政领导班子重温入党誓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党政领导班子重温入党誓词"/>
                    <pic:cNvPicPr>
                      <a:picLocks noChangeAspect="1"/>
                    </pic:cNvPicPr>
                  </pic:nvPicPr>
                  <pic:blipFill>
                    <a:blip r:embed="rId42"/>
                    <a:stretch>
                      <a:fillRect/>
                    </a:stretch>
                  </pic:blipFill>
                  <pic:spPr>
                    <a:xfrm>
                      <a:off x="0" y="0"/>
                      <a:ext cx="4319905" cy="2879725"/>
                    </a:xfrm>
                    <a:prstGeom prst="rect">
                      <a:avLst/>
                    </a:prstGeom>
                  </pic:spPr>
                </pic:pic>
              </a:graphicData>
            </a:graphic>
          </wp:inline>
        </w:drawing>
      </w:r>
    </w:p>
    <w:p>
      <w:pPr>
        <w:pStyle w:val="6"/>
        <w:bidi w:val="0"/>
        <w:jc w:val="center"/>
        <w:rPr>
          <w:rFonts w:hint="eastAsia" w:ascii="仿宋_GB2312" w:hAnsi="仿宋_GB2312" w:eastAsia="仿宋_GB2312" w:cs="仿宋_GB2312"/>
          <w:color w:val="auto"/>
          <w:kern w:val="2"/>
          <w:sz w:val="32"/>
          <w:szCs w:val="32"/>
          <w:lang w:val="en-US" w:eastAsia="zh-CN" w:bidi="ar-SA"/>
        </w:rPr>
      </w:pPr>
      <w:r>
        <w:rPr>
          <w:rFonts w:hint="eastAsia" w:ascii="黑体" w:hAnsi="黑体" w:eastAsia="黑体" w:cs="黑体"/>
          <w:sz w:val="24"/>
          <w:szCs w:val="24"/>
        </w:rPr>
        <w:t xml:space="preserve">图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SEQ 图 \* ARABIC </w:instrText>
      </w:r>
      <w:r>
        <w:rPr>
          <w:rFonts w:hint="eastAsia" w:ascii="黑体" w:hAnsi="黑体" w:eastAsia="黑体" w:cs="黑体"/>
          <w:sz w:val="24"/>
          <w:szCs w:val="24"/>
        </w:rPr>
        <w:fldChar w:fldCharType="separate"/>
      </w:r>
      <w:r>
        <w:rPr>
          <w:rFonts w:hint="eastAsia" w:ascii="黑体" w:hAnsi="黑体" w:eastAsia="黑体" w:cs="黑体"/>
          <w:sz w:val="24"/>
          <w:szCs w:val="24"/>
        </w:rPr>
        <w:t>27</w:t>
      </w:r>
      <w:r>
        <w:rPr>
          <w:rFonts w:hint="eastAsia" w:ascii="黑体" w:hAnsi="黑体" w:eastAsia="黑体" w:cs="黑体"/>
          <w:sz w:val="24"/>
          <w:szCs w:val="24"/>
        </w:rPr>
        <w:fldChar w:fldCharType="end"/>
      </w:r>
      <w:bookmarkStart w:id="379" w:name="_Toc31174"/>
      <w:bookmarkStart w:id="380" w:name="_Toc12686"/>
      <w:bookmarkStart w:id="381" w:name="_Toc5951"/>
      <w:bookmarkStart w:id="382" w:name="_Toc26261"/>
      <w:bookmarkStart w:id="383" w:name="_Toc14330"/>
      <w:bookmarkStart w:id="384" w:name="_Toc26270"/>
      <w:bookmarkStart w:id="385" w:name="_Toc8141"/>
      <w:bookmarkStart w:id="386" w:name="_Toc31737"/>
      <w:bookmarkStart w:id="387" w:name="_Toc18297"/>
      <w:bookmarkStart w:id="388" w:name="_Toc30790"/>
      <w:r>
        <w:rPr>
          <w:rFonts w:hint="eastAsia" w:ascii="黑体" w:hAnsi="黑体" w:eastAsia="黑体" w:cs="黑体"/>
          <w:sz w:val="24"/>
          <w:szCs w:val="24"/>
          <w:lang w:val="en-US" w:eastAsia="zh-CN"/>
        </w:rPr>
        <w:t xml:space="preserve"> 南阳职业学院党政领导重温入党誓词</w:t>
      </w:r>
      <w:bookmarkEnd w:id="379"/>
      <w:bookmarkEnd w:id="380"/>
      <w:bookmarkEnd w:id="381"/>
      <w:bookmarkEnd w:id="382"/>
      <w:bookmarkEnd w:id="383"/>
      <w:bookmarkEnd w:id="384"/>
      <w:bookmarkEnd w:id="385"/>
      <w:bookmarkEnd w:id="386"/>
      <w:bookmarkEnd w:id="387"/>
      <w:bookmarkEnd w:id="388"/>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textAlignment w:val="auto"/>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6月1日上午，备受全校师生员工瞩目的党员大会在雄壮的国歌声中隆重开幕。西峡县委副书记葛建峰，校领导周礼春、樊宁、郭书贤、付中欣、董联军、冯丽锋、梁秀山、余晓峰、吴爽出席会议。葛建峰同志代表中共西峡县委、县政府讲话，周礼春同志代表学校党委作了工作报告，郭书贤同志主持开幕式。</w:t>
      </w:r>
    </w:p>
    <w:p>
      <w:pPr>
        <w:bidi w:val="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4319905" cy="2879725"/>
            <wp:effectExtent l="0" t="0" r="10795" b="3175"/>
            <wp:docPr id="19" name="图片 4" descr="IMG_256"/>
            <wp:cNvGraphicFramePr/>
            <a:graphic xmlns:a="http://schemas.openxmlformats.org/drawingml/2006/main">
              <a:graphicData uri="http://schemas.openxmlformats.org/drawingml/2006/picture">
                <pic:pic xmlns:pic="http://schemas.openxmlformats.org/drawingml/2006/picture">
                  <pic:nvPicPr>
                    <pic:cNvPr id="19" name="图片 4" descr="IMG_256"/>
                    <pic:cNvPicPr/>
                  </pic:nvPicPr>
                  <pic:blipFill>
                    <a:blip r:embed="rId43"/>
                    <a:stretch>
                      <a:fillRect/>
                    </a:stretch>
                  </pic:blipFill>
                  <pic:spPr>
                    <a:xfrm>
                      <a:off x="0" y="0"/>
                      <a:ext cx="4319905" cy="2879725"/>
                    </a:xfrm>
                    <a:prstGeom prst="rect">
                      <a:avLst/>
                    </a:prstGeom>
                    <a:noFill/>
                    <a:ln w="9525">
                      <a:noFill/>
                    </a:ln>
                  </pic:spPr>
                </pic:pic>
              </a:graphicData>
            </a:graphic>
          </wp:inline>
        </w:drawing>
      </w:r>
    </w:p>
    <w:p>
      <w:pPr>
        <w:pStyle w:val="6"/>
        <w:bidi w:val="0"/>
        <w:jc w:val="center"/>
        <w:outlineLvl w:val="1"/>
        <w:rPr>
          <w:rFonts w:hint="eastAsia" w:ascii="黑体" w:hAnsi="黑体" w:eastAsia="黑体" w:cs="黑体"/>
          <w:sz w:val="24"/>
          <w:szCs w:val="24"/>
        </w:rPr>
      </w:pPr>
      <w:bookmarkStart w:id="389" w:name="_Toc15025"/>
      <w:bookmarkStart w:id="390" w:name="_Toc28827"/>
      <w:r>
        <w:rPr>
          <w:rFonts w:hint="eastAsia" w:ascii="黑体" w:hAnsi="黑体" w:eastAsia="黑体" w:cs="黑体"/>
          <w:sz w:val="24"/>
          <w:szCs w:val="24"/>
        </w:rPr>
        <w:t xml:space="preserve">图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SEQ 图 \* ARABIC </w:instrText>
      </w:r>
      <w:r>
        <w:rPr>
          <w:rFonts w:hint="eastAsia" w:ascii="黑体" w:hAnsi="黑体" w:eastAsia="黑体" w:cs="黑体"/>
          <w:sz w:val="24"/>
          <w:szCs w:val="24"/>
        </w:rPr>
        <w:fldChar w:fldCharType="separate"/>
      </w:r>
      <w:r>
        <w:rPr>
          <w:rFonts w:hint="eastAsia" w:ascii="黑体" w:hAnsi="黑体" w:eastAsia="黑体" w:cs="黑体"/>
          <w:sz w:val="24"/>
          <w:szCs w:val="24"/>
        </w:rPr>
        <w:t>28</w:t>
      </w:r>
      <w:r>
        <w:rPr>
          <w:rFonts w:hint="eastAsia" w:ascii="黑体" w:hAnsi="黑体" w:eastAsia="黑体" w:cs="黑体"/>
          <w:sz w:val="24"/>
          <w:szCs w:val="24"/>
        </w:rPr>
        <w:fldChar w:fldCharType="end"/>
      </w:r>
      <w:bookmarkStart w:id="391" w:name="_Toc25481"/>
      <w:r>
        <w:rPr>
          <w:rFonts w:hint="eastAsia" w:ascii="黑体" w:hAnsi="黑体" w:eastAsia="黑体" w:cs="黑体"/>
          <w:b w:val="0"/>
          <w:bCs/>
          <w:sz w:val="24"/>
          <w:szCs w:val="24"/>
          <w:lang w:val="en-US" w:eastAsia="zh-CN"/>
        </w:rPr>
        <w:t>南阳职业学院</w:t>
      </w:r>
      <w:r>
        <w:rPr>
          <w:rFonts w:hint="eastAsia" w:ascii="黑体" w:hAnsi="黑体" w:eastAsia="黑体" w:cs="黑体"/>
          <w:b w:val="0"/>
          <w:bCs/>
          <w:caps w:val="0"/>
          <w:color w:val="333333"/>
          <w:spacing w:val="0"/>
          <w:sz w:val="24"/>
          <w:szCs w:val="24"/>
          <w:shd w:val="clear" w:fill="FFFFFF"/>
        </w:rPr>
        <w:t>党员大会</w:t>
      </w:r>
      <w:r>
        <w:rPr>
          <w:rFonts w:hint="eastAsia" w:ascii="黑体" w:hAnsi="黑体" w:eastAsia="黑体" w:cs="黑体"/>
          <w:b w:val="0"/>
          <w:bCs/>
          <w:caps w:val="0"/>
          <w:color w:val="333333"/>
          <w:spacing w:val="0"/>
          <w:sz w:val="24"/>
          <w:szCs w:val="24"/>
          <w:shd w:val="clear" w:fill="FFFFFF"/>
          <w:lang w:val="en-US" w:eastAsia="zh-CN"/>
        </w:rPr>
        <w:t>开幕式</w:t>
      </w:r>
      <w:bookmarkEnd w:id="389"/>
      <w:bookmarkEnd w:id="390"/>
      <w:bookmarkEnd w:id="391"/>
    </w:p>
    <w:p>
      <w:pPr>
        <w:pStyle w:val="4"/>
        <w:pageBreakBefore w:val="0"/>
        <w:kinsoku/>
        <w:wordWrap/>
        <w:overflowPunct/>
        <w:topLinePunct w:val="0"/>
        <w:autoSpaceDE/>
        <w:autoSpaceDN/>
        <w:bidi w:val="0"/>
        <w:adjustRightInd/>
        <w:snapToGrid/>
        <w:spacing w:line="560" w:lineRule="exact"/>
        <w:textAlignment w:val="auto"/>
        <w:outlineLvl w:val="0"/>
        <w:rPr>
          <w:rFonts w:hint="eastAsia" w:ascii="楷体_GB2312" w:hAnsi="楷体_GB2312" w:eastAsia="楷体_GB2312" w:cs="楷体_GB2312"/>
          <w:b/>
          <w:bCs w:val="0"/>
        </w:rPr>
      </w:pPr>
      <w:bookmarkStart w:id="392" w:name="_Toc22182"/>
      <w:r>
        <w:rPr>
          <w:rFonts w:hint="eastAsia" w:ascii="楷体_GB2312" w:hAnsi="楷体_GB2312" w:eastAsia="楷体_GB2312" w:cs="楷体_GB2312"/>
          <w:b/>
          <w:bCs w:val="0"/>
          <w:lang w:val="en-US" w:eastAsia="zh-CN"/>
        </w:rPr>
        <w:t xml:space="preserve">6.2 </w:t>
      </w:r>
      <w:r>
        <w:rPr>
          <w:rFonts w:hint="eastAsia" w:ascii="楷体_GB2312" w:hAnsi="楷体_GB2312" w:eastAsia="楷体_GB2312" w:cs="楷体_GB2312"/>
          <w:b/>
          <w:bCs w:val="0"/>
        </w:rPr>
        <w:t>政策落实及内部治理</w:t>
      </w:r>
      <w:bookmarkEnd w:id="39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 xml:space="preserve">学校坚持以习近平新时代中国特色社会主义思想为指导，加强党对学校工作的全面领导，认真贯彻习近平总书记关于教育工作的重要指示精神，具体落实全国职业教育大会精神，执行省市党委政府重大决策部署。学校党委牢树“四个意识”，坚定“四 </w:t>
      </w:r>
    </w:p>
    <w:p>
      <w:pPr>
        <w:pStyle w:val="2"/>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个意识”，坚定“四个自信”，坚决做到“两个维护”，坚决履行管党治党、办学治校主体责任，校领导班子建设不断加强。坚持依法治校，依规管理，认真落实</w:t>
      </w:r>
      <w:r>
        <w:rPr>
          <w:rFonts w:hint="eastAsia" w:ascii="仿宋_GB2312" w:hAnsi="仿宋_GB2312" w:eastAsia="仿宋_GB2312" w:cs="仿宋_GB2312"/>
          <w:b w:val="0"/>
          <w:bCs w:val="0"/>
          <w:color w:val="000000"/>
          <w:sz w:val="32"/>
          <w:szCs w:val="32"/>
          <w:lang w:val="en-US" w:eastAsia="zh-CN"/>
        </w:rPr>
        <w:t>董事会</w:t>
      </w:r>
      <w:r>
        <w:rPr>
          <w:rFonts w:hint="eastAsia" w:ascii="仿宋_GB2312" w:hAnsi="仿宋_GB2312" w:eastAsia="仿宋_GB2312" w:cs="仿宋_GB2312"/>
          <w:b w:val="0"/>
          <w:bCs w:val="0"/>
          <w:color w:val="000000"/>
          <w:sz w:val="32"/>
          <w:szCs w:val="32"/>
        </w:rPr>
        <w:t>领导下的校长负责制，严格执行民主集中制；进一步优化以章程为核心的重点制度</w:t>
      </w:r>
      <w:r>
        <w:rPr>
          <w:rFonts w:hint="eastAsia" w:ascii="仿宋_GB2312" w:hAnsi="仿宋_GB2312" w:eastAsia="仿宋_GB2312" w:cs="仿宋_GB2312"/>
          <w:b w:val="0"/>
          <w:bCs w:val="0"/>
          <w:color w:val="000000"/>
          <w:sz w:val="32"/>
          <w:szCs w:val="32"/>
          <w:lang w:eastAsia="zh-CN"/>
        </w:rPr>
        <w:t>，</w:t>
      </w:r>
      <w:r>
        <w:rPr>
          <w:rFonts w:hint="eastAsia" w:ascii="仿宋_GB2312" w:hAnsi="仿宋_GB2312" w:eastAsia="仿宋_GB2312" w:cs="仿宋_GB2312"/>
          <w:b w:val="0"/>
          <w:bCs w:val="0"/>
          <w:color w:val="000000"/>
          <w:sz w:val="32"/>
          <w:szCs w:val="32"/>
        </w:rPr>
        <w:t>梳理学校规章制度推进制度“废、改、立”，建立健全科学规范</w:t>
      </w:r>
      <w:r>
        <w:rPr>
          <w:rFonts w:hint="eastAsia" w:ascii="仿宋_GB2312" w:hAnsi="仿宋_GB2312" w:eastAsia="仿宋_GB2312" w:cs="仿宋_GB2312"/>
          <w:b w:val="0"/>
          <w:bCs w:val="0"/>
          <w:color w:val="000000"/>
          <w:sz w:val="32"/>
          <w:szCs w:val="32"/>
          <w:lang w:eastAsia="zh-CN"/>
        </w:rPr>
        <w:t>、</w:t>
      </w:r>
      <w:r>
        <w:rPr>
          <w:rFonts w:hint="eastAsia" w:ascii="仿宋_GB2312" w:hAnsi="仿宋_GB2312" w:eastAsia="仿宋_GB2312" w:cs="仿宋_GB2312"/>
          <w:b w:val="0"/>
          <w:bCs w:val="0"/>
          <w:color w:val="000000"/>
          <w:sz w:val="32"/>
          <w:szCs w:val="32"/>
        </w:rPr>
        <w:t>运行有效的制度体系；梳理学校理事会、学术委员会、专业建设委员会、教材选用委员会、教职工代表大会、学生代表大会职能</w:t>
      </w:r>
      <w:r>
        <w:rPr>
          <w:rFonts w:hint="eastAsia" w:ascii="仿宋_GB2312" w:hAnsi="仿宋_GB2312" w:eastAsia="仿宋_GB2312" w:cs="仿宋_GB2312"/>
          <w:b w:val="0"/>
          <w:bCs w:val="0"/>
          <w:color w:val="000000"/>
          <w:sz w:val="32"/>
          <w:szCs w:val="32"/>
          <w:lang w:eastAsia="zh-CN"/>
        </w:rPr>
        <w:t>，</w:t>
      </w:r>
      <w:r>
        <w:rPr>
          <w:rFonts w:hint="eastAsia" w:ascii="仿宋_GB2312" w:hAnsi="仿宋_GB2312" w:eastAsia="仿宋_GB2312" w:cs="仿宋_GB2312"/>
          <w:b w:val="0"/>
          <w:bCs w:val="0"/>
          <w:color w:val="000000"/>
          <w:sz w:val="32"/>
          <w:szCs w:val="32"/>
        </w:rPr>
        <w:t>建立职能清单，完善运行机制，推进学校治理体系和治理能力现代化</w:t>
      </w:r>
      <w:r>
        <w:rPr>
          <w:rFonts w:hint="eastAsia" w:ascii="仿宋_GB2312" w:hAnsi="仿宋_GB2312" w:eastAsia="仿宋_GB2312" w:cs="仿宋_GB2312"/>
          <w:b w:val="0"/>
          <w:bCs w:val="0"/>
          <w:color w:val="000000"/>
          <w:sz w:val="32"/>
          <w:szCs w:val="32"/>
          <w:lang w:eastAsia="zh-CN"/>
        </w:rPr>
        <w:t>。</w:t>
      </w:r>
      <w:r>
        <w:rPr>
          <w:rFonts w:hint="eastAsia" w:ascii="仿宋_GB2312" w:hAnsi="仿宋_GB2312" w:eastAsia="仿宋_GB2312" w:cs="仿宋_GB2312"/>
          <w:b w:val="0"/>
          <w:bCs w:val="0"/>
          <w:color w:val="000000"/>
          <w:sz w:val="32"/>
          <w:szCs w:val="32"/>
        </w:rPr>
        <w:t>为深入推进职业教育高质量发展，大力推进职业教育内部质量保障体系建设。着力推进绩效考核改革，进一步深化完善绩效分配制度，科学完善教职工激励机制</w:t>
      </w:r>
      <w:r>
        <w:rPr>
          <w:rFonts w:hint="eastAsia" w:ascii="仿宋_GB2312" w:hAnsi="仿宋_GB2312" w:eastAsia="仿宋_GB2312" w:cs="仿宋_GB2312"/>
          <w:b w:val="0"/>
          <w:bCs w:val="0"/>
          <w:color w:val="000000"/>
          <w:sz w:val="32"/>
          <w:szCs w:val="32"/>
          <w:lang w:eastAsia="zh-CN"/>
        </w:rPr>
        <w:t>，</w:t>
      </w:r>
      <w:r>
        <w:rPr>
          <w:rFonts w:hint="eastAsia" w:ascii="仿宋_GB2312" w:hAnsi="仿宋_GB2312" w:eastAsia="仿宋_GB2312" w:cs="仿宋_GB2312"/>
          <w:b w:val="0"/>
          <w:bCs w:val="0"/>
          <w:color w:val="000000"/>
          <w:sz w:val="32"/>
          <w:szCs w:val="32"/>
        </w:rPr>
        <w:t>充分发挥各部门工作的主动性和创造性</w:t>
      </w:r>
      <w:r>
        <w:rPr>
          <w:rFonts w:hint="eastAsia" w:ascii="仿宋_GB2312" w:hAnsi="仿宋_GB2312" w:eastAsia="仿宋_GB2312" w:cs="仿宋_GB2312"/>
          <w:b w:val="0"/>
          <w:bCs w:val="0"/>
          <w:color w:val="000000"/>
          <w:sz w:val="32"/>
          <w:szCs w:val="32"/>
          <w:lang w:eastAsia="zh-CN"/>
        </w:rPr>
        <w:t>，</w:t>
      </w:r>
      <w:r>
        <w:rPr>
          <w:rFonts w:hint="eastAsia" w:ascii="仿宋_GB2312" w:hAnsi="仿宋_GB2312" w:eastAsia="仿宋_GB2312" w:cs="仿宋_GB2312"/>
          <w:b w:val="0"/>
          <w:bCs w:val="0"/>
          <w:color w:val="000000"/>
          <w:sz w:val="32"/>
          <w:szCs w:val="32"/>
        </w:rPr>
        <w:t>调动教职工干事创业的积极性，进一步提升管理效能。</w:t>
      </w:r>
    </w:p>
    <w:p>
      <w:pPr>
        <w:pStyle w:val="5"/>
        <w:pageBreakBefore w:val="0"/>
        <w:widowControl w:val="0"/>
        <w:kinsoku/>
        <w:wordWrap/>
        <w:overflowPunct/>
        <w:topLinePunct w:val="0"/>
        <w:autoSpaceDE/>
        <w:autoSpaceDN/>
        <w:bidi w:val="0"/>
        <w:adjustRightInd/>
        <w:snapToGrid/>
        <w:spacing w:before="0" w:beforeLines="0" w:after="0" w:afterLines="0" w:line="560" w:lineRule="exact"/>
        <w:jc w:val="center"/>
        <w:textAlignment w:val="auto"/>
        <w:outlineLvl w:val="1"/>
        <w:rPr>
          <w:rFonts w:hint="eastAsia" w:ascii="楷体_GB2312" w:hAnsi="楷体_GB2312" w:eastAsia="楷体_GB2312" w:cs="楷体_GB2312"/>
        </w:rPr>
      </w:pPr>
      <w:r>
        <w:rPr>
          <w:rFonts w:hint="eastAsia" w:ascii="楷体_GB2312" w:hAnsi="楷体_GB2312" w:eastAsia="楷体_GB2312" w:cs="楷体_GB2312"/>
        </w:rPr>
        <w:t xml:space="preserve">案例 </w:t>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SEQ 案例 \* ARABIC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12</w:t>
      </w:r>
      <w:r>
        <w:rPr>
          <w:rFonts w:hint="eastAsia" w:ascii="楷体_GB2312" w:hAnsi="楷体_GB2312" w:eastAsia="楷体_GB2312" w:cs="楷体_GB2312"/>
        </w:rPr>
        <w:fldChar w:fldCharType="end"/>
      </w:r>
      <w:bookmarkStart w:id="393" w:name="_Toc17879"/>
      <w:bookmarkStart w:id="394" w:name="_Toc16908"/>
      <w:bookmarkStart w:id="395" w:name="_Toc1579"/>
      <w:bookmarkStart w:id="396" w:name="_Toc7695"/>
      <w:bookmarkStart w:id="397" w:name="_Toc32269"/>
      <w:bookmarkStart w:id="398" w:name="_Toc11324"/>
      <w:bookmarkStart w:id="399" w:name="_Toc12082"/>
      <w:r>
        <w:rPr>
          <w:rFonts w:hint="eastAsia" w:ascii="楷体_GB2312" w:hAnsi="楷体_GB2312" w:eastAsia="楷体_GB2312" w:cs="楷体_GB2312"/>
        </w:rPr>
        <w:t>团市委书记杨文杰一行来校考察交流</w:t>
      </w:r>
      <w:bookmarkEnd w:id="393"/>
      <w:bookmarkEnd w:id="394"/>
      <w:bookmarkEnd w:id="395"/>
      <w:bookmarkEnd w:id="396"/>
      <w:bookmarkEnd w:id="397"/>
      <w:bookmarkEnd w:id="398"/>
      <w:bookmarkEnd w:id="399"/>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i w:val="0"/>
          <w:iCs w:val="0"/>
          <w:caps w:val="0"/>
          <w:color w:val="auto"/>
          <w:spacing w:val="0"/>
          <w:sz w:val="28"/>
          <w:szCs w:val="28"/>
          <w:shd w:val="clear" w:fill="FFFFFF"/>
        </w:rPr>
        <w:t>8月19日上午，团市委书记杨文杰，团市委统战联络部部长陈伟东带领河南通航无人机科技有限公司副总经理孙少飞，教育培训部经理刘明一行莅临我校考察交流。校领导郭建生、冯丽锋以及智能制造技术学院书记、院长陪同参加相关活动。座谈会在图书馆第一会议室举行，会议由副校长冯丽锋主持。</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仿宋_GB2312" w:hAnsi="仿宋_GB2312" w:eastAsia="仿宋_GB2312" w:cs="仿宋_GB2312"/>
          <w:i w:val="0"/>
          <w:iCs w:val="0"/>
          <w:caps w:val="0"/>
          <w:color w:val="auto"/>
          <w:spacing w:val="0"/>
          <w:sz w:val="28"/>
          <w:szCs w:val="28"/>
          <w:shd w:val="clear" w:fill="FFFFFF"/>
        </w:rPr>
      </w:pPr>
      <w:r>
        <w:rPr>
          <w:rFonts w:hint="eastAsia" w:ascii="仿宋_GB2312" w:hAnsi="仿宋_GB2312" w:eastAsia="仿宋_GB2312" w:cs="仿宋_GB2312"/>
          <w:i w:val="0"/>
          <w:iCs w:val="0"/>
          <w:caps w:val="0"/>
          <w:color w:val="auto"/>
          <w:spacing w:val="0"/>
          <w:sz w:val="28"/>
          <w:szCs w:val="28"/>
          <w:shd w:val="clear" w:fill="FFFFFF"/>
        </w:rPr>
        <w:t>会上，党委副书记、校长郭建生对杨文杰一行的到来表示热烈欢迎。他就我校的发展历程、办学理念、人才培养、学生管理、校园建设、发展愿景、二期规划等基本情况进行了详细介绍。</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仿宋_GB2312" w:hAnsi="仿宋_GB2312" w:eastAsia="仿宋_GB2312" w:cs="仿宋_GB2312"/>
          <w:i w:val="0"/>
          <w:iCs w:val="0"/>
          <w:caps w:val="0"/>
          <w:color w:val="auto"/>
          <w:spacing w:val="0"/>
          <w:sz w:val="28"/>
          <w:szCs w:val="28"/>
          <w:shd w:val="clear" w:fill="FFFFFF"/>
        </w:rPr>
      </w:pPr>
      <w:r>
        <w:rPr>
          <w:rFonts w:hint="eastAsia" w:ascii="仿宋_GB2312" w:hAnsi="仿宋_GB2312" w:eastAsia="仿宋_GB2312" w:cs="仿宋_GB2312"/>
          <w:i w:val="0"/>
          <w:iCs w:val="0"/>
          <w:caps w:val="0"/>
          <w:color w:val="auto"/>
          <w:spacing w:val="0"/>
          <w:sz w:val="28"/>
          <w:szCs w:val="28"/>
          <w:shd w:val="clear" w:fill="FFFFFF"/>
        </w:rPr>
        <w:t>杨文杰对我校的快速发展表示充分肯定，对学校的育人环境赞赏有加，对校园的规划设计表示震撼。她指出，我校教学模式思路清，蓝湾智谷实训优，秉承“崇尚一技之长，弘扬工匠精神”的发展理念前瞻性强，特色鲜明；学校办学卓有成效，为社会输送了大批技术技能型人才，在各行各业中获得了企业的认可、家长的满意、社会的赞许。</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560" w:firstLineChars="200"/>
        <w:jc w:val="left"/>
        <w:textAlignment w:val="auto"/>
        <w:rPr>
          <w:rFonts w:hint="eastAsia" w:ascii="仿宋_GB2312" w:hAnsi="仿宋_GB2312" w:eastAsia="仿宋_GB2312" w:cs="仿宋_GB2312"/>
          <w:i w:val="0"/>
          <w:iCs w:val="0"/>
          <w:caps w:val="0"/>
          <w:color w:val="auto"/>
          <w:spacing w:val="0"/>
          <w:sz w:val="28"/>
          <w:szCs w:val="28"/>
        </w:rPr>
      </w:pPr>
      <w:r>
        <w:rPr>
          <w:rFonts w:hint="eastAsia" w:ascii="仿宋_GB2312" w:hAnsi="仿宋_GB2312" w:eastAsia="仿宋_GB2312" w:cs="仿宋_GB2312"/>
          <w:i w:val="0"/>
          <w:iCs w:val="0"/>
          <w:caps w:val="0"/>
          <w:color w:val="auto"/>
          <w:spacing w:val="0"/>
          <w:kern w:val="0"/>
          <w:sz w:val="28"/>
          <w:szCs w:val="28"/>
          <w:shd w:val="clear" w:fill="FFFFFF"/>
          <w:lang w:val="en-US" w:eastAsia="zh-CN" w:bidi="ar"/>
        </w:rPr>
        <w:t>孙少飞介绍了河南通航无人机科技有限公司的发展历程，提出了校企合作、产教融合的发展思路，并阐述了河南通航无人机在人才培养、专业建设等方面具有广阔的合作空间，希望双方进一步加强交流、深化合作、携手前行，为社会培养更多优秀人才。</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560" w:firstLineChars="200"/>
        <w:jc w:val="left"/>
        <w:textAlignment w:val="auto"/>
        <w:rPr>
          <w:rFonts w:hint="eastAsia" w:ascii="仿宋_GB2312" w:hAnsi="仿宋_GB2312" w:eastAsia="仿宋_GB2312" w:cs="仿宋_GB2312"/>
          <w:i w:val="0"/>
          <w:iCs w:val="0"/>
          <w:caps w:val="0"/>
          <w:color w:val="auto"/>
          <w:spacing w:val="0"/>
          <w:kern w:val="0"/>
          <w:sz w:val="28"/>
          <w:szCs w:val="28"/>
          <w:shd w:val="clear" w:fill="FFFFFF"/>
          <w:lang w:val="en-US" w:eastAsia="zh-CN" w:bidi="ar"/>
        </w:rPr>
      </w:pPr>
      <w:r>
        <w:rPr>
          <w:rFonts w:hint="eastAsia" w:ascii="仿宋_GB2312" w:hAnsi="仿宋_GB2312" w:eastAsia="仿宋_GB2312" w:cs="仿宋_GB2312"/>
          <w:i w:val="0"/>
          <w:iCs w:val="0"/>
          <w:caps w:val="0"/>
          <w:color w:val="auto"/>
          <w:spacing w:val="0"/>
          <w:kern w:val="0"/>
          <w:sz w:val="28"/>
          <w:szCs w:val="28"/>
          <w:shd w:val="clear" w:fill="FFFFFF"/>
          <w:lang w:val="en-US" w:eastAsia="zh-CN" w:bidi="ar"/>
        </w:rPr>
        <w:t>考察交流期间，杨文杰一行在我校领导的陪同下实地查看了校园建设情况和蓝湾智谷（南阳）职业技能公共实训中心，双方与会人员就宣传思想、精神文明建设和其他工作进行了深入交流。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80" w:firstLineChars="200"/>
        <w:jc w:val="center"/>
        <w:textAlignment w:val="auto"/>
        <w:rPr>
          <w:rFonts w:hint="eastAsia" w:ascii="黑体" w:hAnsi="黑体" w:eastAsia="黑体" w:cs="黑体"/>
          <w:sz w:val="24"/>
          <w:szCs w:val="24"/>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80" w:firstLineChars="200"/>
        <w:jc w:val="center"/>
        <w:textAlignment w:val="auto"/>
        <w:rPr>
          <w:rFonts w:hint="eastAsia" w:ascii="黑体" w:hAnsi="黑体" w:eastAsia="黑体" w:cs="黑体"/>
          <w:sz w:val="24"/>
          <w:szCs w:val="24"/>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80" w:firstLineChars="200"/>
        <w:jc w:val="center"/>
        <w:textAlignment w:val="auto"/>
        <w:rPr>
          <w:rFonts w:hint="eastAsia" w:ascii="黑体" w:hAnsi="黑体" w:eastAsia="黑体" w:cs="黑体"/>
          <w:sz w:val="24"/>
          <w:szCs w:val="24"/>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80" w:firstLineChars="200"/>
        <w:jc w:val="center"/>
        <w:textAlignment w:val="auto"/>
        <w:rPr>
          <w:rFonts w:hint="eastAsia" w:ascii="黑体" w:hAnsi="黑体" w:eastAsia="黑体" w:cs="黑体"/>
          <w:sz w:val="24"/>
          <w:szCs w:val="24"/>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80" w:firstLineChars="200"/>
        <w:jc w:val="center"/>
        <w:textAlignment w:val="auto"/>
        <w:rPr>
          <w:rFonts w:hint="eastAsia" w:ascii="黑体" w:hAnsi="黑体" w:eastAsia="黑体" w:cs="黑体"/>
          <w:sz w:val="24"/>
          <w:szCs w:val="24"/>
        </w:rPr>
      </w:pPr>
      <w:r>
        <w:rPr>
          <w:rFonts w:ascii="宋体" w:hAnsi="宋体" w:eastAsia="宋体" w:cs="宋体"/>
          <w:sz w:val="24"/>
          <w:szCs w:val="24"/>
        </w:rPr>
        <w:drawing>
          <wp:anchor distT="0" distB="0" distL="114300" distR="114300" simplePos="0" relativeHeight="251663360" behindDoc="0" locked="0" layoutInCell="1" allowOverlap="1">
            <wp:simplePos x="0" y="0"/>
            <wp:positionH relativeFrom="column">
              <wp:posOffset>554990</wp:posOffset>
            </wp:positionH>
            <wp:positionV relativeFrom="page">
              <wp:posOffset>1400175</wp:posOffset>
            </wp:positionV>
            <wp:extent cx="4816475" cy="3209290"/>
            <wp:effectExtent l="0" t="0" r="9525" b="3810"/>
            <wp:wrapSquare wrapText="bothSides"/>
            <wp:docPr id="1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IMG_256"/>
                    <pic:cNvPicPr>
                      <a:picLocks noChangeAspect="1"/>
                    </pic:cNvPicPr>
                  </pic:nvPicPr>
                  <pic:blipFill>
                    <a:blip r:embed="rId44"/>
                    <a:stretch>
                      <a:fillRect/>
                    </a:stretch>
                  </pic:blipFill>
                  <pic:spPr>
                    <a:xfrm>
                      <a:off x="0" y="0"/>
                      <a:ext cx="4816475" cy="3209290"/>
                    </a:xfrm>
                    <a:prstGeom prst="rect">
                      <a:avLst/>
                    </a:prstGeom>
                    <a:noFill/>
                    <a:ln w="9525">
                      <a:noFill/>
                    </a:ln>
                  </pic:spPr>
                </pic:pic>
              </a:graphicData>
            </a:graphic>
          </wp:anchor>
        </w:drawing>
      </w:r>
    </w:p>
    <w:p>
      <w:pPr>
        <w:rPr>
          <w:rFonts w:hint="eastAsia"/>
        </w:rPr>
      </w:pPr>
    </w:p>
    <w:p>
      <w:pPr>
        <w:rPr>
          <w:rFonts w:hint="eastAsia" w:ascii="黑体" w:hAnsi="黑体" w:eastAsia="黑体" w:cs="黑体"/>
          <w:sz w:val="24"/>
          <w:szCs w:val="24"/>
        </w:rPr>
      </w:pPr>
    </w:p>
    <w:p>
      <w:pPr>
        <w:pStyle w:val="2"/>
        <w:rPr>
          <w:rFonts w:hint="eastAsi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80" w:firstLineChars="200"/>
        <w:jc w:val="center"/>
        <w:textAlignment w:val="auto"/>
        <w:rPr>
          <w:rFonts w:hint="eastAsia" w:ascii="黑体" w:hAnsi="黑体" w:eastAsia="黑体" w:cs="黑体"/>
          <w:sz w:val="24"/>
          <w:szCs w:val="24"/>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80" w:firstLineChars="200"/>
        <w:jc w:val="center"/>
        <w:textAlignment w:val="auto"/>
        <w:rPr>
          <w:rFonts w:hint="eastAsia" w:ascii="黑体" w:hAnsi="黑体" w:eastAsia="黑体" w:cs="黑体"/>
          <w:sz w:val="24"/>
          <w:szCs w:val="24"/>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80" w:firstLineChars="200"/>
        <w:jc w:val="center"/>
        <w:textAlignment w:val="auto"/>
        <w:rPr>
          <w:rFonts w:hint="eastAsia" w:ascii="黑体" w:hAnsi="黑体" w:eastAsia="黑体" w:cs="黑体"/>
          <w:sz w:val="24"/>
          <w:szCs w:val="24"/>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80" w:firstLineChars="200"/>
        <w:jc w:val="center"/>
        <w:textAlignment w:val="auto"/>
        <w:rPr>
          <w:rFonts w:hint="eastAsia" w:ascii="黑体" w:hAnsi="黑体" w:eastAsia="黑体" w:cs="黑体"/>
          <w:sz w:val="24"/>
          <w:szCs w:val="24"/>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80" w:firstLineChars="200"/>
        <w:jc w:val="center"/>
        <w:textAlignment w:val="auto"/>
        <w:rPr>
          <w:rFonts w:hint="eastAsia" w:ascii="黑体" w:hAnsi="黑体" w:eastAsia="黑体" w:cs="黑体"/>
          <w:sz w:val="24"/>
          <w:szCs w:val="24"/>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黑体" w:hAnsi="黑体" w:eastAsia="黑体" w:cs="黑体"/>
          <w:sz w:val="24"/>
          <w:szCs w:val="24"/>
        </w:rPr>
      </w:pPr>
    </w:p>
    <w:p>
      <w:pPr>
        <w:rPr>
          <w:rFonts w:hint="eastAsi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80" w:firstLineChars="200"/>
        <w:jc w:val="center"/>
        <w:textAlignment w:val="auto"/>
        <w:rPr>
          <w:rFonts w:hint="eastAsia" w:ascii="宋体" w:hAnsi="宋体" w:eastAsia="宋体" w:cs="宋体"/>
          <w:i w:val="0"/>
          <w:iCs w:val="0"/>
          <w:caps w:val="0"/>
          <w:color w:val="auto"/>
          <w:spacing w:val="0"/>
          <w:kern w:val="0"/>
          <w:sz w:val="28"/>
          <w:szCs w:val="28"/>
          <w:shd w:val="clear" w:fill="FFFFFF"/>
          <w:lang w:val="en-US" w:eastAsia="zh-CN" w:bidi="ar"/>
        </w:rPr>
      </w:pPr>
      <w:r>
        <w:rPr>
          <w:rFonts w:hint="eastAsia" w:ascii="黑体" w:hAnsi="黑体" w:eastAsia="黑体" w:cs="黑体"/>
          <w:sz w:val="24"/>
          <w:szCs w:val="24"/>
        </w:rPr>
        <w:t xml:space="preserve">图 </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SEQ 图 \* ARABIC </w:instrText>
      </w:r>
      <w:r>
        <w:rPr>
          <w:rFonts w:hint="eastAsia" w:ascii="黑体" w:hAnsi="黑体" w:eastAsia="黑体" w:cs="黑体"/>
          <w:sz w:val="24"/>
          <w:szCs w:val="24"/>
        </w:rPr>
        <w:fldChar w:fldCharType="separate"/>
      </w:r>
      <w:r>
        <w:rPr>
          <w:rFonts w:hint="eastAsia" w:ascii="黑体" w:hAnsi="黑体" w:eastAsia="黑体" w:cs="黑体"/>
          <w:sz w:val="24"/>
          <w:szCs w:val="24"/>
        </w:rPr>
        <w:t>29</w:t>
      </w:r>
      <w:r>
        <w:rPr>
          <w:rFonts w:hint="eastAsia" w:ascii="黑体" w:hAnsi="黑体" w:eastAsia="黑体" w:cs="黑体"/>
          <w:sz w:val="24"/>
          <w:szCs w:val="24"/>
        </w:rPr>
        <w:fldChar w:fldCharType="end"/>
      </w:r>
      <w:bookmarkStart w:id="400" w:name="_Toc28929"/>
      <w:bookmarkStart w:id="401" w:name="_Toc4405"/>
      <w:bookmarkStart w:id="402" w:name="_Toc2961"/>
      <w:bookmarkStart w:id="403" w:name="_Toc19415"/>
      <w:r>
        <w:rPr>
          <w:rFonts w:hint="eastAsia" w:ascii="黑体" w:hAnsi="黑体" w:eastAsia="黑体" w:cs="黑体"/>
          <w:sz w:val="24"/>
          <w:szCs w:val="24"/>
        </w:rPr>
        <w:t>团市委书记杨文杰一行来校考察交流</w:t>
      </w:r>
      <w:bookmarkEnd w:id="400"/>
      <w:bookmarkEnd w:id="401"/>
      <w:bookmarkEnd w:id="402"/>
      <w:bookmarkEnd w:id="403"/>
    </w:p>
    <w:p>
      <w:pPr>
        <w:pStyle w:val="4"/>
        <w:pageBreakBefore w:val="0"/>
        <w:kinsoku/>
        <w:wordWrap/>
        <w:overflowPunct/>
        <w:topLinePunct w:val="0"/>
        <w:autoSpaceDE/>
        <w:autoSpaceDN/>
        <w:bidi w:val="0"/>
        <w:adjustRightInd/>
        <w:snapToGrid/>
        <w:spacing w:line="560" w:lineRule="exact"/>
        <w:ind w:left="0" w:leftChars="0" w:firstLine="643" w:firstLineChars="200"/>
        <w:textAlignment w:val="auto"/>
        <w:outlineLvl w:val="0"/>
        <w:rPr>
          <w:rFonts w:hint="eastAsia" w:ascii="楷体_GB2312" w:hAnsi="楷体_GB2312" w:eastAsia="楷体_GB2312" w:cs="楷体_GB2312"/>
          <w:b/>
          <w:bCs w:val="0"/>
          <w:sz w:val="32"/>
          <w:szCs w:val="32"/>
          <w:lang w:val="en-US" w:eastAsia="zh-CN"/>
        </w:rPr>
      </w:pPr>
      <w:bookmarkStart w:id="404" w:name="_Toc32018"/>
      <w:r>
        <w:rPr>
          <w:rFonts w:hint="eastAsia" w:ascii="楷体_GB2312" w:hAnsi="楷体_GB2312" w:eastAsia="楷体_GB2312" w:cs="楷体_GB2312"/>
          <w:b/>
          <w:bCs w:val="0"/>
          <w:sz w:val="32"/>
          <w:szCs w:val="32"/>
          <w:lang w:val="en-US" w:eastAsia="zh-CN"/>
        </w:rPr>
        <w:t>6.3经费投入</w:t>
      </w:r>
      <w:bookmarkEnd w:id="404"/>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eastAsia="仿宋_GB2312" w:hAnsiTheme="minorEastAsia" w:cstheme="minorBidi"/>
          <w:kern w:val="2"/>
          <w:sz w:val="32"/>
          <w:szCs w:val="32"/>
          <w:lang w:val="en-US" w:eastAsia="zh-CN"/>
        </w:rPr>
      </w:pPr>
      <w:r>
        <w:rPr>
          <w:rFonts w:hint="eastAsia" w:ascii="仿宋_GB2312" w:eastAsia="仿宋_GB2312" w:hAnsiTheme="minorEastAsia" w:cstheme="minorBidi"/>
          <w:kern w:val="2"/>
          <w:sz w:val="32"/>
          <w:szCs w:val="32"/>
          <w:lang w:val="en-US" w:eastAsia="zh-CN"/>
        </w:rPr>
        <w:t>学院基本建设投资来源主要为举办者投入和银行贷款；教育事业经费来源主要为学费收入、技术服务及培训收入。学费等收入全部用于学院建设和发展，不存在抽逃资金情况。根据有关法律法规，落实了学院法人财产权，做到了财务公开和民主理财。</w:t>
      </w:r>
      <w:r>
        <w:rPr>
          <w:rFonts w:hint="eastAsia" w:ascii="仿宋_GB2312" w:hAnsi="宋体" w:eastAsia="仿宋_GB2312" w:cs="仿宋_GB2312"/>
          <w:color w:val="000000"/>
          <w:kern w:val="0"/>
          <w:sz w:val="32"/>
          <w:szCs w:val="32"/>
          <w:lang w:val="en-US" w:eastAsia="zh-CN" w:bidi="ar"/>
        </w:rPr>
        <w:t xml:space="preserve"> 学校</w:t>
      </w:r>
      <w:r>
        <w:rPr>
          <w:rFonts w:hint="eastAsia" w:ascii="仿宋_GB2312" w:eastAsia="仿宋_GB2312" w:hAnsiTheme="minorEastAsia" w:cstheme="minorBidi"/>
          <w:kern w:val="2"/>
          <w:sz w:val="32"/>
          <w:szCs w:val="32"/>
          <w:lang w:val="en-US" w:eastAsia="zh-CN"/>
        </w:rPr>
        <w:t>建立绩效评价与经费安排相结合的动态调整机制，优化资源配置，确保资金投入绩效目标实现。</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eastAsia="仿宋_GB2312" w:hAnsiTheme="minorEastAsia" w:cstheme="minorBidi"/>
          <w:kern w:val="2"/>
          <w:sz w:val="32"/>
          <w:szCs w:val="32"/>
          <w:lang w:val="en-US" w:eastAsia="zh-CN"/>
        </w:rPr>
      </w:pPr>
      <w:r>
        <w:rPr>
          <w:rFonts w:hint="eastAsia" w:ascii="仿宋_GB2312" w:eastAsia="仿宋_GB2312" w:hAnsiTheme="minorEastAsia" w:cstheme="minorBidi"/>
          <w:kern w:val="2"/>
          <w:sz w:val="32"/>
          <w:szCs w:val="32"/>
          <w:lang w:val="en-US" w:eastAsia="zh-CN"/>
        </w:rPr>
        <w:t>2022年度学校办学经费总收入为11664.2万元，学费收入 11579.3万元，占比99.27%；其他收入75.6万元，占比0.64%。</w:t>
      </w:r>
      <w:bookmarkStart w:id="405" w:name="_Toc2051"/>
    </w:p>
    <w:p>
      <w:pPr>
        <w:rPr>
          <w:rFonts w:hint="eastAsia"/>
          <w:lang w:val="en-US" w:eastAsia="zh-CN"/>
        </w:rPr>
      </w:pPr>
      <w:r>
        <w:rPr>
          <w:rFonts w:hint="eastAsia" w:ascii="仿宋_GB2312" w:eastAsia="仿宋_GB2312" w:hAnsiTheme="minorEastAsia" w:cstheme="minorBidi"/>
          <w:kern w:val="2"/>
          <w:sz w:val="32"/>
          <w:szCs w:val="32"/>
          <w:lang w:val="en-US" w:eastAsia="zh-CN"/>
        </w:rPr>
        <w:br w:type="page"/>
      </w:r>
    </w:p>
    <w:p>
      <w:pPr>
        <w:pStyle w:val="3"/>
        <w:keepNext/>
        <w:keepLines/>
        <w:pageBreakBefore w:val="0"/>
        <w:kinsoku/>
        <w:wordWrap/>
        <w:overflowPunct/>
        <w:topLinePunct w:val="0"/>
        <w:autoSpaceDE/>
        <w:autoSpaceDN/>
        <w:bidi w:val="0"/>
        <w:adjustRightInd/>
        <w:snapToGrid/>
        <w:spacing w:before="0" w:beforeLines="0" w:after="0" w:afterLines="0" w:line="560" w:lineRule="exact"/>
        <w:ind w:firstLine="643" w:firstLineChars="200"/>
        <w:textAlignment w:val="auto"/>
        <w:outlineLvl w:val="1"/>
        <w:rPr>
          <w:rFonts w:hint="eastAsia" w:ascii="黑体" w:hAnsi="黑体" w:eastAsia="黑体" w:cs="黑体"/>
          <w:b/>
          <w:bCs w:val="0"/>
          <w:color w:val="auto"/>
          <w:sz w:val="32"/>
          <w:szCs w:val="32"/>
          <w:lang w:val="en-US" w:eastAsia="zh-CN"/>
        </w:rPr>
      </w:pPr>
      <w:r>
        <w:rPr>
          <w:rFonts w:hint="eastAsia" w:ascii="黑体" w:hAnsi="黑体" w:eastAsia="黑体" w:cs="黑体"/>
          <w:b/>
          <w:bCs w:val="0"/>
          <w:color w:val="auto"/>
          <w:sz w:val="32"/>
          <w:szCs w:val="32"/>
          <w:lang w:val="en-US" w:eastAsia="zh-CN"/>
        </w:rPr>
        <w:t>7面临挑战</w:t>
      </w:r>
      <w:bookmarkEnd w:id="405"/>
    </w:p>
    <w:p>
      <w:pPr>
        <w:pStyle w:val="4"/>
        <w:pageBreakBefore w:val="0"/>
        <w:kinsoku/>
        <w:wordWrap/>
        <w:overflowPunct/>
        <w:topLinePunct w:val="0"/>
        <w:autoSpaceDE/>
        <w:autoSpaceDN/>
        <w:bidi w:val="0"/>
        <w:adjustRightInd/>
        <w:snapToGrid/>
        <w:spacing w:line="560" w:lineRule="exact"/>
        <w:ind w:left="0" w:leftChars="0" w:firstLine="643" w:firstLineChars="200"/>
        <w:textAlignment w:val="auto"/>
        <w:outlineLvl w:val="0"/>
        <w:rPr>
          <w:rFonts w:hint="eastAsia" w:ascii="楷体_GB2312" w:hAnsi="楷体_GB2312" w:eastAsia="楷体_GB2312" w:cs="楷体_GB2312"/>
          <w:b/>
          <w:bCs w:val="0"/>
          <w:sz w:val="32"/>
          <w:szCs w:val="32"/>
          <w:lang w:val="en-US" w:eastAsia="zh-CN"/>
        </w:rPr>
      </w:pPr>
      <w:bookmarkStart w:id="406" w:name="_Toc18879"/>
      <w:bookmarkStart w:id="407" w:name="_Toc28591186"/>
      <w:r>
        <w:rPr>
          <w:rFonts w:hint="eastAsia" w:ascii="楷体_GB2312" w:hAnsi="楷体_GB2312" w:eastAsia="楷体_GB2312" w:cs="楷体_GB2312"/>
          <w:b/>
          <w:bCs w:val="0"/>
          <w:sz w:val="32"/>
          <w:szCs w:val="32"/>
          <w:lang w:val="en-US" w:eastAsia="zh-CN"/>
        </w:rPr>
        <w:t>7.1立足新发展阶段，职业教育需进一步改善</w:t>
      </w:r>
      <w:bookmarkEnd w:id="406"/>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sz w:val="32"/>
          <w:szCs w:val="32"/>
          <w:lang w:val="en-US" w:eastAsia="zh-CN"/>
        </w:rPr>
      </w:pPr>
      <w:r>
        <w:rPr>
          <w:rFonts w:ascii="仿宋_GB2312" w:hAnsi="宋体" w:eastAsia="仿宋_GB2312" w:cs="仿宋_GB2312"/>
          <w:b w:val="0"/>
          <w:bCs w:val="0"/>
          <w:color w:val="000000"/>
          <w:sz w:val="32"/>
          <w:szCs w:val="32"/>
        </w:rPr>
        <w:t>理念是行动的先导，随着外部环境、条件变化，学校发展目标也发生变化，发展理念自然也随之而变。目前我国职业教育已进入提质培优、增值赋能的新发展阶段，要推进学校高质量发展，首先必须站 在新发展阶段，进一步转变职业教育理念。一是要认真学习全国职业 教育大会精神及《国家职业教育改革实施方案》《关于实施中国特色 高水平高职学校和专业建设计划的意见》《职业教育提质培优行动计划（2020-2023 年）》《关于推动现代职业教育高质量发展的意见》《河南省职业教育改革方案》等文件精神，提升职教理念，准确把握新时 代职业教育的改革发展途径；二是“走出去”“请进来”，组织学校相关单位（部门）积极参加教育部、省教育厅等组织的职教会议，邀请全国知名职教专家到校解读国家职教政策，帮助教职工准确理解把握职教新理念，打造一批校内职教专家，为学校高质量发展提供智力支持。</w:t>
      </w:r>
    </w:p>
    <w:p>
      <w:pPr>
        <w:pStyle w:val="4"/>
        <w:pageBreakBefore w:val="0"/>
        <w:kinsoku/>
        <w:wordWrap/>
        <w:overflowPunct/>
        <w:topLinePunct w:val="0"/>
        <w:autoSpaceDE/>
        <w:autoSpaceDN/>
        <w:bidi w:val="0"/>
        <w:adjustRightInd/>
        <w:snapToGrid/>
        <w:spacing w:line="560" w:lineRule="exact"/>
        <w:ind w:left="0" w:leftChars="0" w:firstLine="643" w:firstLineChars="200"/>
        <w:textAlignment w:val="auto"/>
        <w:outlineLvl w:val="0"/>
        <w:rPr>
          <w:rFonts w:hint="eastAsia" w:ascii="楷体_GB2312" w:hAnsi="楷体_GB2312" w:eastAsia="楷体_GB2312" w:cs="楷体_GB2312"/>
          <w:b/>
          <w:bCs w:val="0"/>
          <w:sz w:val="32"/>
          <w:szCs w:val="32"/>
          <w:lang w:val="en-US" w:eastAsia="zh-CN"/>
        </w:rPr>
      </w:pPr>
      <w:bookmarkStart w:id="408" w:name="_Toc1358"/>
      <w:r>
        <w:rPr>
          <w:rFonts w:hint="eastAsia" w:ascii="楷体_GB2312" w:hAnsi="楷体_GB2312" w:eastAsia="楷体_GB2312" w:cs="楷体_GB2312"/>
          <w:b/>
          <w:bCs w:val="0"/>
          <w:sz w:val="32"/>
          <w:szCs w:val="32"/>
          <w:lang w:val="en-US" w:eastAsia="zh-CN"/>
        </w:rPr>
        <w:t>7.2高层次人次的引进和培养有待加强</w:t>
      </w:r>
      <w:bookmarkEnd w:id="408"/>
    </w:p>
    <w:p>
      <w:pPr>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目前，</w:t>
      </w:r>
      <w:r>
        <w:rPr>
          <w:rFonts w:hint="default" w:ascii="仿宋_GB2312" w:hAnsi="仿宋_GB2312" w:eastAsia="仿宋_GB2312" w:cs="仿宋_GB2312"/>
          <w:sz w:val="32"/>
          <w:szCs w:val="32"/>
          <w:lang w:val="en-US" w:eastAsia="zh-CN"/>
        </w:rPr>
        <w:t>师资队伍中领军人</w:t>
      </w:r>
      <w:r>
        <w:rPr>
          <w:rFonts w:hint="eastAsia" w:ascii="仿宋_GB2312" w:hAnsi="仿宋_GB2312" w:eastAsia="仿宋_GB2312" w:cs="仿宋_GB2312"/>
          <w:sz w:val="32"/>
          <w:szCs w:val="32"/>
          <w:lang w:val="en-US" w:eastAsia="zh-CN"/>
        </w:rPr>
        <w:t>才</w:t>
      </w:r>
      <w:r>
        <w:rPr>
          <w:rFonts w:hint="default" w:ascii="仿宋_GB2312" w:hAnsi="仿宋_GB2312" w:eastAsia="仿宋_GB2312" w:cs="仿宋_GB2312"/>
          <w:sz w:val="32"/>
          <w:szCs w:val="32"/>
          <w:lang w:val="en-US" w:eastAsia="zh-CN"/>
        </w:rPr>
        <w:t>的数量、结构不能满足学校</w:t>
      </w:r>
      <w:r>
        <w:rPr>
          <w:rFonts w:hint="eastAsia" w:ascii="仿宋_GB2312" w:hAnsi="仿宋_GB2312" w:eastAsia="仿宋_GB2312" w:cs="仿宋_GB2312"/>
          <w:sz w:val="32"/>
          <w:szCs w:val="32"/>
          <w:lang w:val="en-US" w:eastAsia="zh-CN"/>
        </w:rPr>
        <w:t>高速</w:t>
      </w:r>
      <w:r>
        <w:rPr>
          <w:rFonts w:hint="default" w:ascii="仿宋_GB2312" w:hAnsi="仿宋_GB2312" w:eastAsia="仿宋_GB2312" w:cs="仿宋_GB2312"/>
          <w:sz w:val="32"/>
          <w:szCs w:val="32"/>
          <w:lang w:val="en-US" w:eastAsia="zh-CN"/>
        </w:rPr>
        <w:t>发展</w:t>
      </w:r>
      <w:r>
        <w:rPr>
          <w:rFonts w:hint="eastAsia" w:ascii="仿宋_GB2312" w:hAnsi="仿宋_GB2312" w:eastAsia="仿宋_GB2312" w:cs="仿宋_GB2312"/>
          <w:sz w:val="32"/>
          <w:szCs w:val="32"/>
          <w:lang w:val="en-US" w:eastAsia="zh-CN"/>
        </w:rPr>
        <w:t>的</w:t>
      </w:r>
      <w:r>
        <w:rPr>
          <w:rFonts w:hint="default" w:ascii="仿宋_GB2312" w:hAnsi="仿宋_GB2312" w:eastAsia="仿宋_GB2312" w:cs="仿宋_GB2312"/>
          <w:sz w:val="32"/>
          <w:szCs w:val="32"/>
          <w:lang w:val="en-US" w:eastAsia="zh-CN"/>
        </w:rPr>
        <w:t>要求,</w:t>
      </w:r>
      <w:r>
        <w:rPr>
          <w:rFonts w:hint="eastAsia" w:ascii="仿宋_GB2312" w:hAnsi="仿宋_GB2312" w:eastAsia="仿宋_GB2312" w:cs="仿宋_GB2312"/>
          <w:sz w:val="32"/>
          <w:szCs w:val="32"/>
          <w:lang w:val="en-US" w:eastAsia="zh-CN"/>
        </w:rPr>
        <w:t>“双师型”师资队伍建设和教学科研建设投入不够</w:t>
      </w:r>
      <w:r>
        <w:rPr>
          <w:rFonts w:hint="default" w:ascii="仿宋_GB2312" w:hAnsi="仿宋_GB2312" w:eastAsia="仿宋_GB2312" w:cs="仿宋_GB2312"/>
          <w:sz w:val="32"/>
          <w:szCs w:val="32"/>
          <w:lang w:val="en-US" w:eastAsia="zh-CN"/>
        </w:rPr>
        <w:t>。下一步将继续完善政策配套措施,加大科研启动经费等方面的政策优惠力度,面向企业</w:t>
      </w:r>
      <w:r>
        <w:rPr>
          <w:rFonts w:hint="eastAsia" w:ascii="仿宋_GB2312" w:hAnsi="仿宋_GB2312" w:eastAsia="仿宋_GB2312" w:cs="仿宋_GB2312"/>
          <w:sz w:val="32"/>
          <w:szCs w:val="32"/>
          <w:lang w:val="en-US" w:eastAsia="zh-CN"/>
        </w:rPr>
        <w:t>和高校</w:t>
      </w:r>
      <w:r>
        <w:rPr>
          <w:rFonts w:hint="default" w:ascii="仿宋_GB2312" w:hAnsi="仿宋_GB2312" w:eastAsia="仿宋_GB2312" w:cs="仿宋_GB2312"/>
          <w:sz w:val="32"/>
          <w:szCs w:val="32"/>
          <w:lang w:val="en-US" w:eastAsia="zh-CN"/>
        </w:rPr>
        <w:t>,柔性引进国内外或行业企业知名的教学科研专家</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大国工匠、技能大师等特殊人</w:t>
      </w:r>
      <w:r>
        <w:rPr>
          <w:rFonts w:hint="eastAsia" w:ascii="仿宋_GB2312" w:hAnsi="仿宋_GB2312" w:eastAsia="仿宋_GB2312" w:cs="仿宋_GB2312"/>
          <w:sz w:val="32"/>
          <w:szCs w:val="32"/>
          <w:lang w:val="en-US" w:eastAsia="zh-CN"/>
        </w:rPr>
        <w:t>才</w:t>
      </w:r>
      <w:r>
        <w:rPr>
          <w:rFonts w:hint="default" w:ascii="仿宋_GB2312" w:hAnsi="仿宋_GB2312" w:eastAsia="仿宋_GB2312" w:cs="仿宋_GB2312"/>
          <w:sz w:val="32"/>
          <w:szCs w:val="32"/>
          <w:lang w:val="en-US" w:eastAsia="zh-CN"/>
        </w:rPr>
        <w:t>,引领学校专业建设、人</w:t>
      </w:r>
      <w:r>
        <w:rPr>
          <w:rFonts w:hint="eastAsia" w:ascii="仿宋_GB2312" w:hAnsi="仿宋_GB2312" w:eastAsia="仿宋_GB2312" w:cs="仿宋_GB2312"/>
          <w:sz w:val="32"/>
          <w:szCs w:val="32"/>
          <w:lang w:val="en-US" w:eastAsia="zh-CN"/>
        </w:rPr>
        <w:t>才</w:t>
      </w:r>
      <w:r>
        <w:rPr>
          <w:rFonts w:hint="default" w:ascii="仿宋_GB2312" w:hAnsi="仿宋_GB2312" w:eastAsia="仿宋_GB2312" w:cs="仿宋_GB2312"/>
          <w:sz w:val="32"/>
          <w:szCs w:val="32"/>
          <w:lang w:val="en-US" w:eastAsia="zh-CN"/>
        </w:rPr>
        <w:t>培养、教师培育等。同时在政策环境、科研、在职博士攻读等方面积极创设条件,着力培养一批高层次人才,满足学校教学科研的需要</w:t>
      </w:r>
      <w:r>
        <w:rPr>
          <w:rFonts w:hint="eastAsia" w:ascii="仿宋_GB2312" w:hAnsi="仿宋_GB2312" w:eastAsia="仿宋_GB2312" w:cs="仿宋_GB2312"/>
          <w:sz w:val="32"/>
          <w:szCs w:val="32"/>
          <w:lang w:val="en-US" w:eastAsia="zh-CN"/>
        </w:rPr>
        <w:t>。</w:t>
      </w:r>
    </w:p>
    <w:p>
      <w:pPr>
        <w:pStyle w:val="4"/>
        <w:pageBreakBefore w:val="0"/>
        <w:kinsoku/>
        <w:wordWrap/>
        <w:overflowPunct/>
        <w:topLinePunct w:val="0"/>
        <w:autoSpaceDE/>
        <w:autoSpaceDN/>
        <w:bidi w:val="0"/>
        <w:adjustRightInd/>
        <w:snapToGrid/>
        <w:spacing w:line="560" w:lineRule="exact"/>
        <w:ind w:left="0" w:leftChars="0" w:firstLine="643" w:firstLineChars="200"/>
        <w:textAlignment w:val="auto"/>
        <w:outlineLvl w:val="0"/>
        <w:rPr>
          <w:rFonts w:hint="eastAsia" w:ascii="楷体_GB2312" w:hAnsi="楷体_GB2312" w:eastAsia="楷体_GB2312" w:cs="楷体_GB2312"/>
          <w:b/>
          <w:bCs w:val="0"/>
          <w:sz w:val="32"/>
          <w:szCs w:val="32"/>
          <w:lang w:val="en-US" w:eastAsia="zh-CN"/>
        </w:rPr>
      </w:pPr>
      <w:bookmarkStart w:id="409" w:name="_Toc5899"/>
      <w:r>
        <w:rPr>
          <w:rFonts w:hint="eastAsia" w:ascii="楷体_GB2312" w:hAnsi="楷体_GB2312" w:eastAsia="楷体_GB2312" w:cs="楷体_GB2312"/>
          <w:b/>
          <w:bCs w:val="0"/>
          <w:sz w:val="32"/>
          <w:szCs w:val="32"/>
          <w:lang w:val="en-US" w:eastAsia="zh-CN"/>
        </w:rPr>
        <w:t>7.3适应新发展格局，产教融合、校企合作需要进一步加强</w:t>
      </w:r>
      <w:bookmarkEnd w:id="409"/>
      <w:r>
        <w:rPr>
          <w:rFonts w:hint="eastAsia" w:ascii="楷体_GB2312" w:hAnsi="楷体_GB2312" w:eastAsia="楷体_GB2312" w:cs="楷体_GB2312"/>
          <w:b/>
          <w:bCs w:val="0"/>
          <w:sz w:val="32"/>
          <w:szCs w:val="32"/>
          <w:lang w:val="en-US" w:eastAsia="zh-CN"/>
        </w:rPr>
        <w:t xml:space="preserve"> </w:t>
      </w:r>
    </w:p>
    <w:bookmarkEnd w:id="407"/>
    <w:p>
      <w:pPr>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ascii="仿宋_GB2312" w:hAnsi="宋体" w:eastAsia="仿宋_GB2312" w:cs="仿宋_GB2312"/>
          <w:color w:val="000000"/>
          <w:kern w:val="0"/>
          <w:sz w:val="31"/>
          <w:szCs w:val="31"/>
          <w:lang w:val="en-US" w:eastAsia="zh-CN" w:bidi="ar"/>
        </w:rPr>
      </w:pPr>
      <w:r>
        <w:rPr>
          <w:rFonts w:hint="default" w:ascii="仿宋_GB2312" w:hAnsi="仿宋_GB2312" w:eastAsia="仿宋_GB2312" w:cs="仿宋_GB2312"/>
          <w:sz w:val="32"/>
          <w:szCs w:val="32"/>
          <w:lang w:val="en-US" w:eastAsia="zh-CN"/>
        </w:rPr>
        <w:t>全国职教大会强调要“立足新发展阶段、贯彻新发展理念、构建</w:t>
      </w:r>
      <w:r>
        <w:rPr>
          <w:rFonts w:hint="eastAsia" w:ascii="仿宋_GB2312" w:hAnsi="仿宋_GB2312" w:eastAsia="仿宋_GB2312" w:cs="仿宋_GB2312"/>
          <w:sz w:val="32"/>
          <w:szCs w:val="32"/>
          <w:lang w:val="en-US" w:eastAsia="zh-CN"/>
        </w:rPr>
        <w:t xml:space="preserve">新发展格局”，要“深化产教融合、校企合作”。学校依托示范性职业教育集团，建设一批集教学、科研、培训、技能竞赛和社会服务于一体的高水平专业化产教融合实训基地；依托优势专业、骨干专业、特色专业、高水平专业，校企共建产业学院，推动与合作主体在人才培养、技术创新、科技服务、成果转化等方面深度融合，构建产学研创一体化融合平台；持续与企业合作，开展现代学徒制人才培养，构建校企命运共同体，深入推进产教融合、校企合作。 </w:t>
      </w:r>
    </w:p>
    <w:p>
      <w:pPr>
        <w:pStyle w:val="4"/>
        <w:pageBreakBefore w:val="0"/>
        <w:kinsoku/>
        <w:wordWrap/>
        <w:overflowPunct/>
        <w:topLinePunct w:val="0"/>
        <w:autoSpaceDE/>
        <w:autoSpaceDN/>
        <w:bidi w:val="0"/>
        <w:adjustRightInd/>
        <w:spacing w:line="560" w:lineRule="exact"/>
        <w:ind w:left="0" w:leftChars="0" w:firstLine="0" w:firstLineChars="0"/>
        <w:jc w:val="both"/>
        <w:outlineLvl w:val="9"/>
        <w:rPr>
          <w:rFonts w:hint="eastAsia" w:ascii="黑体" w:hAnsi="黑体" w:eastAsia="黑体" w:cs="黑体"/>
          <w:b/>
          <w:bCs w:val="0"/>
          <w:sz w:val="44"/>
          <w:szCs w:val="44"/>
          <w:lang w:val="en-US" w:eastAsia="zh-CN"/>
        </w:rPr>
      </w:pPr>
    </w:p>
    <w:p>
      <w:pPr>
        <w:rPr>
          <w:rFonts w:hint="eastAsia" w:ascii="黑体" w:hAnsi="黑体" w:eastAsia="黑体" w:cs="黑体"/>
          <w:b/>
          <w:bCs w:val="0"/>
          <w:sz w:val="44"/>
          <w:szCs w:val="44"/>
          <w:lang w:val="en-US" w:eastAsia="zh-CN"/>
        </w:rPr>
      </w:pPr>
    </w:p>
    <w:p>
      <w:pPr>
        <w:pStyle w:val="2"/>
        <w:rPr>
          <w:rFonts w:hint="eastAsia" w:ascii="黑体" w:hAnsi="黑体" w:eastAsia="黑体" w:cs="黑体"/>
          <w:b/>
          <w:bCs w:val="0"/>
          <w:sz w:val="44"/>
          <w:szCs w:val="44"/>
          <w:lang w:val="en-US" w:eastAsia="zh-CN"/>
        </w:rPr>
      </w:pPr>
    </w:p>
    <w:p>
      <w:pPr>
        <w:pStyle w:val="2"/>
        <w:rPr>
          <w:rFonts w:hint="eastAsia" w:ascii="黑体" w:hAnsi="黑体" w:eastAsia="黑体" w:cs="黑体"/>
          <w:b/>
          <w:bCs w:val="0"/>
          <w:sz w:val="44"/>
          <w:szCs w:val="44"/>
          <w:lang w:val="en-US" w:eastAsia="zh-CN"/>
        </w:rPr>
      </w:pPr>
    </w:p>
    <w:p>
      <w:pPr>
        <w:pStyle w:val="2"/>
        <w:rPr>
          <w:rFonts w:hint="eastAsia" w:ascii="黑体" w:hAnsi="黑体" w:eastAsia="黑体" w:cs="黑体"/>
          <w:b/>
          <w:bCs w:val="0"/>
          <w:sz w:val="44"/>
          <w:szCs w:val="44"/>
          <w:lang w:val="en-US" w:eastAsia="zh-CN"/>
        </w:rPr>
      </w:pPr>
    </w:p>
    <w:p>
      <w:pPr>
        <w:pStyle w:val="2"/>
        <w:rPr>
          <w:rFonts w:hint="eastAsia" w:ascii="黑体" w:hAnsi="黑体" w:eastAsia="黑体" w:cs="黑体"/>
          <w:b/>
          <w:bCs w:val="0"/>
          <w:sz w:val="44"/>
          <w:szCs w:val="44"/>
          <w:lang w:val="en-US" w:eastAsia="zh-CN"/>
        </w:rPr>
      </w:pPr>
    </w:p>
    <w:p>
      <w:pPr>
        <w:pStyle w:val="2"/>
        <w:rPr>
          <w:rFonts w:hint="eastAsia" w:ascii="黑体" w:hAnsi="黑体" w:eastAsia="黑体" w:cs="黑体"/>
          <w:b/>
          <w:bCs w:val="0"/>
          <w:sz w:val="44"/>
          <w:szCs w:val="44"/>
          <w:lang w:val="en-US" w:eastAsia="zh-CN"/>
        </w:rPr>
      </w:pPr>
    </w:p>
    <w:p>
      <w:pPr>
        <w:rPr>
          <w:rFonts w:hint="eastAsia"/>
          <w:lang w:val="en-US" w:eastAsia="zh-CN"/>
        </w:rPr>
      </w:pPr>
    </w:p>
    <w:p>
      <w:pPr>
        <w:pStyle w:val="4"/>
        <w:pageBreakBefore w:val="0"/>
        <w:kinsoku/>
        <w:wordWrap/>
        <w:overflowPunct/>
        <w:topLinePunct w:val="0"/>
        <w:autoSpaceDE/>
        <w:autoSpaceDN/>
        <w:bidi w:val="0"/>
        <w:adjustRightInd/>
        <w:spacing w:line="560" w:lineRule="exact"/>
        <w:ind w:left="0" w:leftChars="0" w:firstLine="0" w:firstLineChars="0"/>
        <w:jc w:val="center"/>
        <w:outlineLvl w:val="0"/>
        <w:rPr>
          <w:rFonts w:hint="eastAsia" w:ascii="黑体" w:hAnsi="黑体" w:eastAsia="黑体" w:cs="黑体"/>
          <w:b/>
          <w:bCs w:val="0"/>
          <w:sz w:val="44"/>
          <w:szCs w:val="44"/>
        </w:rPr>
      </w:pPr>
      <w:bookmarkStart w:id="410" w:name="_Toc135"/>
      <w:r>
        <w:rPr>
          <w:rFonts w:hint="eastAsia" w:ascii="黑体" w:hAnsi="黑体" w:eastAsia="黑体" w:cs="黑体"/>
          <w:b/>
          <w:bCs w:val="0"/>
          <w:sz w:val="44"/>
          <w:szCs w:val="44"/>
          <w:lang w:val="en-US" w:eastAsia="zh-CN"/>
        </w:rPr>
        <w:t>附</w:t>
      </w:r>
      <w:r>
        <w:rPr>
          <w:rFonts w:hint="eastAsia" w:ascii="黑体" w:hAnsi="黑体" w:cs="黑体"/>
          <w:b/>
          <w:bCs w:val="0"/>
          <w:sz w:val="44"/>
          <w:szCs w:val="44"/>
          <w:lang w:val="en-US" w:eastAsia="zh-CN"/>
        </w:rPr>
        <w:t xml:space="preserve">  </w:t>
      </w:r>
      <w:r>
        <w:rPr>
          <w:rFonts w:hint="eastAsia" w:ascii="黑体" w:hAnsi="黑体" w:eastAsia="黑体" w:cs="黑体"/>
          <w:b/>
          <w:bCs w:val="0"/>
          <w:sz w:val="44"/>
          <w:szCs w:val="44"/>
          <w:lang w:val="en-US" w:eastAsia="zh-CN"/>
        </w:rPr>
        <w:t>表</w:t>
      </w:r>
      <w:bookmarkEnd w:id="410"/>
    </w:p>
    <w:p>
      <w:pPr>
        <w:pStyle w:val="4"/>
        <w:pageBreakBefore w:val="0"/>
        <w:kinsoku/>
        <w:wordWrap/>
        <w:overflowPunct/>
        <w:topLinePunct w:val="0"/>
        <w:autoSpaceDE/>
        <w:autoSpaceDN/>
        <w:bidi w:val="0"/>
        <w:adjustRightInd/>
        <w:spacing w:line="560" w:lineRule="exact"/>
        <w:jc w:val="center"/>
        <w:outlineLvl w:val="0"/>
        <w:rPr>
          <w:rFonts w:hint="eastAsia" w:ascii="黑体" w:hAnsi="黑体" w:eastAsia="黑体" w:cs="黑体"/>
          <w:b w:val="0"/>
          <w:bCs/>
          <w:lang w:val="en-US" w:eastAsia="zh-CN"/>
        </w:rPr>
      </w:pPr>
      <w:bookmarkStart w:id="411" w:name="_Toc25647"/>
      <w:r>
        <w:rPr>
          <w:rFonts w:hint="eastAsia" w:ascii="黑体" w:hAnsi="黑体" w:eastAsia="黑体" w:cs="黑体"/>
          <w:b w:val="0"/>
          <w:bCs/>
          <w:lang w:val="en-US" w:eastAsia="zh-CN"/>
        </w:rPr>
        <w:t>附表1 计分卡</w:t>
      </w:r>
      <w:bookmarkEnd w:id="411"/>
    </w:p>
    <w:p>
      <w:pPr>
        <w:jc w:val="center"/>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580380" cy="3826510"/>
            <wp:effectExtent l="0" t="0" r="7620" b="8890"/>
            <wp:docPr id="3" name="图片 3" descr="__bid_n=1838816c182f7a3c2a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__bid_n=1838816c182f7a3c2a4207"/>
                    <pic:cNvPicPr>
                      <a:picLocks noChangeAspect="1"/>
                    </pic:cNvPicPr>
                  </pic:nvPicPr>
                  <pic:blipFill>
                    <a:blip r:embed="rId45"/>
                    <a:stretch>
                      <a:fillRect/>
                    </a:stretch>
                  </pic:blipFill>
                  <pic:spPr>
                    <a:xfrm>
                      <a:off x="0" y="0"/>
                      <a:ext cx="5580380" cy="3826510"/>
                    </a:xfrm>
                    <a:prstGeom prst="rect">
                      <a:avLst/>
                    </a:prstGeom>
                  </pic:spPr>
                </pic:pic>
              </a:graphicData>
            </a:graphic>
          </wp:inline>
        </w:drawing>
      </w:r>
    </w:p>
    <w:p>
      <w:pPr>
        <w:pStyle w:val="4"/>
        <w:pageBreakBefore w:val="0"/>
        <w:kinsoku/>
        <w:wordWrap/>
        <w:overflowPunct/>
        <w:topLinePunct w:val="0"/>
        <w:autoSpaceDE/>
        <w:autoSpaceDN/>
        <w:bidi w:val="0"/>
        <w:adjustRightInd/>
        <w:spacing w:line="560" w:lineRule="exact"/>
        <w:ind w:left="0" w:leftChars="0" w:firstLine="0" w:firstLineChars="0"/>
        <w:outlineLvl w:val="9"/>
        <w:rPr>
          <w:rFonts w:hint="eastAsia" w:ascii="楷体_GB2312" w:hAnsi="楷体_GB2312" w:eastAsia="楷体_GB2312" w:cs="楷体_GB2312"/>
          <w:b/>
          <w:bCs w:val="0"/>
          <w:lang w:val="en-US" w:eastAsia="zh-CN"/>
        </w:rPr>
      </w:pPr>
    </w:p>
    <w:p>
      <w:pPr>
        <w:rPr>
          <w:rFonts w:hint="eastAsia" w:ascii="楷体_GB2312" w:hAnsi="楷体_GB2312" w:eastAsia="楷体_GB2312" w:cs="楷体_GB2312"/>
          <w:b/>
          <w:bCs w:val="0"/>
          <w:lang w:val="en-US" w:eastAsia="zh-CN"/>
        </w:rPr>
      </w:pPr>
    </w:p>
    <w:p>
      <w:pPr>
        <w:pStyle w:val="2"/>
        <w:rPr>
          <w:rFonts w:hint="eastAsia" w:ascii="楷体_GB2312" w:hAnsi="楷体_GB2312" w:eastAsia="楷体_GB2312" w:cs="楷体_GB2312"/>
          <w:b/>
          <w:bCs w:val="0"/>
          <w:lang w:val="en-US" w:eastAsia="zh-CN"/>
        </w:rPr>
      </w:pPr>
    </w:p>
    <w:p>
      <w:pPr>
        <w:pStyle w:val="2"/>
        <w:rPr>
          <w:rFonts w:hint="eastAsia" w:ascii="楷体_GB2312" w:hAnsi="楷体_GB2312" w:eastAsia="楷体_GB2312" w:cs="楷体_GB2312"/>
          <w:b/>
          <w:bCs w:val="0"/>
          <w:lang w:val="en-US" w:eastAsia="zh-CN"/>
        </w:rPr>
      </w:pPr>
    </w:p>
    <w:p>
      <w:pPr>
        <w:pStyle w:val="2"/>
        <w:rPr>
          <w:rFonts w:hint="eastAsia" w:ascii="楷体_GB2312" w:hAnsi="楷体_GB2312" w:eastAsia="楷体_GB2312" w:cs="楷体_GB2312"/>
          <w:b/>
          <w:bCs w:val="0"/>
          <w:lang w:val="en-US" w:eastAsia="zh-CN"/>
        </w:rPr>
      </w:pPr>
    </w:p>
    <w:p>
      <w:pPr>
        <w:pStyle w:val="4"/>
        <w:pageBreakBefore w:val="0"/>
        <w:kinsoku/>
        <w:wordWrap/>
        <w:overflowPunct/>
        <w:topLinePunct w:val="0"/>
        <w:autoSpaceDE/>
        <w:autoSpaceDN/>
        <w:bidi w:val="0"/>
        <w:adjustRightInd/>
        <w:spacing w:line="560" w:lineRule="exact"/>
        <w:ind w:left="0" w:leftChars="0" w:firstLine="0" w:firstLineChars="0"/>
        <w:jc w:val="center"/>
        <w:outlineLvl w:val="9"/>
        <w:rPr>
          <w:rFonts w:hint="eastAsia" w:ascii="楷体_GB2312" w:hAnsi="楷体_GB2312" w:eastAsia="楷体_GB2312" w:cs="楷体_GB2312"/>
          <w:b/>
          <w:bCs w:val="0"/>
          <w:lang w:val="en-US" w:eastAsia="zh-CN"/>
        </w:rPr>
      </w:pPr>
    </w:p>
    <w:p>
      <w:pPr>
        <w:rPr>
          <w:rFonts w:hint="eastAsia" w:ascii="楷体_GB2312" w:hAnsi="楷体_GB2312" w:eastAsia="楷体_GB2312" w:cs="楷体_GB2312"/>
          <w:b/>
          <w:bCs w:val="0"/>
          <w:lang w:val="en-US" w:eastAsia="zh-CN"/>
        </w:rPr>
      </w:pPr>
    </w:p>
    <w:p>
      <w:pPr>
        <w:pStyle w:val="2"/>
        <w:rPr>
          <w:rFonts w:hint="eastAsia" w:ascii="楷体_GB2312" w:hAnsi="楷体_GB2312" w:eastAsia="楷体_GB2312" w:cs="楷体_GB2312"/>
          <w:b/>
          <w:bCs w:val="0"/>
          <w:lang w:val="en-US" w:eastAsia="zh-CN"/>
        </w:rPr>
      </w:pPr>
    </w:p>
    <w:p>
      <w:pPr>
        <w:pStyle w:val="2"/>
        <w:rPr>
          <w:rFonts w:hint="eastAsia" w:ascii="楷体_GB2312" w:hAnsi="楷体_GB2312" w:eastAsia="楷体_GB2312" w:cs="楷体_GB2312"/>
          <w:b/>
          <w:bCs w:val="0"/>
          <w:lang w:val="en-US" w:eastAsia="zh-CN"/>
        </w:rPr>
      </w:pPr>
    </w:p>
    <w:p>
      <w:pPr>
        <w:pStyle w:val="2"/>
        <w:rPr>
          <w:rFonts w:hint="eastAsia" w:ascii="楷体_GB2312" w:hAnsi="楷体_GB2312" w:eastAsia="楷体_GB2312" w:cs="楷体_GB2312"/>
          <w:b/>
          <w:bCs w:val="0"/>
          <w:lang w:val="en-US" w:eastAsia="zh-CN"/>
        </w:rPr>
      </w:pPr>
    </w:p>
    <w:p>
      <w:pPr>
        <w:pStyle w:val="4"/>
        <w:pageBreakBefore w:val="0"/>
        <w:kinsoku/>
        <w:wordWrap/>
        <w:overflowPunct/>
        <w:topLinePunct w:val="0"/>
        <w:autoSpaceDE/>
        <w:autoSpaceDN/>
        <w:bidi w:val="0"/>
        <w:adjustRightInd/>
        <w:spacing w:line="560" w:lineRule="exact"/>
        <w:ind w:left="0" w:leftChars="0" w:firstLine="0" w:firstLineChars="0"/>
        <w:jc w:val="center"/>
        <w:outlineLvl w:val="0"/>
        <w:rPr>
          <w:rFonts w:hint="eastAsia" w:ascii="黑体" w:hAnsi="黑体" w:eastAsia="黑体" w:cs="黑体"/>
          <w:b w:val="0"/>
          <w:bCs/>
          <w:lang w:val="en-US" w:eastAsia="zh-CN"/>
        </w:rPr>
      </w:pPr>
      <w:bookmarkStart w:id="412" w:name="_Toc9296"/>
    </w:p>
    <w:p>
      <w:pPr>
        <w:pStyle w:val="4"/>
        <w:pageBreakBefore w:val="0"/>
        <w:kinsoku/>
        <w:wordWrap/>
        <w:overflowPunct/>
        <w:topLinePunct w:val="0"/>
        <w:autoSpaceDE/>
        <w:autoSpaceDN/>
        <w:bidi w:val="0"/>
        <w:adjustRightInd/>
        <w:spacing w:line="560" w:lineRule="exact"/>
        <w:ind w:left="0" w:leftChars="0" w:firstLine="0" w:firstLineChars="0"/>
        <w:jc w:val="center"/>
        <w:outlineLvl w:val="0"/>
        <w:rPr>
          <w:rFonts w:hint="eastAsia" w:ascii="黑体" w:hAnsi="黑体" w:eastAsia="黑体" w:cs="黑体"/>
          <w:b w:val="0"/>
          <w:bCs/>
          <w:lang w:val="en-US" w:eastAsia="zh-CN"/>
        </w:rPr>
      </w:pPr>
      <w:r>
        <w:rPr>
          <w:rFonts w:hint="eastAsia" w:ascii="黑体" w:hAnsi="黑体" w:eastAsia="黑体" w:cs="黑体"/>
          <w:b w:val="0"/>
          <w:bCs/>
          <w:lang w:val="en-US" w:eastAsia="zh-CN"/>
        </w:rPr>
        <w:t>附表2 满意度调查表</w:t>
      </w:r>
      <w:bookmarkEnd w:id="412"/>
    </w:p>
    <w:p>
      <w:pPr>
        <w:bidi w:val="0"/>
        <w:jc w:val="center"/>
        <w:rPr>
          <w:rFonts w:hint="eastAsia"/>
          <w:sz w:val="28"/>
          <w:szCs w:val="28"/>
          <w:lang w:val="en-US" w:eastAsia="zh-CN"/>
        </w:rPr>
      </w:pPr>
      <w:r>
        <w:rPr>
          <w:rFonts w:hint="eastAsia"/>
          <w:sz w:val="28"/>
          <w:szCs w:val="28"/>
          <w:lang w:val="en-US" w:eastAsia="zh-CN"/>
        </w:rPr>
        <w:drawing>
          <wp:inline distT="0" distB="0" distL="114300" distR="114300">
            <wp:extent cx="5614035" cy="4010025"/>
            <wp:effectExtent l="0" t="0" r="12065" b="3175"/>
            <wp:docPr id="20" name="图片 20" descr="__bid_n=1838816c182f7a3c2a420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__bid_n=1838816c182f7a3c2a4207 (1)"/>
                    <pic:cNvPicPr>
                      <a:picLocks noChangeAspect="1"/>
                    </pic:cNvPicPr>
                  </pic:nvPicPr>
                  <pic:blipFill>
                    <a:blip r:embed="rId46"/>
                    <a:stretch>
                      <a:fillRect/>
                    </a:stretch>
                  </pic:blipFill>
                  <pic:spPr>
                    <a:xfrm>
                      <a:off x="0" y="0"/>
                      <a:ext cx="5614035" cy="4010025"/>
                    </a:xfrm>
                    <a:prstGeom prst="rect">
                      <a:avLst/>
                    </a:prstGeom>
                  </pic:spPr>
                </pic:pic>
              </a:graphicData>
            </a:graphic>
          </wp:inline>
        </w:drawing>
      </w:r>
    </w:p>
    <w:p>
      <w:pPr>
        <w:rPr>
          <w:rFonts w:hint="eastAsia" w:ascii="楷体_GB2312" w:hAnsi="楷体_GB2312" w:eastAsia="楷体_GB2312" w:cs="楷体_GB2312"/>
          <w:b/>
          <w:bCs w:val="0"/>
          <w:lang w:val="en-US" w:eastAsia="zh-CN"/>
        </w:rPr>
      </w:pPr>
    </w:p>
    <w:p>
      <w:pPr>
        <w:pStyle w:val="2"/>
        <w:rPr>
          <w:rFonts w:hint="eastAsia"/>
        </w:rPr>
      </w:pPr>
    </w:p>
    <w:p>
      <w:pPr>
        <w:pStyle w:val="2"/>
        <w:rPr>
          <w:rFonts w:hint="eastAsia"/>
        </w:rPr>
      </w:pPr>
    </w:p>
    <w:p>
      <w:pPr>
        <w:pStyle w:val="2"/>
        <w:rPr>
          <w:rFonts w:hint="eastAsia"/>
        </w:rPr>
      </w:pPr>
    </w:p>
    <w:p>
      <w:pPr>
        <w:pStyle w:val="4"/>
        <w:pageBreakBefore w:val="0"/>
        <w:kinsoku/>
        <w:wordWrap/>
        <w:overflowPunct/>
        <w:topLinePunct w:val="0"/>
        <w:autoSpaceDE/>
        <w:autoSpaceDN/>
        <w:bidi w:val="0"/>
        <w:adjustRightInd/>
        <w:spacing w:line="560" w:lineRule="exact"/>
        <w:ind w:left="0" w:leftChars="0" w:firstLine="0" w:firstLineChars="0"/>
        <w:jc w:val="both"/>
        <w:outlineLvl w:val="0"/>
        <w:rPr>
          <w:rFonts w:hint="eastAsia" w:ascii="黑体" w:hAnsi="黑体" w:eastAsia="黑体" w:cs="黑体"/>
          <w:b w:val="0"/>
          <w:bCs/>
          <w:color w:val="auto"/>
          <w:lang w:val="en-US" w:eastAsia="zh-CN"/>
        </w:rPr>
      </w:pPr>
      <w:bookmarkStart w:id="413" w:name="_Toc74"/>
    </w:p>
    <w:p>
      <w:pPr>
        <w:pStyle w:val="4"/>
        <w:pageBreakBefore w:val="0"/>
        <w:kinsoku/>
        <w:wordWrap/>
        <w:overflowPunct/>
        <w:topLinePunct w:val="0"/>
        <w:autoSpaceDE/>
        <w:autoSpaceDN/>
        <w:bidi w:val="0"/>
        <w:adjustRightInd/>
        <w:spacing w:line="560" w:lineRule="exact"/>
        <w:ind w:left="0" w:leftChars="0" w:firstLine="0" w:firstLineChars="0"/>
        <w:jc w:val="both"/>
        <w:outlineLvl w:val="0"/>
        <w:rPr>
          <w:rFonts w:hint="eastAsia" w:ascii="黑体" w:hAnsi="黑体" w:eastAsia="黑体" w:cs="黑体"/>
          <w:b w:val="0"/>
          <w:bCs/>
          <w:color w:val="auto"/>
          <w:lang w:val="en-US" w:eastAsia="zh-CN"/>
        </w:rPr>
      </w:pPr>
    </w:p>
    <w:p>
      <w:pPr>
        <w:rPr>
          <w:rFonts w:hint="eastAsia" w:ascii="黑体" w:hAnsi="黑体" w:eastAsia="黑体" w:cs="黑体"/>
          <w:b w:val="0"/>
          <w:bCs/>
          <w:color w:val="auto"/>
          <w:lang w:val="en-US" w:eastAsia="zh-CN"/>
        </w:rPr>
      </w:pPr>
    </w:p>
    <w:p>
      <w:pPr>
        <w:pStyle w:val="2"/>
        <w:rPr>
          <w:rFonts w:hint="eastAsia" w:ascii="黑体" w:hAnsi="黑体" w:eastAsia="黑体" w:cs="黑体"/>
          <w:b w:val="0"/>
          <w:bCs/>
          <w:color w:val="auto"/>
          <w:lang w:val="en-US" w:eastAsia="zh-CN"/>
        </w:rPr>
      </w:pPr>
    </w:p>
    <w:p>
      <w:pPr>
        <w:pStyle w:val="2"/>
        <w:rPr>
          <w:rFonts w:hint="eastAsia" w:ascii="黑体" w:hAnsi="黑体" w:eastAsia="黑体" w:cs="黑体"/>
          <w:b w:val="0"/>
          <w:bCs/>
          <w:color w:val="auto"/>
          <w:lang w:val="en-US" w:eastAsia="zh-CN"/>
        </w:rPr>
      </w:pPr>
    </w:p>
    <w:p>
      <w:pPr>
        <w:pStyle w:val="2"/>
        <w:rPr>
          <w:rFonts w:hint="eastAsia" w:ascii="黑体" w:hAnsi="黑体" w:eastAsia="黑体" w:cs="黑体"/>
          <w:b w:val="0"/>
          <w:bCs/>
          <w:color w:val="auto"/>
          <w:lang w:val="en-US" w:eastAsia="zh-CN"/>
        </w:rPr>
      </w:pPr>
    </w:p>
    <w:p>
      <w:pPr>
        <w:pStyle w:val="4"/>
        <w:pageBreakBefore w:val="0"/>
        <w:kinsoku/>
        <w:wordWrap/>
        <w:overflowPunct/>
        <w:topLinePunct w:val="0"/>
        <w:autoSpaceDE/>
        <w:autoSpaceDN/>
        <w:bidi w:val="0"/>
        <w:adjustRightInd/>
        <w:spacing w:line="560" w:lineRule="exact"/>
        <w:ind w:left="0" w:leftChars="0" w:firstLine="0" w:firstLineChars="0"/>
        <w:jc w:val="center"/>
        <w:outlineLvl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附表3 教学资源表</w:t>
      </w:r>
      <w:bookmarkEnd w:id="413"/>
    </w:p>
    <w:p>
      <w:pPr>
        <w:pStyle w:val="4"/>
        <w:pageBreakBefore w:val="0"/>
        <w:kinsoku/>
        <w:wordWrap/>
        <w:overflowPunct/>
        <w:topLinePunct w:val="0"/>
        <w:autoSpaceDE/>
        <w:autoSpaceDN/>
        <w:bidi w:val="0"/>
        <w:adjustRightInd/>
        <w:spacing w:line="240" w:lineRule="auto"/>
        <w:ind w:left="0" w:leftChars="0" w:firstLine="0" w:firstLineChars="0"/>
        <w:jc w:val="center"/>
        <w:outlineLvl w:val="9"/>
        <w:rPr>
          <w:rFonts w:hint="eastAsia" w:ascii="楷体_GB2312" w:hAnsi="楷体_GB2312" w:eastAsia="楷体_GB2312" w:cs="楷体_GB2312"/>
          <w:b/>
          <w:bCs w:val="0"/>
          <w:lang w:val="en-US" w:eastAsia="zh-CN"/>
        </w:rPr>
      </w:pPr>
      <w:r>
        <w:rPr>
          <w:rFonts w:hint="eastAsia" w:ascii="楷体_GB2312" w:hAnsi="楷体_GB2312" w:eastAsia="楷体_GB2312" w:cs="楷体_GB2312"/>
          <w:b/>
          <w:bCs w:val="0"/>
          <w:lang w:val="en-US" w:eastAsia="zh-CN"/>
        </w:rPr>
        <w:drawing>
          <wp:anchor distT="0" distB="0" distL="114300" distR="114300" simplePos="0" relativeHeight="251665408" behindDoc="0" locked="0" layoutInCell="1" allowOverlap="1">
            <wp:simplePos x="0" y="0"/>
            <wp:positionH relativeFrom="column">
              <wp:posOffset>255905</wp:posOffset>
            </wp:positionH>
            <wp:positionV relativeFrom="page">
              <wp:posOffset>1747520</wp:posOffset>
            </wp:positionV>
            <wp:extent cx="4356735" cy="7967980"/>
            <wp:effectExtent l="0" t="0" r="12065" b="7620"/>
            <wp:wrapSquare wrapText="bothSides"/>
            <wp:docPr id="21" name="图片 21" descr="__bid_n=1838816c182f7a3c2a4207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__bid_n=1838816c182f7a3c2a4207 (8)"/>
                    <pic:cNvPicPr>
                      <a:picLocks noChangeAspect="1"/>
                    </pic:cNvPicPr>
                  </pic:nvPicPr>
                  <pic:blipFill>
                    <a:blip r:embed="rId47"/>
                    <a:stretch>
                      <a:fillRect/>
                    </a:stretch>
                  </pic:blipFill>
                  <pic:spPr>
                    <a:xfrm>
                      <a:off x="0" y="0"/>
                      <a:ext cx="4356735" cy="7967980"/>
                    </a:xfrm>
                    <a:prstGeom prst="rect">
                      <a:avLst/>
                    </a:prstGeom>
                  </pic:spPr>
                </pic:pic>
              </a:graphicData>
            </a:graphic>
          </wp:anchor>
        </w:drawing>
      </w:r>
    </w:p>
    <w:p>
      <w:pPr>
        <w:rPr>
          <w:rFonts w:hint="eastAsia"/>
          <w:lang w:val="en-US" w:eastAsia="zh-CN"/>
        </w:rPr>
      </w:pPr>
    </w:p>
    <w:p>
      <w:pPr>
        <w:rPr>
          <w:rFonts w:hint="eastAsia" w:ascii="楷体_GB2312" w:hAnsi="楷体_GB2312" w:eastAsia="楷体_GB2312" w:cs="楷体_GB2312"/>
          <w:b/>
          <w:bCs w:val="0"/>
          <w:lang w:val="en-US" w:eastAsia="zh-CN"/>
        </w:rPr>
      </w:pPr>
    </w:p>
    <w:p>
      <w:pPr>
        <w:pStyle w:val="2"/>
        <w:rPr>
          <w:rFonts w:hint="eastAsia"/>
          <w:lang w:val="en-US" w:eastAsia="zh-CN"/>
        </w:rPr>
      </w:pPr>
    </w:p>
    <w:p>
      <w:pPr>
        <w:pStyle w:val="4"/>
        <w:pageBreakBefore w:val="0"/>
        <w:kinsoku/>
        <w:wordWrap/>
        <w:overflowPunct/>
        <w:topLinePunct w:val="0"/>
        <w:autoSpaceDE/>
        <w:autoSpaceDN/>
        <w:bidi w:val="0"/>
        <w:adjustRightInd/>
        <w:spacing w:line="560" w:lineRule="exact"/>
        <w:jc w:val="center"/>
        <w:outlineLvl w:val="9"/>
        <w:rPr>
          <w:rFonts w:hint="eastAsia" w:ascii="楷体_GB2312" w:hAnsi="楷体_GB2312" w:eastAsia="楷体_GB2312" w:cs="楷体_GB2312"/>
          <w:b/>
          <w:bCs w:val="0"/>
          <w:lang w:val="en-US" w:eastAsia="zh-CN"/>
        </w:rPr>
      </w:pPr>
    </w:p>
    <w:p>
      <w:pPr>
        <w:rPr>
          <w:rFonts w:hint="eastAsia" w:ascii="楷体_GB2312" w:hAnsi="楷体_GB2312" w:eastAsia="楷体_GB2312" w:cs="楷体_GB2312"/>
          <w:b/>
          <w:bCs w:val="0"/>
          <w:lang w:val="en-US" w:eastAsia="zh-CN"/>
        </w:rPr>
      </w:pPr>
    </w:p>
    <w:p>
      <w:pPr>
        <w:pStyle w:val="2"/>
        <w:rPr>
          <w:rFonts w:hint="eastAsia" w:ascii="楷体_GB2312" w:hAnsi="楷体_GB2312" w:eastAsia="楷体_GB2312" w:cs="楷体_GB2312"/>
          <w:b/>
          <w:bCs w:val="0"/>
          <w:lang w:val="en-US" w:eastAsia="zh-CN"/>
        </w:rPr>
      </w:pPr>
    </w:p>
    <w:p>
      <w:pPr>
        <w:pStyle w:val="2"/>
        <w:rPr>
          <w:rFonts w:hint="eastAsia" w:ascii="楷体_GB2312" w:hAnsi="楷体_GB2312" w:eastAsia="楷体_GB2312" w:cs="楷体_GB2312"/>
          <w:b/>
          <w:bCs w:val="0"/>
          <w:lang w:val="en-US" w:eastAsia="zh-CN"/>
        </w:rPr>
      </w:pPr>
    </w:p>
    <w:p>
      <w:pPr>
        <w:pStyle w:val="2"/>
        <w:rPr>
          <w:rFonts w:hint="eastAsia" w:ascii="楷体_GB2312" w:hAnsi="楷体_GB2312" w:eastAsia="楷体_GB2312" w:cs="楷体_GB2312"/>
          <w:b/>
          <w:bCs w:val="0"/>
          <w:lang w:val="en-US" w:eastAsia="zh-CN"/>
        </w:rPr>
      </w:pPr>
    </w:p>
    <w:p>
      <w:pPr>
        <w:pStyle w:val="2"/>
        <w:rPr>
          <w:rFonts w:hint="eastAsia" w:ascii="楷体_GB2312" w:hAnsi="楷体_GB2312" w:eastAsia="楷体_GB2312" w:cs="楷体_GB2312"/>
          <w:b/>
          <w:bCs w:val="0"/>
          <w:lang w:val="en-US" w:eastAsia="zh-CN"/>
        </w:rPr>
      </w:pPr>
    </w:p>
    <w:p>
      <w:pPr>
        <w:pStyle w:val="2"/>
        <w:rPr>
          <w:rFonts w:hint="eastAsia" w:ascii="楷体_GB2312" w:hAnsi="楷体_GB2312" w:eastAsia="楷体_GB2312" w:cs="楷体_GB2312"/>
          <w:b/>
          <w:bCs w:val="0"/>
          <w:lang w:val="en-US" w:eastAsia="zh-CN"/>
        </w:rPr>
      </w:pPr>
    </w:p>
    <w:p>
      <w:pPr>
        <w:pStyle w:val="2"/>
        <w:rPr>
          <w:rFonts w:hint="eastAsia" w:ascii="楷体_GB2312" w:hAnsi="楷体_GB2312" w:eastAsia="楷体_GB2312" w:cs="楷体_GB2312"/>
          <w:b/>
          <w:bCs w:val="0"/>
          <w:lang w:val="en-US" w:eastAsia="zh-CN"/>
        </w:rPr>
      </w:pPr>
    </w:p>
    <w:p>
      <w:pPr>
        <w:pStyle w:val="2"/>
        <w:rPr>
          <w:rFonts w:hint="eastAsia" w:ascii="楷体_GB2312" w:hAnsi="楷体_GB2312" w:eastAsia="楷体_GB2312" w:cs="楷体_GB2312"/>
          <w:b/>
          <w:bCs w:val="0"/>
          <w:lang w:val="en-US" w:eastAsia="zh-CN"/>
        </w:rPr>
      </w:pPr>
    </w:p>
    <w:p>
      <w:pPr>
        <w:pStyle w:val="2"/>
        <w:rPr>
          <w:rFonts w:hint="eastAsia" w:ascii="楷体_GB2312" w:hAnsi="楷体_GB2312" w:eastAsia="楷体_GB2312" w:cs="楷体_GB2312"/>
          <w:b/>
          <w:bCs w:val="0"/>
          <w:lang w:val="en-US" w:eastAsia="zh-CN"/>
        </w:rPr>
      </w:pPr>
    </w:p>
    <w:p>
      <w:pPr>
        <w:pStyle w:val="2"/>
        <w:rPr>
          <w:rFonts w:hint="eastAsia" w:ascii="楷体_GB2312" w:hAnsi="楷体_GB2312" w:eastAsia="楷体_GB2312" w:cs="楷体_GB2312"/>
          <w:b/>
          <w:bCs w:val="0"/>
          <w:lang w:val="en-US" w:eastAsia="zh-CN"/>
        </w:rPr>
      </w:pPr>
    </w:p>
    <w:p>
      <w:pPr>
        <w:pStyle w:val="2"/>
        <w:rPr>
          <w:rFonts w:hint="eastAsia" w:ascii="楷体_GB2312" w:hAnsi="楷体_GB2312" w:eastAsia="楷体_GB2312" w:cs="楷体_GB2312"/>
          <w:b/>
          <w:bCs w:val="0"/>
          <w:lang w:val="en-US" w:eastAsia="zh-CN"/>
        </w:rPr>
      </w:pPr>
    </w:p>
    <w:p>
      <w:pPr>
        <w:pStyle w:val="2"/>
        <w:rPr>
          <w:rFonts w:hint="eastAsia" w:ascii="楷体_GB2312" w:hAnsi="楷体_GB2312" w:eastAsia="楷体_GB2312" w:cs="楷体_GB2312"/>
          <w:b/>
          <w:bCs w:val="0"/>
          <w:lang w:val="en-US" w:eastAsia="zh-CN"/>
        </w:rPr>
      </w:pPr>
    </w:p>
    <w:p>
      <w:pPr>
        <w:pStyle w:val="2"/>
        <w:rPr>
          <w:rFonts w:hint="eastAsia" w:ascii="楷体_GB2312" w:hAnsi="楷体_GB2312" w:eastAsia="楷体_GB2312" w:cs="楷体_GB2312"/>
          <w:b/>
          <w:bCs w:val="0"/>
          <w:lang w:val="en-US" w:eastAsia="zh-CN"/>
        </w:rPr>
      </w:pPr>
    </w:p>
    <w:p>
      <w:pPr>
        <w:pStyle w:val="2"/>
        <w:rPr>
          <w:rFonts w:hint="eastAsia" w:ascii="楷体_GB2312" w:hAnsi="楷体_GB2312" w:eastAsia="楷体_GB2312" w:cs="楷体_GB2312"/>
          <w:b/>
          <w:bCs w:val="0"/>
          <w:lang w:val="en-US" w:eastAsia="zh-CN"/>
        </w:rPr>
      </w:pPr>
    </w:p>
    <w:p>
      <w:pPr>
        <w:pStyle w:val="2"/>
        <w:rPr>
          <w:rFonts w:hint="eastAsia" w:ascii="楷体_GB2312" w:hAnsi="楷体_GB2312" w:eastAsia="楷体_GB2312" w:cs="楷体_GB2312"/>
          <w:b/>
          <w:bCs w:val="0"/>
          <w:lang w:val="en-US" w:eastAsia="zh-CN"/>
        </w:rPr>
      </w:pPr>
    </w:p>
    <w:p>
      <w:pPr>
        <w:pStyle w:val="2"/>
        <w:rPr>
          <w:rFonts w:hint="eastAsia" w:ascii="楷体_GB2312" w:hAnsi="楷体_GB2312" w:eastAsia="楷体_GB2312" w:cs="楷体_GB2312"/>
          <w:b/>
          <w:bCs w:val="0"/>
          <w:lang w:val="en-US" w:eastAsia="zh-CN"/>
        </w:rPr>
      </w:pPr>
    </w:p>
    <w:p>
      <w:pPr>
        <w:pStyle w:val="2"/>
        <w:rPr>
          <w:rFonts w:hint="eastAsia" w:ascii="楷体_GB2312" w:hAnsi="楷体_GB2312" w:eastAsia="楷体_GB2312" w:cs="楷体_GB2312"/>
          <w:b/>
          <w:bCs w:val="0"/>
          <w:lang w:val="en-US" w:eastAsia="zh-CN"/>
        </w:rPr>
      </w:pPr>
    </w:p>
    <w:p>
      <w:pPr>
        <w:pStyle w:val="2"/>
        <w:rPr>
          <w:rFonts w:hint="eastAsia" w:ascii="楷体_GB2312" w:hAnsi="楷体_GB2312" w:eastAsia="楷体_GB2312" w:cs="楷体_GB2312"/>
          <w:b/>
          <w:bCs w:val="0"/>
          <w:lang w:val="en-US" w:eastAsia="zh-CN"/>
        </w:rPr>
      </w:pPr>
    </w:p>
    <w:p>
      <w:pPr>
        <w:pStyle w:val="2"/>
        <w:rPr>
          <w:rFonts w:hint="eastAsia" w:ascii="楷体_GB2312" w:hAnsi="楷体_GB2312" w:eastAsia="楷体_GB2312" w:cs="楷体_GB2312"/>
          <w:b/>
          <w:bCs w:val="0"/>
          <w:lang w:val="en-US" w:eastAsia="zh-CN"/>
        </w:rPr>
      </w:pPr>
    </w:p>
    <w:p>
      <w:pPr>
        <w:pStyle w:val="2"/>
        <w:rPr>
          <w:rFonts w:hint="eastAsia" w:ascii="楷体_GB2312" w:hAnsi="楷体_GB2312" w:eastAsia="楷体_GB2312" w:cs="楷体_GB2312"/>
          <w:b/>
          <w:bCs w:val="0"/>
          <w:lang w:val="en-US" w:eastAsia="zh-CN"/>
        </w:rPr>
      </w:pPr>
    </w:p>
    <w:p>
      <w:pPr>
        <w:pStyle w:val="2"/>
        <w:rPr>
          <w:rFonts w:hint="eastAsia" w:ascii="楷体_GB2312" w:hAnsi="楷体_GB2312" w:eastAsia="楷体_GB2312" w:cs="楷体_GB2312"/>
          <w:b/>
          <w:bCs w:val="0"/>
          <w:lang w:val="en-US" w:eastAsia="zh-CN"/>
        </w:rPr>
      </w:pPr>
    </w:p>
    <w:p>
      <w:pPr>
        <w:pStyle w:val="2"/>
        <w:rPr>
          <w:rFonts w:hint="eastAsia" w:ascii="楷体_GB2312" w:hAnsi="楷体_GB2312" w:eastAsia="楷体_GB2312" w:cs="楷体_GB2312"/>
          <w:b/>
          <w:bCs w:val="0"/>
          <w:lang w:val="en-US" w:eastAsia="zh-CN"/>
        </w:rPr>
      </w:pPr>
    </w:p>
    <w:p>
      <w:pPr>
        <w:rPr>
          <w:rFonts w:hint="eastAsia"/>
          <w:lang w:val="en-US" w:eastAsia="zh-CN"/>
        </w:rPr>
      </w:pPr>
    </w:p>
    <w:p>
      <w:pPr>
        <w:pStyle w:val="4"/>
        <w:pageBreakBefore w:val="0"/>
        <w:kinsoku/>
        <w:wordWrap/>
        <w:overflowPunct/>
        <w:topLinePunct w:val="0"/>
        <w:autoSpaceDE/>
        <w:autoSpaceDN/>
        <w:bidi w:val="0"/>
        <w:adjustRightInd/>
        <w:spacing w:line="560" w:lineRule="exact"/>
        <w:jc w:val="center"/>
        <w:outlineLvl w:val="0"/>
        <w:rPr>
          <w:rFonts w:hint="eastAsia"/>
          <w:lang w:val="en-US" w:eastAsia="zh-CN"/>
        </w:rPr>
      </w:pPr>
      <w:bookmarkStart w:id="414" w:name="_Toc15926"/>
      <w:r>
        <w:rPr>
          <w:rFonts w:hint="eastAsia" w:ascii="黑体" w:hAnsi="黑体" w:eastAsia="黑体" w:cs="黑体"/>
          <w:b w:val="0"/>
          <w:bCs/>
          <w:lang w:val="en-US" w:eastAsia="zh-CN"/>
        </w:rPr>
        <w:t>附表4 国际影响表</w:t>
      </w:r>
      <w:bookmarkEnd w:id="414"/>
    </w:p>
    <w:p>
      <w:pPr>
        <w:jc w:val="both"/>
        <w:rPr>
          <w:rFonts w:hint="eastAsia" w:eastAsiaTheme="minorEastAsia"/>
          <w:lang w:eastAsia="zh-CN"/>
        </w:rPr>
      </w:pPr>
      <w:r>
        <w:rPr>
          <w:rFonts w:hint="eastAsia" w:eastAsiaTheme="minorEastAsia"/>
          <w:lang w:eastAsia="zh-CN"/>
        </w:rPr>
        <w:drawing>
          <wp:inline distT="0" distB="0" distL="114300" distR="114300">
            <wp:extent cx="5510530" cy="3543300"/>
            <wp:effectExtent l="0" t="0" r="1270" b="0"/>
            <wp:docPr id="34" name="图片 34" descr="__bid_n=1838816c182f7a3c2a4207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__bid_n=1838816c182f7a3c2a4207 (7)"/>
                    <pic:cNvPicPr>
                      <a:picLocks noChangeAspect="1"/>
                    </pic:cNvPicPr>
                  </pic:nvPicPr>
                  <pic:blipFill>
                    <a:blip r:embed="rId48"/>
                    <a:stretch>
                      <a:fillRect/>
                    </a:stretch>
                  </pic:blipFill>
                  <pic:spPr>
                    <a:xfrm>
                      <a:off x="0" y="0"/>
                      <a:ext cx="5510530" cy="3543300"/>
                    </a:xfrm>
                    <a:prstGeom prst="rect">
                      <a:avLst/>
                    </a:prstGeom>
                  </pic:spPr>
                </pic:pic>
              </a:graphicData>
            </a:graphic>
          </wp:inline>
        </w:drawing>
      </w:r>
    </w:p>
    <w:p>
      <w:pPr>
        <w:pStyle w:val="2"/>
        <w:rPr>
          <w:rFonts w:hint="eastAsia" w:eastAsiaTheme="minorEastAsia"/>
          <w:lang w:eastAsia="zh-CN"/>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4"/>
        <w:pageBreakBefore w:val="0"/>
        <w:kinsoku/>
        <w:wordWrap/>
        <w:overflowPunct/>
        <w:topLinePunct w:val="0"/>
        <w:autoSpaceDE/>
        <w:autoSpaceDN/>
        <w:bidi w:val="0"/>
        <w:adjustRightInd/>
        <w:spacing w:line="560" w:lineRule="exact"/>
        <w:ind w:left="0" w:leftChars="0" w:firstLine="0" w:firstLineChars="0"/>
        <w:jc w:val="center"/>
        <w:outlineLvl w:val="0"/>
        <w:rPr>
          <w:rFonts w:hint="eastAsia" w:ascii="黑体" w:hAnsi="黑体" w:eastAsia="黑体" w:cs="黑体"/>
          <w:b w:val="0"/>
          <w:bCs/>
          <w:lang w:val="en-US" w:eastAsia="zh-CN"/>
        </w:rPr>
      </w:pPr>
      <w:bookmarkStart w:id="415" w:name="_Toc23063"/>
      <w:r>
        <w:rPr>
          <w:rFonts w:hint="eastAsia" w:ascii="黑体" w:hAnsi="黑体" w:eastAsia="黑体" w:cs="黑体"/>
          <w:b w:val="0"/>
          <w:bCs/>
          <w:lang w:val="en-US" w:eastAsia="zh-CN"/>
        </w:rPr>
        <w:t>附表5 服务贡献表</w:t>
      </w:r>
      <w:bookmarkEnd w:id="415"/>
    </w:p>
    <w:p>
      <w:pPr>
        <w:jc w:val="center"/>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drawing>
          <wp:inline distT="0" distB="0" distL="114300" distR="114300">
            <wp:extent cx="5519420" cy="5519420"/>
            <wp:effectExtent l="0" t="0" r="5080" b="5080"/>
            <wp:docPr id="27" name="图片 27" descr="__bid_n=1838816c182f7a3c2a4207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__bid_n=1838816c182f7a3c2a4207 (5)"/>
                    <pic:cNvPicPr>
                      <a:picLocks noChangeAspect="1"/>
                    </pic:cNvPicPr>
                  </pic:nvPicPr>
                  <pic:blipFill>
                    <a:blip r:embed="rId49"/>
                    <a:stretch>
                      <a:fillRect/>
                    </a:stretch>
                  </pic:blipFill>
                  <pic:spPr>
                    <a:xfrm>
                      <a:off x="0" y="0"/>
                      <a:ext cx="5519420" cy="5519420"/>
                    </a:xfrm>
                    <a:prstGeom prst="rect">
                      <a:avLst/>
                    </a:prstGeom>
                  </pic:spPr>
                </pic:pic>
              </a:graphicData>
            </a:graphic>
          </wp:inline>
        </w:drawing>
      </w:r>
      <w:bookmarkStart w:id="416" w:name="_Toc25590"/>
    </w:p>
    <w:p>
      <w:pPr>
        <w:pStyle w:val="4"/>
        <w:pageBreakBefore w:val="0"/>
        <w:kinsoku/>
        <w:wordWrap/>
        <w:overflowPunct/>
        <w:topLinePunct w:val="0"/>
        <w:autoSpaceDE/>
        <w:autoSpaceDN/>
        <w:bidi w:val="0"/>
        <w:adjustRightInd/>
        <w:spacing w:line="560" w:lineRule="exact"/>
        <w:ind w:left="0" w:leftChars="0" w:firstLine="0" w:firstLineChars="0"/>
        <w:jc w:val="center"/>
        <w:outlineLvl w:val="0"/>
        <w:rPr>
          <w:rFonts w:hint="eastAsia" w:ascii="黑体" w:hAnsi="黑体" w:eastAsia="黑体" w:cs="黑体"/>
          <w:b w:val="0"/>
          <w:bCs/>
          <w:sz w:val="32"/>
          <w:szCs w:val="32"/>
        </w:rPr>
      </w:pPr>
      <w:r>
        <w:rPr>
          <w:rFonts w:hint="eastAsia" w:ascii="黑体" w:hAnsi="黑体" w:eastAsia="黑体" w:cs="黑体"/>
          <w:b w:val="0"/>
          <w:bCs/>
          <w:sz w:val="32"/>
          <w:szCs w:val="32"/>
          <w:lang w:val="en-US" w:eastAsia="zh-CN"/>
        </w:rPr>
        <w:t>附表6 落实政策表</w:t>
      </w:r>
      <w:bookmarkEnd w:id="416"/>
    </w:p>
    <w:p>
      <w:pPr>
        <w:pageBreakBefore w:val="0"/>
        <w:kinsoku/>
        <w:wordWrap/>
        <w:overflowPunct/>
        <w:topLinePunct w:val="0"/>
        <w:autoSpaceDE/>
        <w:autoSpaceDN/>
        <w:bidi w:val="0"/>
        <w:adjustRightInd/>
        <w:spacing w:line="560" w:lineRule="exact"/>
        <w:jc w:val="both"/>
        <w:outlineLvl w:val="9"/>
        <w:rPr>
          <w:rFonts w:hint="eastAsia" w:ascii="Arial Unicode MS" w:hAnsi="Arial Unicode MS" w:eastAsia="Arial Unicode MS" w:cs="Arial Unicode MS"/>
          <w:sz w:val="32"/>
          <w:szCs w:val="32"/>
          <w:lang w:eastAsia="zh-CN"/>
        </w:rPr>
      </w:pP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-272415</wp:posOffset>
            </wp:positionH>
            <wp:positionV relativeFrom="paragraph">
              <wp:posOffset>85725</wp:posOffset>
            </wp:positionV>
            <wp:extent cx="5568950" cy="3342005"/>
            <wp:effectExtent l="0" t="0" r="6350" b="10795"/>
            <wp:wrapSquare wrapText="bothSides"/>
            <wp:docPr id="23" name="图片 23" descr="__bid_n=1838816c182f7a3c2a4207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__bid_n=1838816c182f7a3c2a4207 (4)"/>
                    <pic:cNvPicPr>
                      <a:picLocks noChangeAspect="1"/>
                    </pic:cNvPicPr>
                  </pic:nvPicPr>
                  <pic:blipFill>
                    <a:blip r:embed="rId50"/>
                    <a:stretch>
                      <a:fillRect/>
                    </a:stretch>
                  </pic:blipFill>
                  <pic:spPr>
                    <a:xfrm>
                      <a:off x="0" y="0"/>
                      <a:ext cx="5568950" cy="3342005"/>
                    </a:xfrm>
                    <a:prstGeom prst="rect">
                      <a:avLst/>
                    </a:prstGeom>
                  </pic:spPr>
                </pic:pic>
              </a:graphicData>
            </a:graphic>
          </wp:anchor>
        </w:drawing>
      </w:r>
    </w:p>
    <w:p>
      <w:pPr>
        <w:pageBreakBefore w:val="0"/>
        <w:kinsoku/>
        <w:wordWrap/>
        <w:overflowPunct/>
        <w:topLinePunct w:val="0"/>
        <w:autoSpaceDE/>
        <w:autoSpaceDN/>
        <w:bidi w:val="0"/>
        <w:adjustRightInd/>
        <w:spacing w:line="560" w:lineRule="exact"/>
        <w:jc w:val="center"/>
        <w:outlineLvl w:val="9"/>
        <w:rPr>
          <w:rFonts w:hint="eastAsia" w:ascii="Arial Unicode MS" w:hAnsi="Arial Unicode MS" w:eastAsia="Arial Unicode MS" w:cs="Arial Unicode MS"/>
          <w:sz w:val="32"/>
          <w:szCs w:val="32"/>
          <w:lang w:eastAsia="zh-CN"/>
        </w:rPr>
      </w:pPr>
    </w:p>
    <w:p>
      <w:pPr>
        <w:pageBreakBefore w:val="0"/>
        <w:kinsoku/>
        <w:wordWrap/>
        <w:overflowPunct/>
        <w:topLinePunct w:val="0"/>
        <w:autoSpaceDE/>
        <w:autoSpaceDN/>
        <w:bidi w:val="0"/>
        <w:adjustRightInd/>
        <w:spacing w:line="560" w:lineRule="exact"/>
        <w:jc w:val="center"/>
        <w:outlineLvl w:val="9"/>
        <w:rPr>
          <w:rFonts w:hint="eastAsia" w:ascii="Arial Unicode MS" w:hAnsi="Arial Unicode MS" w:eastAsia="Arial Unicode MS" w:cs="Arial Unicode MS"/>
          <w:sz w:val="32"/>
          <w:szCs w:val="32"/>
          <w:lang w:eastAsia="zh-CN"/>
        </w:rPr>
      </w:pPr>
    </w:p>
    <w:p>
      <w:pPr>
        <w:pageBreakBefore w:val="0"/>
        <w:kinsoku/>
        <w:wordWrap/>
        <w:overflowPunct/>
        <w:topLinePunct w:val="0"/>
        <w:autoSpaceDE/>
        <w:autoSpaceDN/>
        <w:bidi w:val="0"/>
        <w:adjustRightInd/>
        <w:spacing w:line="560" w:lineRule="exact"/>
        <w:jc w:val="center"/>
        <w:outlineLvl w:val="9"/>
        <w:rPr>
          <w:rFonts w:hint="eastAsia" w:ascii="Arial Unicode MS" w:hAnsi="Arial Unicode MS" w:eastAsia="Arial Unicode MS" w:cs="Arial Unicode MS"/>
          <w:sz w:val="32"/>
          <w:szCs w:val="32"/>
          <w:lang w:eastAsia="zh-CN"/>
        </w:rPr>
      </w:pPr>
    </w:p>
    <w:p>
      <w:pPr>
        <w:pageBreakBefore w:val="0"/>
        <w:kinsoku/>
        <w:wordWrap/>
        <w:overflowPunct/>
        <w:topLinePunct w:val="0"/>
        <w:autoSpaceDE/>
        <w:autoSpaceDN/>
        <w:bidi w:val="0"/>
        <w:adjustRightInd/>
        <w:spacing w:line="560" w:lineRule="exact"/>
        <w:jc w:val="center"/>
        <w:outlineLvl w:val="9"/>
        <w:rPr>
          <w:rFonts w:hint="eastAsia" w:ascii="Arial Unicode MS" w:hAnsi="Arial Unicode MS" w:eastAsia="Arial Unicode MS" w:cs="Arial Unicode MS"/>
          <w:sz w:val="32"/>
          <w:szCs w:val="32"/>
          <w:lang w:eastAsia="zh-CN"/>
        </w:rPr>
      </w:pPr>
    </w:p>
    <w:p>
      <w:pPr>
        <w:pageBreakBefore w:val="0"/>
        <w:kinsoku/>
        <w:wordWrap/>
        <w:overflowPunct/>
        <w:topLinePunct w:val="0"/>
        <w:autoSpaceDE/>
        <w:autoSpaceDN/>
        <w:bidi w:val="0"/>
        <w:adjustRightInd/>
        <w:spacing w:line="560" w:lineRule="exact"/>
        <w:jc w:val="center"/>
        <w:outlineLvl w:val="9"/>
        <w:rPr>
          <w:rFonts w:hint="eastAsia" w:ascii="Arial Unicode MS" w:hAnsi="Arial Unicode MS" w:eastAsia="Arial Unicode MS" w:cs="Arial Unicode MS"/>
          <w:sz w:val="32"/>
          <w:szCs w:val="32"/>
          <w:lang w:eastAsia="zh-CN"/>
        </w:rPr>
      </w:pPr>
    </w:p>
    <w:sectPr>
      <w:footerReference r:id="rId5" w:type="default"/>
      <w:pgSz w:w="11906" w:h="16838"/>
      <w:pgMar w:top="2098" w:right="1474" w:bottom="1984" w:left="1587"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B18DF4F-E73B-42A3-89DD-3FE2D4F522E6}"/>
  </w:font>
  <w:font w:name="黑体">
    <w:panose1 w:val="02010609060101010101"/>
    <w:charset w:val="86"/>
    <w:family w:val="auto"/>
    <w:pitch w:val="default"/>
    <w:sig w:usb0="800002BF" w:usb1="38CF7CFA" w:usb2="00000016" w:usb3="00000000" w:csb0="00040001" w:csb1="00000000"/>
    <w:embedRegular r:id="rId2" w:fontKey="{8CC8FC1B-E5BB-4B06-AA44-9EA2298A5BB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1C2A86E4-9458-4A0F-97CA-69432CC4FD5D}"/>
  </w:font>
  <w:font w:name="Calibri Light">
    <w:panose1 w:val="020F0302020204030204"/>
    <w:charset w:val="00"/>
    <w:family w:val="auto"/>
    <w:pitch w:val="default"/>
    <w:sig w:usb0="E4002EFF" w:usb1="C000247B" w:usb2="00000009" w:usb3="00000000" w:csb0="200001FF" w:csb1="00000000"/>
    <w:embedRegular r:id="rId4" w:fontKey="{F45162E8-EEF9-45F3-86BE-50B0BFA78051}"/>
  </w:font>
  <w:font w:name="方正公文小标宋">
    <w:panose1 w:val="02000500000000000000"/>
    <w:charset w:val="86"/>
    <w:family w:val="auto"/>
    <w:pitch w:val="default"/>
    <w:sig w:usb0="A00002BF" w:usb1="38CF7CFA" w:usb2="00000016" w:usb3="00000000" w:csb0="00040001" w:csb1="00000000"/>
    <w:embedRegular r:id="rId5" w:fontKey="{09BFD7CE-6D32-4648-A0A5-10A43DA88407}"/>
  </w:font>
  <w:font w:name="仿宋_GB2312">
    <w:panose1 w:val="02010609030101010101"/>
    <w:charset w:val="86"/>
    <w:family w:val="modern"/>
    <w:pitch w:val="default"/>
    <w:sig w:usb0="00000001" w:usb1="080E0000" w:usb2="00000000" w:usb3="00000000" w:csb0="00040000" w:csb1="00000000"/>
    <w:embedRegular r:id="rId6" w:fontKey="{5A8E0AF6-DC85-4D2E-B4F9-6E3FE655FAC2}"/>
  </w:font>
  <w:font w:name="Arial Unicode MS">
    <w:panose1 w:val="020B0604020202020204"/>
    <w:charset w:val="86"/>
    <w:family w:val="auto"/>
    <w:pitch w:val="default"/>
    <w:sig w:usb0="FFFFFFFF" w:usb1="E9FFFFFF" w:usb2="0000003F" w:usb3="00000000" w:csb0="603F01FF" w:csb1="FFFF0000"/>
    <w:embedRegular r:id="rId7" w:fontKey="{98658D03-D255-4055-A98F-8D54D1345409}"/>
  </w:font>
  <w:font w:name="楷体_GB2312">
    <w:panose1 w:val="02010609030101010101"/>
    <w:charset w:val="86"/>
    <w:family w:val="auto"/>
    <w:pitch w:val="default"/>
    <w:sig w:usb0="00000001" w:usb1="080E0000" w:usb2="00000000" w:usb3="00000000" w:csb0="00040000" w:csb1="00000000"/>
    <w:embedRegular r:id="rId8" w:fontKey="{545209F9-6542-4580-9282-269EC1CF3DCF}"/>
  </w:font>
  <w:font w:name="微软雅黑">
    <w:panose1 w:val="020B0503020204020204"/>
    <w:charset w:val="86"/>
    <w:family w:val="swiss"/>
    <w:pitch w:val="default"/>
    <w:sig w:usb0="80000287" w:usb1="2ACF3C50" w:usb2="00000016" w:usb3="00000000" w:csb0="0004001F" w:csb1="00000000"/>
    <w:embedRegular r:id="rId9" w:fontKey="{8A62D87E-35C2-4B5E-8172-23F0F157A39D}"/>
  </w:font>
  <w:font w:name="仿宋">
    <w:panose1 w:val="02010609060101010101"/>
    <w:charset w:val="86"/>
    <w:family w:val="auto"/>
    <w:pitch w:val="default"/>
    <w:sig w:usb0="800002BF" w:usb1="38CF7CFA" w:usb2="00000016" w:usb3="00000000" w:csb0="00040001" w:csb1="00000000"/>
    <w:embedRegular r:id="rId10" w:fontKey="{318BEDF8-EC5C-45CC-B2B5-436A9FB7C772}"/>
  </w:font>
  <w:font w:name="Helvetica Neue">
    <w:altName w:val="Arial"/>
    <w:panose1 w:val="00000000000000000000"/>
    <w:charset w:val="00"/>
    <w:family w:val="auto"/>
    <w:pitch w:val="default"/>
    <w:sig w:usb0="00000000" w:usb1="00000000" w:usb2="00000010" w:usb3="00000000" w:csb0="00000000" w:csb1="00000000"/>
    <w:embedRegular r:id="rId11" w:fontKey="{87C8EA60-0765-4343-AE89-9BC8C003CF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PAGE  \* MERGEFORMAT </w:instrText>
                          </w:r>
                          <w:r>
                            <w:rPr>
                              <w:rFonts w:hint="default" w:ascii="Arial" w:hAnsi="Arial" w:cs="Arial"/>
                              <w:sz w:val="32"/>
                              <w:szCs w:val="32"/>
                            </w:rPr>
                            <w:fldChar w:fldCharType="separate"/>
                          </w:r>
                          <w:r>
                            <w:rPr>
                              <w:rFonts w:hint="default" w:ascii="Arial" w:hAnsi="Arial" w:cs="Arial"/>
                              <w:sz w:val="32"/>
                              <w:szCs w:val="32"/>
                            </w:rPr>
                            <w:t>5</w:t>
                          </w:r>
                          <w:r>
                            <w:rPr>
                              <w:rFonts w:hint="default" w:ascii="Arial" w:hAnsi="Arial" w:cs="Arial"/>
                              <w:sz w:val="32"/>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9"/>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PAGE  \* MERGEFORMAT </w:instrText>
                    </w:r>
                    <w:r>
                      <w:rPr>
                        <w:rFonts w:hint="default" w:ascii="Arial" w:hAnsi="Arial" w:cs="Arial"/>
                        <w:sz w:val="32"/>
                        <w:szCs w:val="32"/>
                      </w:rPr>
                      <w:fldChar w:fldCharType="separate"/>
                    </w:r>
                    <w:r>
                      <w:rPr>
                        <w:rFonts w:hint="default" w:ascii="Arial" w:hAnsi="Arial" w:cs="Arial"/>
                        <w:sz w:val="32"/>
                        <w:szCs w:val="32"/>
                      </w:rPr>
                      <w:t>5</w:t>
                    </w:r>
                    <w:r>
                      <w:rPr>
                        <w:rFonts w:hint="default" w:ascii="Arial" w:hAnsi="Arial" w:cs="Arial"/>
                        <w:sz w:val="32"/>
                        <w:szCs w:val="32"/>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6A0B7E98"/>
    <w:rsid w:val="000515D7"/>
    <w:rsid w:val="000D7F01"/>
    <w:rsid w:val="000E5A95"/>
    <w:rsid w:val="004277C9"/>
    <w:rsid w:val="004B48CF"/>
    <w:rsid w:val="004F2DC0"/>
    <w:rsid w:val="0058523E"/>
    <w:rsid w:val="006B31C3"/>
    <w:rsid w:val="0071736F"/>
    <w:rsid w:val="008B73C2"/>
    <w:rsid w:val="00A34580"/>
    <w:rsid w:val="00B726A8"/>
    <w:rsid w:val="00BF26C9"/>
    <w:rsid w:val="00CD1788"/>
    <w:rsid w:val="00D16A9A"/>
    <w:rsid w:val="00FF56BA"/>
    <w:rsid w:val="010158D6"/>
    <w:rsid w:val="01143CF4"/>
    <w:rsid w:val="01145609"/>
    <w:rsid w:val="0123584C"/>
    <w:rsid w:val="0124688F"/>
    <w:rsid w:val="01253372"/>
    <w:rsid w:val="013B7FED"/>
    <w:rsid w:val="014B299E"/>
    <w:rsid w:val="01510DA4"/>
    <w:rsid w:val="01556351"/>
    <w:rsid w:val="015772A4"/>
    <w:rsid w:val="01607FD8"/>
    <w:rsid w:val="01621A8C"/>
    <w:rsid w:val="016F4DFC"/>
    <w:rsid w:val="01B110AA"/>
    <w:rsid w:val="01B82438"/>
    <w:rsid w:val="01C66596"/>
    <w:rsid w:val="01E376AC"/>
    <w:rsid w:val="01F176F8"/>
    <w:rsid w:val="02054F52"/>
    <w:rsid w:val="02070CCA"/>
    <w:rsid w:val="020D5934"/>
    <w:rsid w:val="021358C1"/>
    <w:rsid w:val="022D740A"/>
    <w:rsid w:val="022E44A8"/>
    <w:rsid w:val="02355837"/>
    <w:rsid w:val="023C37B3"/>
    <w:rsid w:val="02610CD9"/>
    <w:rsid w:val="027D71DE"/>
    <w:rsid w:val="02832A46"/>
    <w:rsid w:val="02A92B78"/>
    <w:rsid w:val="02EA4873"/>
    <w:rsid w:val="030342BE"/>
    <w:rsid w:val="03062D2F"/>
    <w:rsid w:val="03221328"/>
    <w:rsid w:val="03343D40"/>
    <w:rsid w:val="033F7E69"/>
    <w:rsid w:val="034616DB"/>
    <w:rsid w:val="0346175D"/>
    <w:rsid w:val="035166A0"/>
    <w:rsid w:val="03635865"/>
    <w:rsid w:val="03674364"/>
    <w:rsid w:val="036C6970"/>
    <w:rsid w:val="036D1000"/>
    <w:rsid w:val="03822CFE"/>
    <w:rsid w:val="03864B16"/>
    <w:rsid w:val="039D7B38"/>
    <w:rsid w:val="03A569EC"/>
    <w:rsid w:val="03B35CEE"/>
    <w:rsid w:val="03B409DD"/>
    <w:rsid w:val="03B81CC3"/>
    <w:rsid w:val="03BC7892"/>
    <w:rsid w:val="03CC5D27"/>
    <w:rsid w:val="03DF1EFE"/>
    <w:rsid w:val="03DF57F8"/>
    <w:rsid w:val="03F86B1C"/>
    <w:rsid w:val="03FB485E"/>
    <w:rsid w:val="041462FC"/>
    <w:rsid w:val="044E57D2"/>
    <w:rsid w:val="045301F6"/>
    <w:rsid w:val="046060B1"/>
    <w:rsid w:val="046B508B"/>
    <w:rsid w:val="046B6CC3"/>
    <w:rsid w:val="04722D72"/>
    <w:rsid w:val="04762137"/>
    <w:rsid w:val="048D2785"/>
    <w:rsid w:val="04936845"/>
    <w:rsid w:val="049727D9"/>
    <w:rsid w:val="04BD34A6"/>
    <w:rsid w:val="04E337A4"/>
    <w:rsid w:val="04E90B5B"/>
    <w:rsid w:val="04EF66A6"/>
    <w:rsid w:val="04F76DD4"/>
    <w:rsid w:val="04FA6940"/>
    <w:rsid w:val="050240E8"/>
    <w:rsid w:val="051B5CC6"/>
    <w:rsid w:val="051C683A"/>
    <w:rsid w:val="05401B5B"/>
    <w:rsid w:val="054D10C0"/>
    <w:rsid w:val="05545FD4"/>
    <w:rsid w:val="056120BB"/>
    <w:rsid w:val="056F1060"/>
    <w:rsid w:val="05772045"/>
    <w:rsid w:val="059B5F9F"/>
    <w:rsid w:val="05C165AA"/>
    <w:rsid w:val="05D60786"/>
    <w:rsid w:val="05EA6938"/>
    <w:rsid w:val="05EE467B"/>
    <w:rsid w:val="05F51706"/>
    <w:rsid w:val="05F652DD"/>
    <w:rsid w:val="060B71A1"/>
    <w:rsid w:val="060F2573"/>
    <w:rsid w:val="0614235A"/>
    <w:rsid w:val="064D029A"/>
    <w:rsid w:val="066F1EC1"/>
    <w:rsid w:val="06712BB6"/>
    <w:rsid w:val="0698467B"/>
    <w:rsid w:val="06B156A8"/>
    <w:rsid w:val="06B65283"/>
    <w:rsid w:val="06D80E87"/>
    <w:rsid w:val="06E92E40"/>
    <w:rsid w:val="07211211"/>
    <w:rsid w:val="073F4A62"/>
    <w:rsid w:val="074E535B"/>
    <w:rsid w:val="07554285"/>
    <w:rsid w:val="07656115"/>
    <w:rsid w:val="0768220B"/>
    <w:rsid w:val="07A12E96"/>
    <w:rsid w:val="07A50AFC"/>
    <w:rsid w:val="07A6188A"/>
    <w:rsid w:val="07A93972"/>
    <w:rsid w:val="07AA45D1"/>
    <w:rsid w:val="07C5765D"/>
    <w:rsid w:val="07CD4764"/>
    <w:rsid w:val="07ED44BE"/>
    <w:rsid w:val="08002443"/>
    <w:rsid w:val="0806270F"/>
    <w:rsid w:val="080D4B60"/>
    <w:rsid w:val="08117A38"/>
    <w:rsid w:val="081544AB"/>
    <w:rsid w:val="081D4D74"/>
    <w:rsid w:val="08283748"/>
    <w:rsid w:val="083A2BDA"/>
    <w:rsid w:val="08465B44"/>
    <w:rsid w:val="08471C9D"/>
    <w:rsid w:val="085A5140"/>
    <w:rsid w:val="085D0526"/>
    <w:rsid w:val="085D7896"/>
    <w:rsid w:val="0889068B"/>
    <w:rsid w:val="089B586F"/>
    <w:rsid w:val="08A81D89"/>
    <w:rsid w:val="08AF0618"/>
    <w:rsid w:val="08BD0334"/>
    <w:rsid w:val="08E04023"/>
    <w:rsid w:val="08E375DA"/>
    <w:rsid w:val="08E5290A"/>
    <w:rsid w:val="08F024B8"/>
    <w:rsid w:val="08F05D16"/>
    <w:rsid w:val="08FC23B7"/>
    <w:rsid w:val="09060CCF"/>
    <w:rsid w:val="09064843"/>
    <w:rsid w:val="09187C60"/>
    <w:rsid w:val="093A0DE5"/>
    <w:rsid w:val="093D1475"/>
    <w:rsid w:val="09412D13"/>
    <w:rsid w:val="094817DD"/>
    <w:rsid w:val="09556F00"/>
    <w:rsid w:val="096027E0"/>
    <w:rsid w:val="0971372F"/>
    <w:rsid w:val="09722434"/>
    <w:rsid w:val="097E6095"/>
    <w:rsid w:val="09870390"/>
    <w:rsid w:val="098826F0"/>
    <w:rsid w:val="099948FD"/>
    <w:rsid w:val="0A0A1357"/>
    <w:rsid w:val="0A0B0C4F"/>
    <w:rsid w:val="0A3E3B3F"/>
    <w:rsid w:val="0A402FCB"/>
    <w:rsid w:val="0A540824"/>
    <w:rsid w:val="0A544CC8"/>
    <w:rsid w:val="0A577D96"/>
    <w:rsid w:val="0A6F1B02"/>
    <w:rsid w:val="0A7F5D9B"/>
    <w:rsid w:val="0A9C03E2"/>
    <w:rsid w:val="0A9E537E"/>
    <w:rsid w:val="0ABA1A7A"/>
    <w:rsid w:val="0AD32091"/>
    <w:rsid w:val="0AD44023"/>
    <w:rsid w:val="0AED75B7"/>
    <w:rsid w:val="0AFF69E2"/>
    <w:rsid w:val="0B097861"/>
    <w:rsid w:val="0B102D9C"/>
    <w:rsid w:val="0B1306DF"/>
    <w:rsid w:val="0B3B5A91"/>
    <w:rsid w:val="0B696551"/>
    <w:rsid w:val="0B7958BA"/>
    <w:rsid w:val="0B942573"/>
    <w:rsid w:val="0BCB4B16"/>
    <w:rsid w:val="0BE81B6C"/>
    <w:rsid w:val="0BE8391A"/>
    <w:rsid w:val="0BED7182"/>
    <w:rsid w:val="0C04484A"/>
    <w:rsid w:val="0C070282"/>
    <w:rsid w:val="0C083FBC"/>
    <w:rsid w:val="0C0B585A"/>
    <w:rsid w:val="0C1110C3"/>
    <w:rsid w:val="0C210BDA"/>
    <w:rsid w:val="0C2B3807"/>
    <w:rsid w:val="0C5573DC"/>
    <w:rsid w:val="0C6311F3"/>
    <w:rsid w:val="0C7C593C"/>
    <w:rsid w:val="0C965124"/>
    <w:rsid w:val="0CA710DF"/>
    <w:rsid w:val="0CAF0367"/>
    <w:rsid w:val="0CB06B79"/>
    <w:rsid w:val="0CE73BD2"/>
    <w:rsid w:val="0CE949D7"/>
    <w:rsid w:val="0CF64FD9"/>
    <w:rsid w:val="0CF743E2"/>
    <w:rsid w:val="0D006A41"/>
    <w:rsid w:val="0D044784"/>
    <w:rsid w:val="0D0C53E6"/>
    <w:rsid w:val="0D19033E"/>
    <w:rsid w:val="0D1D3133"/>
    <w:rsid w:val="0D5316F0"/>
    <w:rsid w:val="0D722AE9"/>
    <w:rsid w:val="0D7714E9"/>
    <w:rsid w:val="0D834AA8"/>
    <w:rsid w:val="0D991370"/>
    <w:rsid w:val="0D992BFA"/>
    <w:rsid w:val="0DA319D0"/>
    <w:rsid w:val="0DAB4BFF"/>
    <w:rsid w:val="0DAF0B93"/>
    <w:rsid w:val="0DB00467"/>
    <w:rsid w:val="0DB77A48"/>
    <w:rsid w:val="0DBF06AB"/>
    <w:rsid w:val="0DC1155C"/>
    <w:rsid w:val="0DCC3DAB"/>
    <w:rsid w:val="0DCD2DC7"/>
    <w:rsid w:val="0DDD276D"/>
    <w:rsid w:val="0DE85E53"/>
    <w:rsid w:val="0DEE0F90"/>
    <w:rsid w:val="0DF2282E"/>
    <w:rsid w:val="0DF32F8C"/>
    <w:rsid w:val="0E16167D"/>
    <w:rsid w:val="0E1F0A4D"/>
    <w:rsid w:val="0E213AB4"/>
    <w:rsid w:val="0E24489B"/>
    <w:rsid w:val="0E332E91"/>
    <w:rsid w:val="0E34396A"/>
    <w:rsid w:val="0E365F26"/>
    <w:rsid w:val="0E5533B0"/>
    <w:rsid w:val="0E843362"/>
    <w:rsid w:val="0E87741A"/>
    <w:rsid w:val="0E9B4C74"/>
    <w:rsid w:val="0EAC50D3"/>
    <w:rsid w:val="0EB0506B"/>
    <w:rsid w:val="0EBC2BF7"/>
    <w:rsid w:val="0EC83E9C"/>
    <w:rsid w:val="0ECF4488"/>
    <w:rsid w:val="0EE9686E"/>
    <w:rsid w:val="0EF600FC"/>
    <w:rsid w:val="0F2C6214"/>
    <w:rsid w:val="0F466394"/>
    <w:rsid w:val="0F4973AF"/>
    <w:rsid w:val="0F5903DB"/>
    <w:rsid w:val="0F6A64B9"/>
    <w:rsid w:val="0F735BF1"/>
    <w:rsid w:val="0FB7580F"/>
    <w:rsid w:val="0FBB145A"/>
    <w:rsid w:val="0FC93A62"/>
    <w:rsid w:val="0FDC14C7"/>
    <w:rsid w:val="0FFC3E38"/>
    <w:rsid w:val="1021564D"/>
    <w:rsid w:val="104906FF"/>
    <w:rsid w:val="106A2B50"/>
    <w:rsid w:val="10727C56"/>
    <w:rsid w:val="10A5002C"/>
    <w:rsid w:val="10A51DDA"/>
    <w:rsid w:val="10A67900"/>
    <w:rsid w:val="10AB4F16"/>
    <w:rsid w:val="10B464C1"/>
    <w:rsid w:val="10C36704"/>
    <w:rsid w:val="10C55FD8"/>
    <w:rsid w:val="10C77FA2"/>
    <w:rsid w:val="10E02E12"/>
    <w:rsid w:val="10E33BB6"/>
    <w:rsid w:val="110414F1"/>
    <w:rsid w:val="112879E5"/>
    <w:rsid w:val="112E585D"/>
    <w:rsid w:val="11303A70"/>
    <w:rsid w:val="11333889"/>
    <w:rsid w:val="11335BD7"/>
    <w:rsid w:val="114A0BD3"/>
    <w:rsid w:val="114E27DF"/>
    <w:rsid w:val="1153530B"/>
    <w:rsid w:val="11800151"/>
    <w:rsid w:val="119D5175"/>
    <w:rsid w:val="11B322D4"/>
    <w:rsid w:val="11EE537A"/>
    <w:rsid w:val="11F35990"/>
    <w:rsid w:val="122049AD"/>
    <w:rsid w:val="12241424"/>
    <w:rsid w:val="123E24E6"/>
    <w:rsid w:val="124F0EBB"/>
    <w:rsid w:val="12512E69"/>
    <w:rsid w:val="12513B8D"/>
    <w:rsid w:val="125C296C"/>
    <w:rsid w:val="126F6B43"/>
    <w:rsid w:val="12AB56A1"/>
    <w:rsid w:val="12D93FBD"/>
    <w:rsid w:val="12F05282"/>
    <w:rsid w:val="12F40DF6"/>
    <w:rsid w:val="12F73D98"/>
    <w:rsid w:val="131274CE"/>
    <w:rsid w:val="13135720"/>
    <w:rsid w:val="135E71F4"/>
    <w:rsid w:val="13683CF8"/>
    <w:rsid w:val="136C2A5D"/>
    <w:rsid w:val="136C6BDF"/>
    <w:rsid w:val="137141F5"/>
    <w:rsid w:val="13741F37"/>
    <w:rsid w:val="13855EF2"/>
    <w:rsid w:val="13A45352"/>
    <w:rsid w:val="13A740BB"/>
    <w:rsid w:val="13C53BD6"/>
    <w:rsid w:val="13CC1070"/>
    <w:rsid w:val="13D94CE0"/>
    <w:rsid w:val="13DE5002"/>
    <w:rsid w:val="13E854DC"/>
    <w:rsid w:val="140B56AA"/>
    <w:rsid w:val="14100781"/>
    <w:rsid w:val="14184FB8"/>
    <w:rsid w:val="141A2B02"/>
    <w:rsid w:val="141C4382"/>
    <w:rsid w:val="1444215F"/>
    <w:rsid w:val="14480FB9"/>
    <w:rsid w:val="14495EE6"/>
    <w:rsid w:val="14593607"/>
    <w:rsid w:val="145F4995"/>
    <w:rsid w:val="14627FE2"/>
    <w:rsid w:val="147321EF"/>
    <w:rsid w:val="14740441"/>
    <w:rsid w:val="14802B2D"/>
    <w:rsid w:val="14986CC5"/>
    <w:rsid w:val="14AF1479"/>
    <w:rsid w:val="14B06F9F"/>
    <w:rsid w:val="14B650F1"/>
    <w:rsid w:val="14FB2910"/>
    <w:rsid w:val="150317C5"/>
    <w:rsid w:val="150B559B"/>
    <w:rsid w:val="151B6B0E"/>
    <w:rsid w:val="152F4CF6"/>
    <w:rsid w:val="15613ACF"/>
    <w:rsid w:val="156665E6"/>
    <w:rsid w:val="156839D6"/>
    <w:rsid w:val="156D4E90"/>
    <w:rsid w:val="159E65E5"/>
    <w:rsid w:val="15BC27BF"/>
    <w:rsid w:val="15BD4174"/>
    <w:rsid w:val="15D13671"/>
    <w:rsid w:val="15EC4007"/>
    <w:rsid w:val="15EF3AF7"/>
    <w:rsid w:val="15FD448C"/>
    <w:rsid w:val="15FF0E80"/>
    <w:rsid w:val="16210154"/>
    <w:rsid w:val="162A0A3F"/>
    <w:rsid w:val="163A1216"/>
    <w:rsid w:val="164E081E"/>
    <w:rsid w:val="16500A3A"/>
    <w:rsid w:val="16504596"/>
    <w:rsid w:val="165D1EF2"/>
    <w:rsid w:val="16691AFB"/>
    <w:rsid w:val="16714784"/>
    <w:rsid w:val="16782B7B"/>
    <w:rsid w:val="16884E86"/>
    <w:rsid w:val="16A14DF1"/>
    <w:rsid w:val="16AB1E30"/>
    <w:rsid w:val="16AF48BB"/>
    <w:rsid w:val="16BE5554"/>
    <w:rsid w:val="16C3057A"/>
    <w:rsid w:val="16EC5E91"/>
    <w:rsid w:val="16F465A5"/>
    <w:rsid w:val="17112BC3"/>
    <w:rsid w:val="172D2EFF"/>
    <w:rsid w:val="17395CE1"/>
    <w:rsid w:val="17471E3D"/>
    <w:rsid w:val="1748684E"/>
    <w:rsid w:val="17544559"/>
    <w:rsid w:val="1759391E"/>
    <w:rsid w:val="175F5519"/>
    <w:rsid w:val="17685211"/>
    <w:rsid w:val="177475FB"/>
    <w:rsid w:val="177F76C0"/>
    <w:rsid w:val="17810C39"/>
    <w:rsid w:val="178766DD"/>
    <w:rsid w:val="178B02B3"/>
    <w:rsid w:val="178C784F"/>
    <w:rsid w:val="17A56B63"/>
    <w:rsid w:val="17BB6387"/>
    <w:rsid w:val="17D252AA"/>
    <w:rsid w:val="17E841F0"/>
    <w:rsid w:val="17FC76E8"/>
    <w:rsid w:val="18041ADC"/>
    <w:rsid w:val="181A0EBB"/>
    <w:rsid w:val="181B2628"/>
    <w:rsid w:val="18251A52"/>
    <w:rsid w:val="18355C9B"/>
    <w:rsid w:val="18450A85"/>
    <w:rsid w:val="187576F6"/>
    <w:rsid w:val="187B2616"/>
    <w:rsid w:val="189A41EE"/>
    <w:rsid w:val="18A00790"/>
    <w:rsid w:val="18A4506D"/>
    <w:rsid w:val="18A4574E"/>
    <w:rsid w:val="18B42547"/>
    <w:rsid w:val="18B903E0"/>
    <w:rsid w:val="18C96881"/>
    <w:rsid w:val="18D86AC4"/>
    <w:rsid w:val="18F26EAB"/>
    <w:rsid w:val="18FE139B"/>
    <w:rsid w:val="19034BF0"/>
    <w:rsid w:val="190F0738"/>
    <w:rsid w:val="191E42B4"/>
    <w:rsid w:val="19287A4C"/>
    <w:rsid w:val="192D6E10"/>
    <w:rsid w:val="194A1770"/>
    <w:rsid w:val="194F4FD8"/>
    <w:rsid w:val="19595E57"/>
    <w:rsid w:val="197C38F4"/>
    <w:rsid w:val="19A03A86"/>
    <w:rsid w:val="19A40A22"/>
    <w:rsid w:val="19A66F03"/>
    <w:rsid w:val="19B24204"/>
    <w:rsid w:val="19C72DC1"/>
    <w:rsid w:val="19F16090"/>
    <w:rsid w:val="1A26685C"/>
    <w:rsid w:val="1A2876FC"/>
    <w:rsid w:val="1A3B0898"/>
    <w:rsid w:val="1A400DC5"/>
    <w:rsid w:val="1A525091"/>
    <w:rsid w:val="1A603676"/>
    <w:rsid w:val="1A6D6D72"/>
    <w:rsid w:val="1A706998"/>
    <w:rsid w:val="1A7B3ED0"/>
    <w:rsid w:val="1A7F369B"/>
    <w:rsid w:val="1A8011C2"/>
    <w:rsid w:val="1ABB06B8"/>
    <w:rsid w:val="1AC51736"/>
    <w:rsid w:val="1AEB6D54"/>
    <w:rsid w:val="1AFE6CB6"/>
    <w:rsid w:val="1B087B35"/>
    <w:rsid w:val="1B0E4A1F"/>
    <w:rsid w:val="1B1A1D5A"/>
    <w:rsid w:val="1B302BE8"/>
    <w:rsid w:val="1B397CEE"/>
    <w:rsid w:val="1B3E70B3"/>
    <w:rsid w:val="1B87316E"/>
    <w:rsid w:val="1B8847D2"/>
    <w:rsid w:val="1B8C2514"/>
    <w:rsid w:val="1B903686"/>
    <w:rsid w:val="1BB27AA1"/>
    <w:rsid w:val="1BB32AA3"/>
    <w:rsid w:val="1BD01CD5"/>
    <w:rsid w:val="1BDE7DE6"/>
    <w:rsid w:val="1BEF4261"/>
    <w:rsid w:val="1BF53B0B"/>
    <w:rsid w:val="1C05425B"/>
    <w:rsid w:val="1C1D4B5E"/>
    <w:rsid w:val="1C2269D4"/>
    <w:rsid w:val="1C244D44"/>
    <w:rsid w:val="1C321E98"/>
    <w:rsid w:val="1C3C6434"/>
    <w:rsid w:val="1C3E0084"/>
    <w:rsid w:val="1C451BF3"/>
    <w:rsid w:val="1C632C30"/>
    <w:rsid w:val="1C6963B1"/>
    <w:rsid w:val="1C6C5D03"/>
    <w:rsid w:val="1C7D3C0B"/>
    <w:rsid w:val="1C801CC0"/>
    <w:rsid w:val="1CDA2E0B"/>
    <w:rsid w:val="1CF245F9"/>
    <w:rsid w:val="1D12140B"/>
    <w:rsid w:val="1D144C6E"/>
    <w:rsid w:val="1D2D5631"/>
    <w:rsid w:val="1D3E783E"/>
    <w:rsid w:val="1D5C1A72"/>
    <w:rsid w:val="1D691375"/>
    <w:rsid w:val="1D6D0123"/>
    <w:rsid w:val="1D8A14F0"/>
    <w:rsid w:val="1D9C27B6"/>
    <w:rsid w:val="1DA90448"/>
    <w:rsid w:val="1DA91EAE"/>
    <w:rsid w:val="1E067296"/>
    <w:rsid w:val="1E1467F1"/>
    <w:rsid w:val="1E1F223B"/>
    <w:rsid w:val="1E326C77"/>
    <w:rsid w:val="1E3D60CC"/>
    <w:rsid w:val="1E7C3987"/>
    <w:rsid w:val="1E93334F"/>
    <w:rsid w:val="1EA26F4C"/>
    <w:rsid w:val="1EC117B6"/>
    <w:rsid w:val="1ED64D67"/>
    <w:rsid w:val="1EF53F2C"/>
    <w:rsid w:val="1EF66CB2"/>
    <w:rsid w:val="1F0C74C8"/>
    <w:rsid w:val="1F170346"/>
    <w:rsid w:val="1F247119"/>
    <w:rsid w:val="1F40572A"/>
    <w:rsid w:val="1F5B6DFA"/>
    <w:rsid w:val="1F6115C2"/>
    <w:rsid w:val="1F6A67BE"/>
    <w:rsid w:val="1F6A7D06"/>
    <w:rsid w:val="1F767DAA"/>
    <w:rsid w:val="1F7A2683"/>
    <w:rsid w:val="1F8654CC"/>
    <w:rsid w:val="1FB913FE"/>
    <w:rsid w:val="1FD93682"/>
    <w:rsid w:val="1FDC65A8"/>
    <w:rsid w:val="20102392"/>
    <w:rsid w:val="201E16E6"/>
    <w:rsid w:val="202B1BD0"/>
    <w:rsid w:val="20491709"/>
    <w:rsid w:val="20801F1B"/>
    <w:rsid w:val="20825FED"/>
    <w:rsid w:val="208C266E"/>
    <w:rsid w:val="20AE01DC"/>
    <w:rsid w:val="20B6593D"/>
    <w:rsid w:val="20BD2D37"/>
    <w:rsid w:val="20CE4F62"/>
    <w:rsid w:val="20D57528"/>
    <w:rsid w:val="20D57A78"/>
    <w:rsid w:val="20E879FE"/>
    <w:rsid w:val="20ED260B"/>
    <w:rsid w:val="20F920BF"/>
    <w:rsid w:val="210447BD"/>
    <w:rsid w:val="210617F6"/>
    <w:rsid w:val="211242AE"/>
    <w:rsid w:val="21155F73"/>
    <w:rsid w:val="212343F7"/>
    <w:rsid w:val="213166B4"/>
    <w:rsid w:val="21544704"/>
    <w:rsid w:val="216435EB"/>
    <w:rsid w:val="21661111"/>
    <w:rsid w:val="216B0B49"/>
    <w:rsid w:val="21740D83"/>
    <w:rsid w:val="217A4BBD"/>
    <w:rsid w:val="218617B3"/>
    <w:rsid w:val="218D2B42"/>
    <w:rsid w:val="21974C34"/>
    <w:rsid w:val="21A63C04"/>
    <w:rsid w:val="21A67760"/>
    <w:rsid w:val="21BC3427"/>
    <w:rsid w:val="21F85E64"/>
    <w:rsid w:val="21FD6F30"/>
    <w:rsid w:val="22146DBF"/>
    <w:rsid w:val="22245940"/>
    <w:rsid w:val="22325497"/>
    <w:rsid w:val="22350AE4"/>
    <w:rsid w:val="223631D9"/>
    <w:rsid w:val="22870692"/>
    <w:rsid w:val="228A0459"/>
    <w:rsid w:val="228F6446"/>
    <w:rsid w:val="229B3AB5"/>
    <w:rsid w:val="229D6DB5"/>
    <w:rsid w:val="22B96E51"/>
    <w:rsid w:val="22D0329C"/>
    <w:rsid w:val="22D33919"/>
    <w:rsid w:val="22D7024B"/>
    <w:rsid w:val="22E35F4A"/>
    <w:rsid w:val="22F85DCB"/>
    <w:rsid w:val="2318643B"/>
    <w:rsid w:val="232B292E"/>
    <w:rsid w:val="232E5C5F"/>
    <w:rsid w:val="23517B9F"/>
    <w:rsid w:val="23695A82"/>
    <w:rsid w:val="236D7C22"/>
    <w:rsid w:val="23707566"/>
    <w:rsid w:val="23725497"/>
    <w:rsid w:val="23843AD1"/>
    <w:rsid w:val="238910E7"/>
    <w:rsid w:val="238A7FB4"/>
    <w:rsid w:val="23902475"/>
    <w:rsid w:val="2398573D"/>
    <w:rsid w:val="23B00D6A"/>
    <w:rsid w:val="23B56380"/>
    <w:rsid w:val="23E26A49"/>
    <w:rsid w:val="23E427C1"/>
    <w:rsid w:val="23F01166"/>
    <w:rsid w:val="24050963"/>
    <w:rsid w:val="24092201"/>
    <w:rsid w:val="240D4867"/>
    <w:rsid w:val="2412732E"/>
    <w:rsid w:val="24332C66"/>
    <w:rsid w:val="24341EB9"/>
    <w:rsid w:val="243B6E25"/>
    <w:rsid w:val="243D7865"/>
    <w:rsid w:val="24457704"/>
    <w:rsid w:val="244D3098"/>
    <w:rsid w:val="244E1F2B"/>
    <w:rsid w:val="246E390D"/>
    <w:rsid w:val="2474067A"/>
    <w:rsid w:val="24796E62"/>
    <w:rsid w:val="24811EE6"/>
    <w:rsid w:val="249E0BC2"/>
    <w:rsid w:val="24AC7E90"/>
    <w:rsid w:val="24B348F0"/>
    <w:rsid w:val="24B94ECC"/>
    <w:rsid w:val="24C34ACD"/>
    <w:rsid w:val="24CA5E5B"/>
    <w:rsid w:val="24E32A79"/>
    <w:rsid w:val="24E76A0D"/>
    <w:rsid w:val="250E3F9A"/>
    <w:rsid w:val="25113A8A"/>
    <w:rsid w:val="25184226"/>
    <w:rsid w:val="251E1D03"/>
    <w:rsid w:val="25290DD3"/>
    <w:rsid w:val="2548298B"/>
    <w:rsid w:val="25583467"/>
    <w:rsid w:val="257E6FA1"/>
    <w:rsid w:val="2581676F"/>
    <w:rsid w:val="258355DC"/>
    <w:rsid w:val="2586767B"/>
    <w:rsid w:val="25D337EF"/>
    <w:rsid w:val="25D36F91"/>
    <w:rsid w:val="25DA0320"/>
    <w:rsid w:val="25E62821"/>
    <w:rsid w:val="261249E9"/>
    <w:rsid w:val="263306B3"/>
    <w:rsid w:val="26570C4B"/>
    <w:rsid w:val="265C6F87"/>
    <w:rsid w:val="267E6EFD"/>
    <w:rsid w:val="26867B60"/>
    <w:rsid w:val="26A655C9"/>
    <w:rsid w:val="26BA675A"/>
    <w:rsid w:val="26C64400"/>
    <w:rsid w:val="26D46A66"/>
    <w:rsid w:val="26EA4592"/>
    <w:rsid w:val="27054F28"/>
    <w:rsid w:val="272F1FA5"/>
    <w:rsid w:val="272F7D88"/>
    <w:rsid w:val="274F2647"/>
    <w:rsid w:val="27673E35"/>
    <w:rsid w:val="27675BE3"/>
    <w:rsid w:val="276C31F9"/>
    <w:rsid w:val="2772519F"/>
    <w:rsid w:val="27787DF0"/>
    <w:rsid w:val="279A7D67"/>
    <w:rsid w:val="27AE0BB9"/>
    <w:rsid w:val="27C05B2C"/>
    <w:rsid w:val="27C76682"/>
    <w:rsid w:val="27E41B78"/>
    <w:rsid w:val="284F6DA3"/>
    <w:rsid w:val="28786771"/>
    <w:rsid w:val="28AB7D51"/>
    <w:rsid w:val="28D21782"/>
    <w:rsid w:val="28E373C6"/>
    <w:rsid w:val="28EA087A"/>
    <w:rsid w:val="28EC138C"/>
    <w:rsid w:val="28F758E0"/>
    <w:rsid w:val="29044F3B"/>
    <w:rsid w:val="291A315C"/>
    <w:rsid w:val="291B0A33"/>
    <w:rsid w:val="291E5AE2"/>
    <w:rsid w:val="293448B8"/>
    <w:rsid w:val="293D5BE5"/>
    <w:rsid w:val="294E0E09"/>
    <w:rsid w:val="296C5733"/>
    <w:rsid w:val="298E0E4D"/>
    <w:rsid w:val="29BB3FC4"/>
    <w:rsid w:val="29C64FDC"/>
    <w:rsid w:val="29E11C7D"/>
    <w:rsid w:val="29F02AF8"/>
    <w:rsid w:val="29FF7627"/>
    <w:rsid w:val="2A1A6F3D"/>
    <w:rsid w:val="2A1B4A63"/>
    <w:rsid w:val="2A215584"/>
    <w:rsid w:val="2A272C6B"/>
    <w:rsid w:val="2A28389E"/>
    <w:rsid w:val="2A36189D"/>
    <w:rsid w:val="2A4144C9"/>
    <w:rsid w:val="2A4346E5"/>
    <w:rsid w:val="2A5807A3"/>
    <w:rsid w:val="2A5C18B4"/>
    <w:rsid w:val="2A7535A6"/>
    <w:rsid w:val="2A7A79DB"/>
    <w:rsid w:val="2A9F4498"/>
    <w:rsid w:val="2A9F795D"/>
    <w:rsid w:val="2AB73BFF"/>
    <w:rsid w:val="2AB90504"/>
    <w:rsid w:val="2ABC4498"/>
    <w:rsid w:val="2ABD4919"/>
    <w:rsid w:val="2AC85AC0"/>
    <w:rsid w:val="2ACA1BEE"/>
    <w:rsid w:val="2ADB5D35"/>
    <w:rsid w:val="2ADE7F6A"/>
    <w:rsid w:val="2AE9690F"/>
    <w:rsid w:val="2AFA13D9"/>
    <w:rsid w:val="2B12230A"/>
    <w:rsid w:val="2B146082"/>
    <w:rsid w:val="2B200583"/>
    <w:rsid w:val="2B34402E"/>
    <w:rsid w:val="2B42499D"/>
    <w:rsid w:val="2B59701E"/>
    <w:rsid w:val="2B754E4B"/>
    <w:rsid w:val="2B863EAA"/>
    <w:rsid w:val="2B9845BD"/>
    <w:rsid w:val="2BBD4024"/>
    <w:rsid w:val="2BC2433F"/>
    <w:rsid w:val="2BDB4D02"/>
    <w:rsid w:val="2BE94E19"/>
    <w:rsid w:val="2C0B1233"/>
    <w:rsid w:val="2C2C528B"/>
    <w:rsid w:val="2C311456"/>
    <w:rsid w:val="2C38793F"/>
    <w:rsid w:val="2C602C01"/>
    <w:rsid w:val="2C6438F8"/>
    <w:rsid w:val="2C905755"/>
    <w:rsid w:val="2CA23219"/>
    <w:rsid w:val="2CB140B2"/>
    <w:rsid w:val="2CB8491E"/>
    <w:rsid w:val="2CD74080"/>
    <w:rsid w:val="2CED26E7"/>
    <w:rsid w:val="2D0261EC"/>
    <w:rsid w:val="2D0621F1"/>
    <w:rsid w:val="2D1944EE"/>
    <w:rsid w:val="2D401274"/>
    <w:rsid w:val="2D4F15F3"/>
    <w:rsid w:val="2D574004"/>
    <w:rsid w:val="2D5C05DE"/>
    <w:rsid w:val="2D5E5392"/>
    <w:rsid w:val="2D832920"/>
    <w:rsid w:val="2D8E2B3A"/>
    <w:rsid w:val="2D990AC0"/>
    <w:rsid w:val="2DA90D03"/>
    <w:rsid w:val="2DB24C88"/>
    <w:rsid w:val="2DD44ED8"/>
    <w:rsid w:val="2E0306E6"/>
    <w:rsid w:val="2E077C93"/>
    <w:rsid w:val="2E2471BB"/>
    <w:rsid w:val="2E3014D6"/>
    <w:rsid w:val="2E3600BD"/>
    <w:rsid w:val="2E424C8B"/>
    <w:rsid w:val="2E6609A2"/>
    <w:rsid w:val="2E666A92"/>
    <w:rsid w:val="2E786DB1"/>
    <w:rsid w:val="2E7F3812"/>
    <w:rsid w:val="2E823DD2"/>
    <w:rsid w:val="2E840E29"/>
    <w:rsid w:val="2E84439F"/>
    <w:rsid w:val="2E924F18"/>
    <w:rsid w:val="2E993178"/>
    <w:rsid w:val="2E9A129B"/>
    <w:rsid w:val="2E9D638E"/>
    <w:rsid w:val="2EC4391B"/>
    <w:rsid w:val="2EC90F31"/>
    <w:rsid w:val="2EE23DFD"/>
    <w:rsid w:val="2EFC4E63"/>
    <w:rsid w:val="2F287C43"/>
    <w:rsid w:val="2F37233F"/>
    <w:rsid w:val="2F571061"/>
    <w:rsid w:val="2F5E3398"/>
    <w:rsid w:val="2F640588"/>
    <w:rsid w:val="2F650C5A"/>
    <w:rsid w:val="2F6B65A7"/>
    <w:rsid w:val="2FBB2F70"/>
    <w:rsid w:val="2FCC2A87"/>
    <w:rsid w:val="2FCF4325"/>
    <w:rsid w:val="2FE1691E"/>
    <w:rsid w:val="2FEF4EB0"/>
    <w:rsid w:val="301E6932"/>
    <w:rsid w:val="302C79CA"/>
    <w:rsid w:val="304940D8"/>
    <w:rsid w:val="30640F12"/>
    <w:rsid w:val="306A602F"/>
    <w:rsid w:val="307D6477"/>
    <w:rsid w:val="3096355D"/>
    <w:rsid w:val="30A65331"/>
    <w:rsid w:val="30A6777C"/>
    <w:rsid w:val="30B43136"/>
    <w:rsid w:val="30D14AC9"/>
    <w:rsid w:val="30E81B43"/>
    <w:rsid w:val="3102072B"/>
    <w:rsid w:val="31114724"/>
    <w:rsid w:val="314E0AC9"/>
    <w:rsid w:val="31605B7D"/>
    <w:rsid w:val="317E0299"/>
    <w:rsid w:val="317E07B0"/>
    <w:rsid w:val="318F333A"/>
    <w:rsid w:val="31B930AC"/>
    <w:rsid w:val="31C814E4"/>
    <w:rsid w:val="31CA749A"/>
    <w:rsid w:val="31EB11BF"/>
    <w:rsid w:val="31FF6DC2"/>
    <w:rsid w:val="320C6BD8"/>
    <w:rsid w:val="3220530C"/>
    <w:rsid w:val="3225683B"/>
    <w:rsid w:val="322620F6"/>
    <w:rsid w:val="322A7F39"/>
    <w:rsid w:val="32304B0F"/>
    <w:rsid w:val="32364B30"/>
    <w:rsid w:val="323B36A0"/>
    <w:rsid w:val="3244724D"/>
    <w:rsid w:val="32485077"/>
    <w:rsid w:val="324C4353"/>
    <w:rsid w:val="328F1215"/>
    <w:rsid w:val="32A379BA"/>
    <w:rsid w:val="32A721EF"/>
    <w:rsid w:val="32B53B48"/>
    <w:rsid w:val="32C91500"/>
    <w:rsid w:val="32CC0FF0"/>
    <w:rsid w:val="32CD2A10"/>
    <w:rsid w:val="32F607F1"/>
    <w:rsid w:val="330A787A"/>
    <w:rsid w:val="330C5891"/>
    <w:rsid w:val="330C763F"/>
    <w:rsid w:val="331A3CAC"/>
    <w:rsid w:val="3321133C"/>
    <w:rsid w:val="33297EF3"/>
    <w:rsid w:val="33386686"/>
    <w:rsid w:val="33492641"/>
    <w:rsid w:val="3367324C"/>
    <w:rsid w:val="33941B0E"/>
    <w:rsid w:val="339D0B11"/>
    <w:rsid w:val="33B73314"/>
    <w:rsid w:val="33B912D3"/>
    <w:rsid w:val="33C323F3"/>
    <w:rsid w:val="33D10E21"/>
    <w:rsid w:val="33E228F6"/>
    <w:rsid w:val="33F24A86"/>
    <w:rsid w:val="340053F5"/>
    <w:rsid w:val="342235BE"/>
    <w:rsid w:val="34313801"/>
    <w:rsid w:val="34433534"/>
    <w:rsid w:val="344B3C0B"/>
    <w:rsid w:val="344F1ED9"/>
    <w:rsid w:val="345614B9"/>
    <w:rsid w:val="34590FA3"/>
    <w:rsid w:val="346E05B1"/>
    <w:rsid w:val="34711E4F"/>
    <w:rsid w:val="3499174B"/>
    <w:rsid w:val="34AE2A9C"/>
    <w:rsid w:val="34B97B86"/>
    <w:rsid w:val="34DD0B46"/>
    <w:rsid w:val="34EE34A0"/>
    <w:rsid w:val="34FF2ACB"/>
    <w:rsid w:val="34FF745B"/>
    <w:rsid w:val="352E7D40"/>
    <w:rsid w:val="35494B7A"/>
    <w:rsid w:val="35580213"/>
    <w:rsid w:val="359A6B4F"/>
    <w:rsid w:val="35AB313F"/>
    <w:rsid w:val="35AD335B"/>
    <w:rsid w:val="35B56411"/>
    <w:rsid w:val="35BE7316"/>
    <w:rsid w:val="35D942E7"/>
    <w:rsid w:val="35E03235"/>
    <w:rsid w:val="35EE60E8"/>
    <w:rsid w:val="35FF4AE3"/>
    <w:rsid w:val="36221470"/>
    <w:rsid w:val="362B4280"/>
    <w:rsid w:val="36455341"/>
    <w:rsid w:val="366003CD"/>
    <w:rsid w:val="36603F29"/>
    <w:rsid w:val="368D30FE"/>
    <w:rsid w:val="36B50719"/>
    <w:rsid w:val="36BA34B0"/>
    <w:rsid w:val="36BA7C1A"/>
    <w:rsid w:val="36C34865"/>
    <w:rsid w:val="36C57B39"/>
    <w:rsid w:val="36D0425F"/>
    <w:rsid w:val="36D13079"/>
    <w:rsid w:val="36E0150E"/>
    <w:rsid w:val="3702342F"/>
    <w:rsid w:val="370276D6"/>
    <w:rsid w:val="371B42F4"/>
    <w:rsid w:val="372F7D97"/>
    <w:rsid w:val="37377380"/>
    <w:rsid w:val="37405B09"/>
    <w:rsid w:val="375021F0"/>
    <w:rsid w:val="37536540"/>
    <w:rsid w:val="37713AED"/>
    <w:rsid w:val="3777484E"/>
    <w:rsid w:val="378E2D18"/>
    <w:rsid w:val="37A84F9B"/>
    <w:rsid w:val="37BB61A0"/>
    <w:rsid w:val="37CD1A92"/>
    <w:rsid w:val="37D06FCA"/>
    <w:rsid w:val="37F2200E"/>
    <w:rsid w:val="37F3456A"/>
    <w:rsid w:val="37FA1725"/>
    <w:rsid w:val="3809239F"/>
    <w:rsid w:val="381226D1"/>
    <w:rsid w:val="382673F4"/>
    <w:rsid w:val="38341B11"/>
    <w:rsid w:val="3834566E"/>
    <w:rsid w:val="38366B66"/>
    <w:rsid w:val="383C09C6"/>
    <w:rsid w:val="383E473E"/>
    <w:rsid w:val="38431D54"/>
    <w:rsid w:val="384D2BD3"/>
    <w:rsid w:val="386046B4"/>
    <w:rsid w:val="386C517E"/>
    <w:rsid w:val="38876DD4"/>
    <w:rsid w:val="388A34DF"/>
    <w:rsid w:val="3891486E"/>
    <w:rsid w:val="389E6F8B"/>
    <w:rsid w:val="38B12FCE"/>
    <w:rsid w:val="38B30C88"/>
    <w:rsid w:val="38B32A9A"/>
    <w:rsid w:val="38B72EED"/>
    <w:rsid w:val="38C91533"/>
    <w:rsid w:val="38F85F83"/>
    <w:rsid w:val="39007C46"/>
    <w:rsid w:val="39096AFA"/>
    <w:rsid w:val="391905F6"/>
    <w:rsid w:val="391D260E"/>
    <w:rsid w:val="391D4354"/>
    <w:rsid w:val="391E6AEA"/>
    <w:rsid w:val="3925145A"/>
    <w:rsid w:val="393E0B5B"/>
    <w:rsid w:val="394A5D8E"/>
    <w:rsid w:val="3951638D"/>
    <w:rsid w:val="39552AD9"/>
    <w:rsid w:val="395A55A8"/>
    <w:rsid w:val="39602492"/>
    <w:rsid w:val="396C0E37"/>
    <w:rsid w:val="397C3770"/>
    <w:rsid w:val="39902180"/>
    <w:rsid w:val="39965EB4"/>
    <w:rsid w:val="39C46EC5"/>
    <w:rsid w:val="39CB2A7A"/>
    <w:rsid w:val="3A0472C2"/>
    <w:rsid w:val="3A047F99"/>
    <w:rsid w:val="3A06128C"/>
    <w:rsid w:val="3A125E82"/>
    <w:rsid w:val="3A40479E"/>
    <w:rsid w:val="3A4375E9"/>
    <w:rsid w:val="3A5B15D7"/>
    <w:rsid w:val="3A756BB5"/>
    <w:rsid w:val="3A7A797D"/>
    <w:rsid w:val="3A8A0FED"/>
    <w:rsid w:val="3A9B7C26"/>
    <w:rsid w:val="3AAA009C"/>
    <w:rsid w:val="3AB40EB0"/>
    <w:rsid w:val="3AE25855"/>
    <w:rsid w:val="3AEE2C6F"/>
    <w:rsid w:val="3AEE3C6A"/>
    <w:rsid w:val="3AF570B5"/>
    <w:rsid w:val="3AFD268F"/>
    <w:rsid w:val="3B047830"/>
    <w:rsid w:val="3B0A5C93"/>
    <w:rsid w:val="3B111C96"/>
    <w:rsid w:val="3B225C51"/>
    <w:rsid w:val="3B2B5206"/>
    <w:rsid w:val="3B2F3631"/>
    <w:rsid w:val="3B337E5E"/>
    <w:rsid w:val="3B430B81"/>
    <w:rsid w:val="3B5D7034"/>
    <w:rsid w:val="3B7364AD"/>
    <w:rsid w:val="3B742225"/>
    <w:rsid w:val="3B7566C9"/>
    <w:rsid w:val="3BB31405"/>
    <w:rsid w:val="3BC9416E"/>
    <w:rsid w:val="3BCC4052"/>
    <w:rsid w:val="3BD51DE6"/>
    <w:rsid w:val="3BD57234"/>
    <w:rsid w:val="3BEF358D"/>
    <w:rsid w:val="3C011D0B"/>
    <w:rsid w:val="3C267E6D"/>
    <w:rsid w:val="3C2D5F50"/>
    <w:rsid w:val="3C4165AB"/>
    <w:rsid w:val="3C4271FA"/>
    <w:rsid w:val="3C451E1C"/>
    <w:rsid w:val="3C4D31A2"/>
    <w:rsid w:val="3C5067EE"/>
    <w:rsid w:val="3C526A0A"/>
    <w:rsid w:val="3C642299"/>
    <w:rsid w:val="3C793F97"/>
    <w:rsid w:val="3C7E0F10"/>
    <w:rsid w:val="3C90308E"/>
    <w:rsid w:val="3C9435F3"/>
    <w:rsid w:val="3CA764EF"/>
    <w:rsid w:val="3CC35212"/>
    <w:rsid w:val="3CEC1627"/>
    <w:rsid w:val="3CF63839"/>
    <w:rsid w:val="3D0715A3"/>
    <w:rsid w:val="3D0A4BEF"/>
    <w:rsid w:val="3D695DB9"/>
    <w:rsid w:val="3D7D6EF6"/>
    <w:rsid w:val="3D9D5008"/>
    <w:rsid w:val="3DA1281C"/>
    <w:rsid w:val="3DA93DDC"/>
    <w:rsid w:val="3DB72FC9"/>
    <w:rsid w:val="3DCB0DE1"/>
    <w:rsid w:val="3DD05E38"/>
    <w:rsid w:val="3DE23DBE"/>
    <w:rsid w:val="3DEA6EC8"/>
    <w:rsid w:val="3DF71617"/>
    <w:rsid w:val="3DF83A41"/>
    <w:rsid w:val="3DFE308E"/>
    <w:rsid w:val="3E0072AD"/>
    <w:rsid w:val="3E1026D9"/>
    <w:rsid w:val="3E1675C3"/>
    <w:rsid w:val="3E1A6989"/>
    <w:rsid w:val="3E203BE4"/>
    <w:rsid w:val="3E330175"/>
    <w:rsid w:val="3E456405"/>
    <w:rsid w:val="3E4800C5"/>
    <w:rsid w:val="3E481508"/>
    <w:rsid w:val="3E530817"/>
    <w:rsid w:val="3E6622F9"/>
    <w:rsid w:val="3E66679D"/>
    <w:rsid w:val="3E693752"/>
    <w:rsid w:val="3E6C3FB1"/>
    <w:rsid w:val="3E6E0FDC"/>
    <w:rsid w:val="3E74194F"/>
    <w:rsid w:val="3E9225E4"/>
    <w:rsid w:val="3EA03A5D"/>
    <w:rsid w:val="3EBE2135"/>
    <w:rsid w:val="3ECA0847"/>
    <w:rsid w:val="3EE81889"/>
    <w:rsid w:val="3EFB5137"/>
    <w:rsid w:val="3F0538C0"/>
    <w:rsid w:val="3F4A7E6C"/>
    <w:rsid w:val="3F61509E"/>
    <w:rsid w:val="3F675313"/>
    <w:rsid w:val="3F732F1F"/>
    <w:rsid w:val="3F765FCD"/>
    <w:rsid w:val="3F7B682B"/>
    <w:rsid w:val="3F7E4ACE"/>
    <w:rsid w:val="3F882E52"/>
    <w:rsid w:val="3F9703A6"/>
    <w:rsid w:val="3F987CCF"/>
    <w:rsid w:val="3FA41114"/>
    <w:rsid w:val="3FA806EF"/>
    <w:rsid w:val="3FB84DD6"/>
    <w:rsid w:val="3FBB501D"/>
    <w:rsid w:val="3FD2124A"/>
    <w:rsid w:val="3FE1257F"/>
    <w:rsid w:val="3FF4276F"/>
    <w:rsid w:val="3FF54D36"/>
    <w:rsid w:val="3FF676AC"/>
    <w:rsid w:val="3FFC6E1D"/>
    <w:rsid w:val="40063D93"/>
    <w:rsid w:val="40100FB7"/>
    <w:rsid w:val="401A50C7"/>
    <w:rsid w:val="401B24C7"/>
    <w:rsid w:val="40212FAA"/>
    <w:rsid w:val="405E65C4"/>
    <w:rsid w:val="40706587"/>
    <w:rsid w:val="40793B18"/>
    <w:rsid w:val="407C5E04"/>
    <w:rsid w:val="40860DD7"/>
    <w:rsid w:val="40980764"/>
    <w:rsid w:val="40994C08"/>
    <w:rsid w:val="409C12CF"/>
    <w:rsid w:val="409E03DB"/>
    <w:rsid w:val="40A71D1A"/>
    <w:rsid w:val="40B808FD"/>
    <w:rsid w:val="40CB6D8B"/>
    <w:rsid w:val="40CD3D02"/>
    <w:rsid w:val="40CF0629"/>
    <w:rsid w:val="40DA6FCE"/>
    <w:rsid w:val="40E90FBF"/>
    <w:rsid w:val="410B53D9"/>
    <w:rsid w:val="413B561F"/>
    <w:rsid w:val="414A5F02"/>
    <w:rsid w:val="416D658D"/>
    <w:rsid w:val="41B4616B"/>
    <w:rsid w:val="41C9506F"/>
    <w:rsid w:val="41DA2351"/>
    <w:rsid w:val="42030929"/>
    <w:rsid w:val="422229DB"/>
    <w:rsid w:val="42254279"/>
    <w:rsid w:val="42266472"/>
    <w:rsid w:val="423B3A9C"/>
    <w:rsid w:val="424F7065"/>
    <w:rsid w:val="425270EF"/>
    <w:rsid w:val="425608D6"/>
    <w:rsid w:val="425F073A"/>
    <w:rsid w:val="4269685C"/>
    <w:rsid w:val="428B22BD"/>
    <w:rsid w:val="429D17C3"/>
    <w:rsid w:val="42CF5B1D"/>
    <w:rsid w:val="42DA32B5"/>
    <w:rsid w:val="43002ED1"/>
    <w:rsid w:val="430D71E7"/>
    <w:rsid w:val="43106CD7"/>
    <w:rsid w:val="43140575"/>
    <w:rsid w:val="43284021"/>
    <w:rsid w:val="432E715D"/>
    <w:rsid w:val="43397FDC"/>
    <w:rsid w:val="434B7D0F"/>
    <w:rsid w:val="43574906"/>
    <w:rsid w:val="435C434A"/>
    <w:rsid w:val="4364538A"/>
    <w:rsid w:val="437159C8"/>
    <w:rsid w:val="43882D11"/>
    <w:rsid w:val="43923B90"/>
    <w:rsid w:val="439E371E"/>
    <w:rsid w:val="43CD05FA"/>
    <w:rsid w:val="43D23F8D"/>
    <w:rsid w:val="43DA6B22"/>
    <w:rsid w:val="43ED5B7E"/>
    <w:rsid w:val="43F860E9"/>
    <w:rsid w:val="43FE4D82"/>
    <w:rsid w:val="441B5933"/>
    <w:rsid w:val="44225E77"/>
    <w:rsid w:val="44337121"/>
    <w:rsid w:val="444E7AE4"/>
    <w:rsid w:val="44511355"/>
    <w:rsid w:val="445F1CC4"/>
    <w:rsid w:val="446C3C84"/>
    <w:rsid w:val="44817E8C"/>
    <w:rsid w:val="449138C6"/>
    <w:rsid w:val="44AB719C"/>
    <w:rsid w:val="44BA339E"/>
    <w:rsid w:val="44CC1343"/>
    <w:rsid w:val="44CE5AF2"/>
    <w:rsid w:val="44D13204"/>
    <w:rsid w:val="44DE02F8"/>
    <w:rsid w:val="44E81B7F"/>
    <w:rsid w:val="44E9255A"/>
    <w:rsid w:val="45023F74"/>
    <w:rsid w:val="452A22D2"/>
    <w:rsid w:val="454113CA"/>
    <w:rsid w:val="45421365"/>
    <w:rsid w:val="4548631D"/>
    <w:rsid w:val="45667082"/>
    <w:rsid w:val="45AC1B90"/>
    <w:rsid w:val="45B222C8"/>
    <w:rsid w:val="45C61657"/>
    <w:rsid w:val="45E435E2"/>
    <w:rsid w:val="45F60406"/>
    <w:rsid w:val="45FB3C6E"/>
    <w:rsid w:val="45FB77CB"/>
    <w:rsid w:val="46492C2C"/>
    <w:rsid w:val="465A166B"/>
    <w:rsid w:val="46666C82"/>
    <w:rsid w:val="46780E1B"/>
    <w:rsid w:val="468477C5"/>
    <w:rsid w:val="468C0D6B"/>
    <w:rsid w:val="469701BF"/>
    <w:rsid w:val="46AA452D"/>
    <w:rsid w:val="46CB2DDB"/>
    <w:rsid w:val="46D36999"/>
    <w:rsid w:val="46D56A47"/>
    <w:rsid w:val="46D765B4"/>
    <w:rsid w:val="46E42955"/>
    <w:rsid w:val="46F96096"/>
    <w:rsid w:val="47115C8C"/>
    <w:rsid w:val="47513C75"/>
    <w:rsid w:val="47514501"/>
    <w:rsid w:val="475F7016"/>
    <w:rsid w:val="47796B7A"/>
    <w:rsid w:val="47A120FB"/>
    <w:rsid w:val="47B6609F"/>
    <w:rsid w:val="47B70069"/>
    <w:rsid w:val="47CD001C"/>
    <w:rsid w:val="47D41743"/>
    <w:rsid w:val="47DE1152"/>
    <w:rsid w:val="483925C3"/>
    <w:rsid w:val="48485DC1"/>
    <w:rsid w:val="484E277B"/>
    <w:rsid w:val="485C0A30"/>
    <w:rsid w:val="48627FD5"/>
    <w:rsid w:val="486B4A87"/>
    <w:rsid w:val="48735DEA"/>
    <w:rsid w:val="489C2980"/>
    <w:rsid w:val="489E2D6C"/>
    <w:rsid w:val="48A57020"/>
    <w:rsid w:val="48AB570C"/>
    <w:rsid w:val="48B3438D"/>
    <w:rsid w:val="48CC0E0C"/>
    <w:rsid w:val="48CC18F2"/>
    <w:rsid w:val="48D84975"/>
    <w:rsid w:val="48DF1625"/>
    <w:rsid w:val="48E155A5"/>
    <w:rsid w:val="48FA1FBB"/>
    <w:rsid w:val="49246C51"/>
    <w:rsid w:val="493354CD"/>
    <w:rsid w:val="493443AD"/>
    <w:rsid w:val="497E18B5"/>
    <w:rsid w:val="499C6253"/>
    <w:rsid w:val="499D0B37"/>
    <w:rsid w:val="49A40CBB"/>
    <w:rsid w:val="49C820BA"/>
    <w:rsid w:val="49F81578"/>
    <w:rsid w:val="4A0330F2"/>
    <w:rsid w:val="4A22179B"/>
    <w:rsid w:val="4A2A4B22"/>
    <w:rsid w:val="4A336D64"/>
    <w:rsid w:val="4A3451BD"/>
    <w:rsid w:val="4A3634C7"/>
    <w:rsid w:val="4A54394D"/>
    <w:rsid w:val="4A71239B"/>
    <w:rsid w:val="4A7D2EA4"/>
    <w:rsid w:val="4A8204BA"/>
    <w:rsid w:val="4A8D39AE"/>
    <w:rsid w:val="4A8D6AB1"/>
    <w:rsid w:val="4AA96DA3"/>
    <w:rsid w:val="4AAD305D"/>
    <w:rsid w:val="4ABE4879"/>
    <w:rsid w:val="4AC67473"/>
    <w:rsid w:val="4AD9052E"/>
    <w:rsid w:val="4AE747C1"/>
    <w:rsid w:val="4AF3760A"/>
    <w:rsid w:val="4B007631"/>
    <w:rsid w:val="4B0C003F"/>
    <w:rsid w:val="4B0C247A"/>
    <w:rsid w:val="4B12796E"/>
    <w:rsid w:val="4B4A023B"/>
    <w:rsid w:val="4B5C0362"/>
    <w:rsid w:val="4B7505C6"/>
    <w:rsid w:val="4B773D97"/>
    <w:rsid w:val="4B841923"/>
    <w:rsid w:val="4B875EEF"/>
    <w:rsid w:val="4B881492"/>
    <w:rsid w:val="4BA76C5E"/>
    <w:rsid w:val="4BAF6219"/>
    <w:rsid w:val="4BBC1C62"/>
    <w:rsid w:val="4BC409AF"/>
    <w:rsid w:val="4BD146C5"/>
    <w:rsid w:val="4BEA1320"/>
    <w:rsid w:val="4BEC2AF7"/>
    <w:rsid w:val="4C2F4672"/>
    <w:rsid w:val="4C3457E4"/>
    <w:rsid w:val="4C371778"/>
    <w:rsid w:val="4C3B4DC5"/>
    <w:rsid w:val="4C4D2208"/>
    <w:rsid w:val="4C52210E"/>
    <w:rsid w:val="4C72630D"/>
    <w:rsid w:val="4C83676C"/>
    <w:rsid w:val="4CA54934"/>
    <w:rsid w:val="4CA85525"/>
    <w:rsid w:val="4CB15087"/>
    <w:rsid w:val="4CE06773"/>
    <w:rsid w:val="4CE41265"/>
    <w:rsid w:val="4CEC79C8"/>
    <w:rsid w:val="4D094EC3"/>
    <w:rsid w:val="4D0E0101"/>
    <w:rsid w:val="4D1C1C6E"/>
    <w:rsid w:val="4D1D158E"/>
    <w:rsid w:val="4D234A65"/>
    <w:rsid w:val="4D9D111B"/>
    <w:rsid w:val="4DA16EA9"/>
    <w:rsid w:val="4DBC0187"/>
    <w:rsid w:val="4DC66910"/>
    <w:rsid w:val="4DC82F18"/>
    <w:rsid w:val="4DD9588F"/>
    <w:rsid w:val="4DE90850"/>
    <w:rsid w:val="4DEF40B9"/>
    <w:rsid w:val="4DF07E31"/>
    <w:rsid w:val="4E0D5C82"/>
    <w:rsid w:val="4E340D9C"/>
    <w:rsid w:val="4E3C4E24"/>
    <w:rsid w:val="4E3C6544"/>
    <w:rsid w:val="4E467A51"/>
    <w:rsid w:val="4E516B22"/>
    <w:rsid w:val="4E546612"/>
    <w:rsid w:val="4E656129"/>
    <w:rsid w:val="4E821B43"/>
    <w:rsid w:val="4EBE3A8B"/>
    <w:rsid w:val="4EC310A1"/>
    <w:rsid w:val="4EC8490A"/>
    <w:rsid w:val="4EC866B8"/>
    <w:rsid w:val="4EDD6607"/>
    <w:rsid w:val="4EE65B74"/>
    <w:rsid w:val="4EEC05F8"/>
    <w:rsid w:val="4EFC7C17"/>
    <w:rsid w:val="4F073684"/>
    <w:rsid w:val="4F0A6DAE"/>
    <w:rsid w:val="4F0F42E7"/>
    <w:rsid w:val="4F245FE4"/>
    <w:rsid w:val="4F2A1121"/>
    <w:rsid w:val="4F5616DF"/>
    <w:rsid w:val="4F5F2D3D"/>
    <w:rsid w:val="4F691C49"/>
    <w:rsid w:val="4FAD6BCD"/>
    <w:rsid w:val="4FB72355"/>
    <w:rsid w:val="4FB8497E"/>
    <w:rsid w:val="4FBA04DF"/>
    <w:rsid w:val="4FC93F96"/>
    <w:rsid w:val="4FFF26A6"/>
    <w:rsid w:val="50077921"/>
    <w:rsid w:val="500876B4"/>
    <w:rsid w:val="500B2D00"/>
    <w:rsid w:val="503009B9"/>
    <w:rsid w:val="50355FCF"/>
    <w:rsid w:val="504E30A0"/>
    <w:rsid w:val="504F35C5"/>
    <w:rsid w:val="505226DD"/>
    <w:rsid w:val="505E66A1"/>
    <w:rsid w:val="505F0EE9"/>
    <w:rsid w:val="506116BD"/>
    <w:rsid w:val="506A1275"/>
    <w:rsid w:val="506B1E14"/>
    <w:rsid w:val="507A6C47"/>
    <w:rsid w:val="509251CF"/>
    <w:rsid w:val="50A32F39"/>
    <w:rsid w:val="50A82C45"/>
    <w:rsid w:val="50A92644"/>
    <w:rsid w:val="50B213CE"/>
    <w:rsid w:val="50BE5FC4"/>
    <w:rsid w:val="50D2381E"/>
    <w:rsid w:val="50D41344"/>
    <w:rsid w:val="50D650BC"/>
    <w:rsid w:val="50D77086"/>
    <w:rsid w:val="50E75601"/>
    <w:rsid w:val="50EA6D3F"/>
    <w:rsid w:val="50F722C4"/>
    <w:rsid w:val="50F9524E"/>
    <w:rsid w:val="511D0F3D"/>
    <w:rsid w:val="513D338D"/>
    <w:rsid w:val="51597A9B"/>
    <w:rsid w:val="51644DBE"/>
    <w:rsid w:val="51695F30"/>
    <w:rsid w:val="517D392F"/>
    <w:rsid w:val="51864D34"/>
    <w:rsid w:val="518E3BE9"/>
    <w:rsid w:val="519318B8"/>
    <w:rsid w:val="51B66C9C"/>
    <w:rsid w:val="51E445E8"/>
    <w:rsid w:val="51F779E0"/>
    <w:rsid w:val="52224331"/>
    <w:rsid w:val="523A78CD"/>
    <w:rsid w:val="524641BE"/>
    <w:rsid w:val="52470AB7"/>
    <w:rsid w:val="52705F09"/>
    <w:rsid w:val="52770B21"/>
    <w:rsid w:val="52846D9A"/>
    <w:rsid w:val="5288688A"/>
    <w:rsid w:val="52940917"/>
    <w:rsid w:val="52A01EDE"/>
    <w:rsid w:val="52A31592"/>
    <w:rsid w:val="52AB4E85"/>
    <w:rsid w:val="52C92AF8"/>
    <w:rsid w:val="52E361B6"/>
    <w:rsid w:val="52EC506B"/>
    <w:rsid w:val="532E7431"/>
    <w:rsid w:val="533E519B"/>
    <w:rsid w:val="5340253A"/>
    <w:rsid w:val="53566867"/>
    <w:rsid w:val="536270DB"/>
    <w:rsid w:val="536C630A"/>
    <w:rsid w:val="536F17F8"/>
    <w:rsid w:val="537863BA"/>
    <w:rsid w:val="537868FE"/>
    <w:rsid w:val="537C1729"/>
    <w:rsid w:val="53C50E71"/>
    <w:rsid w:val="53EC389A"/>
    <w:rsid w:val="543C5B7E"/>
    <w:rsid w:val="543F566E"/>
    <w:rsid w:val="5440376B"/>
    <w:rsid w:val="54442C85"/>
    <w:rsid w:val="545C7FCE"/>
    <w:rsid w:val="546C5CD9"/>
    <w:rsid w:val="5470138D"/>
    <w:rsid w:val="5474356A"/>
    <w:rsid w:val="54837F84"/>
    <w:rsid w:val="54A173D6"/>
    <w:rsid w:val="54B43475"/>
    <w:rsid w:val="54C067AF"/>
    <w:rsid w:val="54C82229"/>
    <w:rsid w:val="54FC355F"/>
    <w:rsid w:val="55032FC6"/>
    <w:rsid w:val="55061CE8"/>
    <w:rsid w:val="55106C26"/>
    <w:rsid w:val="55256612"/>
    <w:rsid w:val="554A3878"/>
    <w:rsid w:val="557650C0"/>
    <w:rsid w:val="55AF1344"/>
    <w:rsid w:val="55B1434A"/>
    <w:rsid w:val="55BB2B19"/>
    <w:rsid w:val="55C0633B"/>
    <w:rsid w:val="55D1679A"/>
    <w:rsid w:val="55DA38A0"/>
    <w:rsid w:val="55DB20C4"/>
    <w:rsid w:val="55E16B3B"/>
    <w:rsid w:val="55EE10FA"/>
    <w:rsid w:val="55F94AE5"/>
    <w:rsid w:val="56116B96"/>
    <w:rsid w:val="561F0B3D"/>
    <w:rsid w:val="56285A99"/>
    <w:rsid w:val="564156CE"/>
    <w:rsid w:val="564725B8"/>
    <w:rsid w:val="56794E67"/>
    <w:rsid w:val="5687495F"/>
    <w:rsid w:val="568923E9"/>
    <w:rsid w:val="56A735B6"/>
    <w:rsid w:val="56ED7603"/>
    <w:rsid w:val="57024381"/>
    <w:rsid w:val="571E156B"/>
    <w:rsid w:val="572A4DAB"/>
    <w:rsid w:val="573B249B"/>
    <w:rsid w:val="57691F00"/>
    <w:rsid w:val="5778511F"/>
    <w:rsid w:val="5785391B"/>
    <w:rsid w:val="578D4A43"/>
    <w:rsid w:val="57923D07"/>
    <w:rsid w:val="57A73307"/>
    <w:rsid w:val="57AD1FEE"/>
    <w:rsid w:val="57AF6667"/>
    <w:rsid w:val="57BC3869"/>
    <w:rsid w:val="57BC55C4"/>
    <w:rsid w:val="57D1058B"/>
    <w:rsid w:val="57DA1F20"/>
    <w:rsid w:val="57FA1966"/>
    <w:rsid w:val="580C47A2"/>
    <w:rsid w:val="58145CAB"/>
    <w:rsid w:val="582E3A6C"/>
    <w:rsid w:val="582F7230"/>
    <w:rsid w:val="583A08CE"/>
    <w:rsid w:val="583A23D4"/>
    <w:rsid w:val="585D5D2A"/>
    <w:rsid w:val="587578B0"/>
    <w:rsid w:val="58800458"/>
    <w:rsid w:val="58892BEE"/>
    <w:rsid w:val="589207A4"/>
    <w:rsid w:val="589870FB"/>
    <w:rsid w:val="58D14FE5"/>
    <w:rsid w:val="58D77C23"/>
    <w:rsid w:val="58DF4D2A"/>
    <w:rsid w:val="58F06F37"/>
    <w:rsid w:val="58F307D5"/>
    <w:rsid w:val="58FD0508"/>
    <w:rsid w:val="590B1FC3"/>
    <w:rsid w:val="591A5DA5"/>
    <w:rsid w:val="592117E6"/>
    <w:rsid w:val="59253085"/>
    <w:rsid w:val="593222C0"/>
    <w:rsid w:val="593B3E82"/>
    <w:rsid w:val="59441031"/>
    <w:rsid w:val="59550F46"/>
    <w:rsid w:val="596D65A2"/>
    <w:rsid w:val="59712558"/>
    <w:rsid w:val="59741916"/>
    <w:rsid w:val="59906962"/>
    <w:rsid w:val="599124C8"/>
    <w:rsid w:val="59AD4E28"/>
    <w:rsid w:val="59BE4B27"/>
    <w:rsid w:val="59F015FF"/>
    <w:rsid w:val="5A02006D"/>
    <w:rsid w:val="5A505C1A"/>
    <w:rsid w:val="5A663955"/>
    <w:rsid w:val="5A71798E"/>
    <w:rsid w:val="5A7B6983"/>
    <w:rsid w:val="5A81078E"/>
    <w:rsid w:val="5A846733"/>
    <w:rsid w:val="5A8565CB"/>
    <w:rsid w:val="5A89319F"/>
    <w:rsid w:val="5A913874"/>
    <w:rsid w:val="5AA527B5"/>
    <w:rsid w:val="5AA71877"/>
    <w:rsid w:val="5AAA410D"/>
    <w:rsid w:val="5AAC50E0"/>
    <w:rsid w:val="5AAD1584"/>
    <w:rsid w:val="5ABE1D6C"/>
    <w:rsid w:val="5AC106EA"/>
    <w:rsid w:val="5AC468CD"/>
    <w:rsid w:val="5ACC7530"/>
    <w:rsid w:val="5AE367BA"/>
    <w:rsid w:val="5AE64A95"/>
    <w:rsid w:val="5AEB6184"/>
    <w:rsid w:val="5B101B12"/>
    <w:rsid w:val="5B12588A"/>
    <w:rsid w:val="5B1A52F6"/>
    <w:rsid w:val="5B1F3B03"/>
    <w:rsid w:val="5B2407CC"/>
    <w:rsid w:val="5B3F5F54"/>
    <w:rsid w:val="5B442B97"/>
    <w:rsid w:val="5B465783"/>
    <w:rsid w:val="5B4A5024"/>
    <w:rsid w:val="5B4E6197"/>
    <w:rsid w:val="5B6B0AF7"/>
    <w:rsid w:val="5BA65FD3"/>
    <w:rsid w:val="5BB65DB4"/>
    <w:rsid w:val="5BCE57BB"/>
    <w:rsid w:val="5BCF1086"/>
    <w:rsid w:val="5BE20773"/>
    <w:rsid w:val="5BE865EB"/>
    <w:rsid w:val="5C0009AC"/>
    <w:rsid w:val="5C1A7F60"/>
    <w:rsid w:val="5C270EC2"/>
    <w:rsid w:val="5C3A1EDF"/>
    <w:rsid w:val="5C657C3C"/>
    <w:rsid w:val="5C7B120D"/>
    <w:rsid w:val="5C9626D8"/>
    <w:rsid w:val="5CD24CBF"/>
    <w:rsid w:val="5CDA3BBB"/>
    <w:rsid w:val="5CEB6E94"/>
    <w:rsid w:val="5D071531"/>
    <w:rsid w:val="5D2C42B6"/>
    <w:rsid w:val="5D316EF6"/>
    <w:rsid w:val="5D335644"/>
    <w:rsid w:val="5D382DE5"/>
    <w:rsid w:val="5D415FB3"/>
    <w:rsid w:val="5D422C5E"/>
    <w:rsid w:val="5D5B27A1"/>
    <w:rsid w:val="5D7A1F6F"/>
    <w:rsid w:val="5DA86032"/>
    <w:rsid w:val="5DB94EB3"/>
    <w:rsid w:val="5DC015CE"/>
    <w:rsid w:val="5DF03535"/>
    <w:rsid w:val="5DFB0858"/>
    <w:rsid w:val="5DFB2606"/>
    <w:rsid w:val="5DFB3A3C"/>
    <w:rsid w:val="5DFC2C8F"/>
    <w:rsid w:val="5E18068B"/>
    <w:rsid w:val="5E2F0501"/>
    <w:rsid w:val="5E4C4C10"/>
    <w:rsid w:val="5E6340FD"/>
    <w:rsid w:val="5E6957C1"/>
    <w:rsid w:val="5E7D3B9B"/>
    <w:rsid w:val="5E934BE3"/>
    <w:rsid w:val="5E9F7435"/>
    <w:rsid w:val="5EA864EF"/>
    <w:rsid w:val="5EAE6D2F"/>
    <w:rsid w:val="5ED36F78"/>
    <w:rsid w:val="5EE14A5B"/>
    <w:rsid w:val="5EEB4428"/>
    <w:rsid w:val="5EEE7526"/>
    <w:rsid w:val="5F27742B"/>
    <w:rsid w:val="5F596331"/>
    <w:rsid w:val="5F692F9B"/>
    <w:rsid w:val="5F6D12E1"/>
    <w:rsid w:val="5F700DD2"/>
    <w:rsid w:val="5F8D7EF3"/>
    <w:rsid w:val="5F907620"/>
    <w:rsid w:val="5FD377A0"/>
    <w:rsid w:val="5FD570F3"/>
    <w:rsid w:val="5FE84E0C"/>
    <w:rsid w:val="5FEB167D"/>
    <w:rsid w:val="5FEB2206"/>
    <w:rsid w:val="5FEB66AA"/>
    <w:rsid w:val="60146909"/>
    <w:rsid w:val="601722D8"/>
    <w:rsid w:val="6029733F"/>
    <w:rsid w:val="60455E63"/>
    <w:rsid w:val="604858AA"/>
    <w:rsid w:val="60814360"/>
    <w:rsid w:val="60956D42"/>
    <w:rsid w:val="60CA1C39"/>
    <w:rsid w:val="60D21DC2"/>
    <w:rsid w:val="60F82E2D"/>
    <w:rsid w:val="60FE283D"/>
    <w:rsid w:val="610417D1"/>
    <w:rsid w:val="610D4460"/>
    <w:rsid w:val="611F2AAF"/>
    <w:rsid w:val="611F660B"/>
    <w:rsid w:val="61221257"/>
    <w:rsid w:val="613227E3"/>
    <w:rsid w:val="613C3339"/>
    <w:rsid w:val="613E0E81"/>
    <w:rsid w:val="61524620"/>
    <w:rsid w:val="6171502C"/>
    <w:rsid w:val="61743131"/>
    <w:rsid w:val="617F52FC"/>
    <w:rsid w:val="618172C6"/>
    <w:rsid w:val="61A65755"/>
    <w:rsid w:val="61B265E2"/>
    <w:rsid w:val="61B74140"/>
    <w:rsid w:val="61BB4A54"/>
    <w:rsid w:val="61C251E9"/>
    <w:rsid w:val="61DC62AA"/>
    <w:rsid w:val="61E6470C"/>
    <w:rsid w:val="61F45CEA"/>
    <w:rsid w:val="61F47A98"/>
    <w:rsid w:val="62055A75"/>
    <w:rsid w:val="6243457B"/>
    <w:rsid w:val="6246767E"/>
    <w:rsid w:val="625E6C7A"/>
    <w:rsid w:val="6260195F"/>
    <w:rsid w:val="626A1B08"/>
    <w:rsid w:val="62865D12"/>
    <w:rsid w:val="62894684"/>
    <w:rsid w:val="629D1622"/>
    <w:rsid w:val="62AA63A9"/>
    <w:rsid w:val="62B876C3"/>
    <w:rsid w:val="62D6719E"/>
    <w:rsid w:val="62DC3850"/>
    <w:rsid w:val="62DF2D7C"/>
    <w:rsid w:val="62F243E1"/>
    <w:rsid w:val="62F56D26"/>
    <w:rsid w:val="62F92E8C"/>
    <w:rsid w:val="6303482D"/>
    <w:rsid w:val="63123361"/>
    <w:rsid w:val="631B2E02"/>
    <w:rsid w:val="63436A76"/>
    <w:rsid w:val="63626220"/>
    <w:rsid w:val="63710C42"/>
    <w:rsid w:val="63953FA2"/>
    <w:rsid w:val="63AB4186"/>
    <w:rsid w:val="63B53257"/>
    <w:rsid w:val="63BA261B"/>
    <w:rsid w:val="63BC6393"/>
    <w:rsid w:val="63CD4CE2"/>
    <w:rsid w:val="63E1404C"/>
    <w:rsid w:val="63E34D49"/>
    <w:rsid w:val="63ED204F"/>
    <w:rsid w:val="641E0DFC"/>
    <w:rsid w:val="641E6213"/>
    <w:rsid w:val="64242A4C"/>
    <w:rsid w:val="64281C7B"/>
    <w:rsid w:val="64555BC0"/>
    <w:rsid w:val="64696FD7"/>
    <w:rsid w:val="647A1DAB"/>
    <w:rsid w:val="64925346"/>
    <w:rsid w:val="64A92074"/>
    <w:rsid w:val="64E35BA2"/>
    <w:rsid w:val="64E85052"/>
    <w:rsid w:val="64F25DE5"/>
    <w:rsid w:val="64FA7C33"/>
    <w:rsid w:val="65036745"/>
    <w:rsid w:val="650B0AFA"/>
    <w:rsid w:val="65242442"/>
    <w:rsid w:val="6531690D"/>
    <w:rsid w:val="65405808"/>
    <w:rsid w:val="655A5E64"/>
    <w:rsid w:val="655B2009"/>
    <w:rsid w:val="65675B08"/>
    <w:rsid w:val="656D3B1C"/>
    <w:rsid w:val="65A90EBC"/>
    <w:rsid w:val="65C459D3"/>
    <w:rsid w:val="65CC4888"/>
    <w:rsid w:val="660404C6"/>
    <w:rsid w:val="66187927"/>
    <w:rsid w:val="66255669"/>
    <w:rsid w:val="662B15AE"/>
    <w:rsid w:val="663E0A2F"/>
    <w:rsid w:val="6645137D"/>
    <w:rsid w:val="66521231"/>
    <w:rsid w:val="66522FDF"/>
    <w:rsid w:val="6659114F"/>
    <w:rsid w:val="665B7F56"/>
    <w:rsid w:val="666B5E4F"/>
    <w:rsid w:val="667949F7"/>
    <w:rsid w:val="668D2269"/>
    <w:rsid w:val="66933D56"/>
    <w:rsid w:val="6694184A"/>
    <w:rsid w:val="66A424AD"/>
    <w:rsid w:val="66BB1E88"/>
    <w:rsid w:val="66DA591F"/>
    <w:rsid w:val="66DE5207"/>
    <w:rsid w:val="66EA76BB"/>
    <w:rsid w:val="66FD53B0"/>
    <w:rsid w:val="66FF03FE"/>
    <w:rsid w:val="670047E9"/>
    <w:rsid w:val="6714552C"/>
    <w:rsid w:val="671D183F"/>
    <w:rsid w:val="67256946"/>
    <w:rsid w:val="67271EFC"/>
    <w:rsid w:val="673E5311"/>
    <w:rsid w:val="67430B73"/>
    <w:rsid w:val="6760172C"/>
    <w:rsid w:val="67680D48"/>
    <w:rsid w:val="6786252D"/>
    <w:rsid w:val="678B1E3E"/>
    <w:rsid w:val="678E44EB"/>
    <w:rsid w:val="67AC200D"/>
    <w:rsid w:val="67BD7FBB"/>
    <w:rsid w:val="67C24194"/>
    <w:rsid w:val="67C73559"/>
    <w:rsid w:val="67D67DD0"/>
    <w:rsid w:val="67D83850"/>
    <w:rsid w:val="67DD5883"/>
    <w:rsid w:val="67FA4408"/>
    <w:rsid w:val="680B4215"/>
    <w:rsid w:val="6811364C"/>
    <w:rsid w:val="6828049B"/>
    <w:rsid w:val="68692862"/>
    <w:rsid w:val="68727B54"/>
    <w:rsid w:val="68774F7F"/>
    <w:rsid w:val="689773CF"/>
    <w:rsid w:val="68B00959"/>
    <w:rsid w:val="68B40662"/>
    <w:rsid w:val="68B43ADD"/>
    <w:rsid w:val="68F64907"/>
    <w:rsid w:val="690B56C7"/>
    <w:rsid w:val="69194288"/>
    <w:rsid w:val="69222322"/>
    <w:rsid w:val="69482C0B"/>
    <w:rsid w:val="695D07B3"/>
    <w:rsid w:val="697217BE"/>
    <w:rsid w:val="697F1540"/>
    <w:rsid w:val="69B12712"/>
    <w:rsid w:val="69BC5F14"/>
    <w:rsid w:val="69BF76D6"/>
    <w:rsid w:val="69E75BB1"/>
    <w:rsid w:val="69F30A14"/>
    <w:rsid w:val="69F820EF"/>
    <w:rsid w:val="69FB573C"/>
    <w:rsid w:val="6A013AFA"/>
    <w:rsid w:val="6A0B7E98"/>
    <w:rsid w:val="6A2B7DCF"/>
    <w:rsid w:val="6A3F7D1E"/>
    <w:rsid w:val="6A8D0A8A"/>
    <w:rsid w:val="6A9A0A9D"/>
    <w:rsid w:val="6A9D0C15"/>
    <w:rsid w:val="6AB75B07"/>
    <w:rsid w:val="6AB97AD1"/>
    <w:rsid w:val="6AC65D4A"/>
    <w:rsid w:val="6ACF10A2"/>
    <w:rsid w:val="6AF1386A"/>
    <w:rsid w:val="6B166369"/>
    <w:rsid w:val="6B1747F7"/>
    <w:rsid w:val="6B256F14"/>
    <w:rsid w:val="6B3158B9"/>
    <w:rsid w:val="6B321631"/>
    <w:rsid w:val="6B352EA6"/>
    <w:rsid w:val="6B4E1C6E"/>
    <w:rsid w:val="6B5415A7"/>
    <w:rsid w:val="6B594E10"/>
    <w:rsid w:val="6B5C045C"/>
    <w:rsid w:val="6B702F71"/>
    <w:rsid w:val="6B7834E8"/>
    <w:rsid w:val="6B7E6624"/>
    <w:rsid w:val="6B881251"/>
    <w:rsid w:val="6B9D4CFC"/>
    <w:rsid w:val="6BA02A3F"/>
    <w:rsid w:val="6BD36553"/>
    <w:rsid w:val="6BEE37AA"/>
    <w:rsid w:val="6BF608B1"/>
    <w:rsid w:val="6C0B610A"/>
    <w:rsid w:val="6C0C7A7C"/>
    <w:rsid w:val="6C3663A7"/>
    <w:rsid w:val="6C5B75B1"/>
    <w:rsid w:val="6C5D2FCA"/>
    <w:rsid w:val="6C647510"/>
    <w:rsid w:val="6C6475C8"/>
    <w:rsid w:val="6C6B4DFB"/>
    <w:rsid w:val="6C755C79"/>
    <w:rsid w:val="6C81017A"/>
    <w:rsid w:val="6C832144"/>
    <w:rsid w:val="6C8707E1"/>
    <w:rsid w:val="6C9158E3"/>
    <w:rsid w:val="6C941E1D"/>
    <w:rsid w:val="6C97799E"/>
    <w:rsid w:val="6CB50EF3"/>
    <w:rsid w:val="6CE626D3"/>
    <w:rsid w:val="6D1E3C1B"/>
    <w:rsid w:val="6D23026E"/>
    <w:rsid w:val="6D295051"/>
    <w:rsid w:val="6D2F037F"/>
    <w:rsid w:val="6D745F31"/>
    <w:rsid w:val="6D7E58D8"/>
    <w:rsid w:val="6D8552F0"/>
    <w:rsid w:val="6D8D7B94"/>
    <w:rsid w:val="6D941E4B"/>
    <w:rsid w:val="6D9C10A4"/>
    <w:rsid w:val="6D9E194A"/>
    <w:rsid w:val="6DB24D6B"/>
    <w:rsid w:val="6DB86F0A"/>
    <w:rsid w:val="6DD30EA9"/>
    <w:rsid w:val="6DE90B6C"/>
    <w:rsid w:val="6DEC2439"/>
    <w:rsid w:val="6DEC3D19"/>
    <w:rsid w:val="6DF80910"/>
    <w:rsid w:val="6DFE4EDD"/>
    <w:rsid w:val="6E0E5912"/>
    <w:rsid w:val="6E1B267E"/>
    <w:rsid w:val="6E2E49F3"/>
    <w:rsid w:val="6E46323C"/>
    <w:rsid w:val="6E4C2A0A"/>
    <w:rsid w:val="6E5E7C74"/>
    <w:rsid w:val="6E697118"/>
    <w:rsid w:val="6E862D78"/>
    <w:rsid w:val="6EB8009F"/>
    <w:rsid w:val="6ECF78C3"/>
    <w:rsid w:val="6EE844E0"/>
    <w:rsid w:val="6EEB2223"/>
    <w:rsid w:val="6EEF5F38"/>
    <w:rsid w:val="6EF5098E"/>
    <w:rsid w:val="6EFF6FDB"/>
    <w:rsid w:val="6F0748C9"/>
    <w:rsid w:val="6F1572A0"/>
    <w:rsid w:val="6F190B3E"/>
    <w:rsid w:val="6F2B1F97"/>
    <w:rsid w:val="6F525332"/>
    <w:rsid w:val="6F582B65"/>
    <w:rsid w:val="6F6A3147"/>
    <w:rsid w:val="6F9C52CB"/>
    <w:rsid w:val="6FA80114"/>
    <w:rsid w:val="6FA97924"/>
    <w:rsid w:val="6FAF059E"/>
    <w:rsid w:val="6FB868B4"/>
    <w:rsid w:val="6FBA4599"/>
    <w:rsid w:val="6FE4739E"/>
    <w:rsid w:val="6FEA42ED"/>
    <w:rsid w:val="6FF73318"/>
    <w:rsid w:val="6FFD48DD"/>
    <w:rsid w:val="700501A0"/>
    <w:rsid w:val="700C6158"/>
    <w:rsid w:val="701B08E6"/>
    <w:rsid w:val="70273C3A"/>
    <w:rsid w:val="702E5598"/>
    <w:rsid w:val="704240C4"/>
    <w:rsid w:val="70434C25"/>
    <w:rsid w:val="70465A2E"/>
    <w:rsid w:val="706109EE"/>
    <w:rsid w:val="706202C3"/>
    <w:rsid w:val="70644CEE"/>
    <w:rsid w:val="70661C56"/>
    <w:rsid w:val="706A53C9"/>
    <w:rsid w:val="709A3F00"/>
    <w:rsid w:val="709C1A26"/>
    <w:rsid w:val="70B2124A"/>
    <w:rsid w:val="70D32F6E"/>
    <w:rsid w:val="70DC197A"/>
    <w:rsid w:val="70E37967"/>
    <w:rsid w:val="70E47206"/>
    <w:rsid w:val="70E645B8"/>
    <w:rsid w:val="71072C18"/>
    <w:rsid w:val="713524B5"/>
    <w:rsid w:val="714005B6"/>
    <w:rsid w:val="71491A26"/>
    <w:rsid w:val="71733D03"/>
    <w:rsid w:val="71734759"/>
    <w:rsid w:val="71774472"/>
    <w:rsid w:val="718D75C1"/>
    <w:rsid w:val="719C15B2"/>
    <w:rsid w:val="71A62431"/>
    <w:rsid w:val="71AA2B5C"/>
    <w:rsid w:val="71AD358A"/>
    <w:rsid w:val="71B903B6"/>
    <w:rsid w:val="71BB5EDC"/>
    <w:rsid w:val="71C867F5"/>
    <w:rsid w:val="71CF3736"/>
    <w:rsid w:val="71D40827"/>
    <w:rsid w:val="71E72C94"/>
    <w:rsid w:val="7214383E"/>
    <w:rsid w:val="721A7EDD"/>
    <w:rsid w:val="72312343"/>
    <w:rsid w:val="723B701D"/>
    <w:rsid w:val="7243144C"/>
    <w:rsid w:val="72514A93"/>
    <w:rsid w:val="72596260"/>
    <w:rsid w:val="727B3A56"/>
    <w:rsid w:val="729270E5"/>
    <w:rsid w:val="72966949"/>
    <w:rsid w:val="729A1F96"/>
    <w:rsid w:val="72AE5A41"/>
    <w:rsid w:val="72C2329A"/>
    <w:rsid w:val="72D61D52"/>
    <w:rsid w:val="72EE5E3E"/>
    <w:rsid w:val="72F01BB6"/>
    <w:rsid w:val="73010A86"/>
    <w:rsid w:val="73107FB9"/>
    <w:rsid w:val="731A1328"/>
    <w:rsid w:val="7320565C"/>
    <w:rsid w:val="733C759B"/>
    <w:rsid w:val="734A370D"/>
    <w:rsid w:val="734E594C"/>
    <w:rsid w:val="73521A35"/>
    <w:rsid w:val="7362466A"/>
    <w:rsid w:val="736C5A42"/>
    <w:rsid w:val="736D135E"/>
    <w:rsid w:val="7375655F"/>
    <w:rsid w:val="73761F0B"/>
    <w:rsid w:val="7386076C"/>
    <w:rsid w:val="73A11102"/>
    <w:rsid w:val="73BB6668"/>
    <w:rsid w:val="73BC6D60"/>
    <w:rsid w:val="73C179F6"/>
    <w:rsid w:val="73EE6C5D"/>
    <w:rsid w:val="73F76F74"/>
    <w:rsid w:val="74023B4A"/>
    <w:rsid w:val="740C6EC3"/>
    <w:rsid w:val="74165326"/>
    <w:rsid w:val="742324DB"/>
    <w:rsid w:val="74341F76"/>
    <w:rsid w:val="74470E83"/>
    <w:rsid w:val="74517B36"/>
    <w:rsid w:val="7456013E"/>
    <w:rsid w:val="745E5E71"/>
    <w:rsid w:val="74602D6B"/>
    <w:rsid w:val="748217AE"/>
    <w:rsid w:val="748D1686"/>
    <w:rsid w:val="748D2B05"/>
    <w:rsid w:val="74A4534E"/>
    <w:rsid w:val="74B45753"/>
    <w:rsid w:val="74BB61F3"/>
    <w:rsid w:val="74C74FEB"/>
    <w:rsid w:val="74D379E1"/>
    <w:rsid w:val="74DA2B1D"/>
    <w:rsid w:val="74F66611"/>
    <w:rsid w:val="752A665F"/>
    <w:rsid w:val="75371D1E"/>
    <w:rsid w:val="753D1070"/>
    <w:rsid w:val="75563DE9"/>
    <w:rsid w:val="758415F2"/>
    <w:rsid w:val="75A86778"/>
    <w:rsid w:val="75AD3D8E"/>
    <w:rsid w:val="75FC6AC3"/>
    <w:rsid w:val="7601232C"/>
    <w:rsid w:val="764566BC"/>
    <w:rsid w:val="766A1C7F"/>
    <w:rsid w:val="76832D41"/>
    <w:rsid w:val="76930DDA"/>
    <w:rsid w:val="76994262"/>
    <w:rsid w:val="76A07D97"/>
    <w:rsid w:val="76C07AF1"/>
    <w:rsid w:val="76C27C61"/>
    <w:rsid w:val="76CB47AB"/>
    <w:rsid w:val="76D67314"/>
    <w:rsid w:val="76DD06A3"/>
    <w:rsid w:val="76DF2F23"/>
    <w:rsid w:val="76EA2DC0"/>
    <w:rsid w:val="76EC2FDC"/>
    <w:rsid w:val="76EE0432"/>
    <w:rsid w:val="770F0FEE"/>
    <w:rsid w:val="772616E6"/>
    <w:rsid w:val="775A1CF3"/>
    <w:rsid w:val="775C3CBE"/>
    <w:rsid w:val="77933457"/>
    <w:rsid w:val="77976AA4"/>
    <w:rsid w:val="77A95EF0"/>
    <w:rsid w:val="77A96E95"/>
    <w:rsid w:val="77BC650A"/>
    <w:rsid w:val="77D76C59"/>
    <w:rsid w:val="77DC6BAC"/>
    <w:rsid w:val="780A1873"/>
    <w:rsid w:val="781400F4"/>
    <w:rsid w:val="781727F6"/>
    <w:rsid w:val="781C51FB"/>
    <w:rsid w:val="784373D1"/>
    <w:rsid w:val="784A1D68"/>
    <w:rsid w:val="78593D58"/>
    <w:rsid w:val="785F52C0"/>
    <w:rsid w:val="78714475"/>
    <w:rsid w:val="78716CAB"/>
    <w:rsid w:val="787B4617"/>
    <w:rsid w:val="78801C2E"/>
    <w:rsid w:val="788756E6"/>
    <w:rsid w:val="788D0CF9"/>
    <w:rsid w:val="78D83818"/>
    <w:rsid w:val="78DE0785"/>
    <w:rsid w:val="78F543CA"/>
    <w:rsid w:val="78F82897"/>
    <w:rsid w:val="790243F1"/>
    <w:rsid w:val="7904460D"/>
    <w:rsid w:val="790742C7"/>
    <w:rsid w:val="790F4D60"/>
    <w:rsid w:val="791C1854"/>
    <w:rsid w:val="791D122B"/>
    <w:rsid w:val="792135C8"/>
    <w:rsid w:val="79224A93"/>
    <w:rsid w:val="79231B0D"/>
    <w:rsid w:val="79246910"/>
    <w:rsid w:val="792555BD"/>
    <w:rsid w:val="793E41EE"/>
    <w:rsid w:val="7941109D"/>
    <w:rsid w:val="794A5C02"/>
    <w:rsid w:val="794E5888"/>
    <w:rsid w:val="79802F6E"/>
    <w:rsid w:val="79993610"/>
    <w:rsid w:val="799F4335"/>
    <w:rsid w:val="79B41C03"/>
    <w:rsid w:val="79CE69C9"/>
    <w:rsid w:val="79D264B9"/>
    <w:rsid w:val="79D31CFF"/>
    <w:rsid w:val="79DC7338"/>
    <w:rsid w:val="79EB1329"/>
    <w:rsid w:val="79EE2BC7"/>
    <w:rsid w:val="79F85C83"/>
    <w:rsid w:val="79FE72AE"/>
    <w:rsid w:val="7A0643B5"/>
    <w:rsid w:val="7A0E6E2E"/>
    <w:rsid w:val="7A1E34AC"/>
    <w:rsid w:val="7A2E1215"/>
    <w:rsid w:val="7A2F4297"/>
    <w:rsid w:val="7A6449BB"/>
    <w:rsid w:val="7A8F43AA"/>
    <w:rsid w:val="7A9419C0"/>
    <w:rsid w:val="7AA65250"/>
    <w:rsid w:val="7AB55B9C"/>
    <w:rsid w:val="7AD526A0"/>
    <w:rsid w:val="7ADB314B"/>
    <w:rsid w:val="7ADE6B0C"/>
    <w:rsid w:val="7AE54DB3"/>
    <w:rsid w:val="7AE8068D"/>
    <w:rsid w:val="7AF56E0E"/>
    <w:rsid w:val="7B0070AD"/>
    <w:rsid w:val="7B152B01"/>
    <w:rsid w:val="7B1A7541"/>
    <w:rsid w:val="7B263617"/>
    <w:rsid w:val="7B3804BA"/>
    <w:rsid w:val="7B3B25D2"/>
    <w:rsid w:val="7B430918"/>
    <w:rsid w:val="7B4B4EA9"/>
    <w:rsid w:val="7B4F7695"/>
    <w:rsid w:val="7B98103C"/>
    <w:rsid w:val="7BA06143"/>
    <w:rsid w:val="7BA47323"/>
    <w:rsid w:val="7BB67714"/>
    <w:rsid w:val="7BCD6327"/>
    <w:rsid w:val="7BD06A28"/>
    <w:rsid w:val="7BD81D81"/>
    <w:rsid w:val="7BE60972"/>
    <w:rsid w:val="7BEE295B"/>
    <w:rsid w:val="7BF02C26"/>
    <w:rsid w:val="7C3945CD"/>
    <w:rsid w:val="7C3D2D91"/>
    <w:rsid w:val="7C63789C"/>
    <w:rsid w:val="7C6D24C9"/>
    <w:rsid w:val="7C701FB9"/>
    <w:rsid w:val="7C9842E6"/>
    <w:rsid w:val="7CAB16E6"/>
    <w:rsid w:val="7CC85951"/>
    <w:rsid w:val="7CD92EB0"/>
    <w:rsid w:val="7CDB38D7"/>
    <w:rsid w:val="7CEB01F6"/>
    <w:rsid w:val="7D0F17D2"/>
    <w:rsid w:val="7D1433B0"/>
    <w:rsid w:val="7D276B1C"/>
    <w:rsid w:val="7D2C7C8E"/>
    <w:rsid w:val="7D553689"/>
    <w:rsid w:val="7D586CD5"/>
    <w:rsid w:val="7D6B5370"/>
    <w:rsid w:val="7D7B0C16"/>
    <w:rsid w:val="7DA214AB"/>
    <w:rsid w:val="7DC9372F"/>
    <w:rsid w:val="7DE25387"/>
    <w:rsid w:val="7DE57C1A"/>
    <w:rsid w:val="7E272488"/>
    <w:rsid w:val="7E3641FA"/>
    <w:rsid w:val="7E426CD1"/>
    <w:rsid w:val="7E447259"/>
    <w:rsid w:val="7E5A6A7D"/>
    <w:rsid w:val="7E5C0A47"/>
    <w:rsid w:val="7E70757F"/>
    <w:rsid w:val="7E786213"/>
    <w:rsid w:val="7E7F0292"/>
    <w:rsid w:val="7EAC25C4"/>
    <w:rsid w:val="7EB20667"/>
    <w:rsid w:val="7EB51F05"/>
    <w:rsid w:val="7ECB1729"/>
    <w:rsid w:val="7ECD54A1"/>
    <w:rsid w:val="7EE822DB"/>
    <w:rsid w:val="7EEB233A"/>
    <w:rsid w:val="7EFC7B34"/>
    <w:rsid w:val="7F08472B"/>
    <w:rsid w:val="7F0C2BFC"/>
    <w:rsid w:val="7F1E7AAB"/>
    <w:rsid w:val="7F1F5289"/>
    <w:rsid w:val="7F39083A"/>
    <w:rsid w:val="7F4946CE"/>
    <w:rsid w:val="7F630F33"/>
    <w:rsid w:val="7F6A7194"/>
    <w:rsid w:val="7F7166CB"/>
    <w:rsid w:val="7F7A09D0"/>
    <w:rsid w:val="7F7B2D34"/>
    <w:rsid w:val="7FA2692E"/>
    <w:rsid w:val="7FB9453D"/>
    <w:rsid w:val="7FC841C1"/>
    <w:rsid w:val="7FCB7C32"/>
    <w:rsid w:val="7FD0349B"/>
    <w:rsid w:val="7FD34D39"/>
    <w:rsid w:val="7FF076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link w:val="32"/>
    <w:unhideWhenUsed/>
    <w:qFormat/>
    <w:uiPriority w:val="9"/>
    <w:pPr>
      <w:keepNext/>
      <w:keepLines/>
      <w:spacing w:line="360" w:lineRule="auto"/>
      <w:ind w:firstLine="200" w:firstLineChars="200"/>
      <w:contextualSpacing/>
      <w:jc w:val="both"/>
      <w:outlineLvl w:val="1"/>
    </w:pPr>
    <w:rPr>
      <w:rFonts w:eastAsia="黑体" w:asciiTheme="majorHAnsi" w:hAnsiTheme="majorHAnsi" w:cstheme="majorBidi"/>
      <w:bCs/>
      <w:sz w:val="32"/>
      <w:szCs w:val="32"/>
    </w:rPr>
  </w:style>
  <w:style w:type="paragraph" w:styleId="5">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6">
    <w:name w:val="caption"/>
    <w:basedOn w:val="1"/>
    <w:next w:val="1"/>
    <w:unhideWhenUsed/>
    <w:qFormat/>
    <w:uiPriority w:val="0"/>
    <w:rPr>
      <w:rFonts w:ascii="Arial" w:hAnsi="Arial" w:eastAsia="黑体"/>
      <w:sz w:val="20"/>
    </w:rPr>
  </w:style>
  <w:style w:type="paragraph" w:styleId="7">
    <w:name w:val="annotation text"/>
    <w:basedOn w:val="1"/>
    <w:qFormat/>
    <w:uiPriority w:val="0"/>
    <w:pPr>
      <w:jc w:val="left"/>
    </w:pPr>
  </w:style>
  <w:style w:type="paragraph" w:styleId="8">
    <w:name w:val="toc 3"/>
    <w:basedOn w:val="1"/>
    <w:next w:val="1"/>
    <w:qFormat/>
    <w:uiPriority w:val="0"/>
    <w:pPr>
      <w:ind w:left="840" w:leftChars="40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table of figures"/>
    <w:basedOn w:val="1"/>
    <w:next w:val="1"/>
    <w:qFormat/>
    <w:uiPriority w:val="0"/>
    <w:pPr>
      <w:ind w:leftChars="200" w:hanging="200" w:hangingChars="200"/>
    </w:pPr>
  </w:style>
  <w:style w:type="paragraph" w:styleId="13">
    <w:name w:val="toc 2"/>
    <w:basedOn w:val="1"/>
    <w:next w:val="1"/>
    <w:qFormat/>
    <w:uiPriority w:val="0"/>
    <w:pPr>
      <w:ind w:left="420" w:leftChars="200"/>
    </w:p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rPr>
  </w:style>
  <w:style w:type="paragraph" w:customStyle="1" w:styleId="19">
    <w:name w:val="Body text|3"/>
    <w:basedOn w:val="1"/>
    <w:qFormat/>
    <w:uiPriority w:val="0"/>
    <w:pPr>
      <w:widowControl w:val="0"/>
      <w:shd w:val="clear" w:color="auto" w:fill="auto"/>
      <w:spacing w:after="270"/>
      <w:ind w:right="90"/>
    </w:pPr>
    <w:rPr>
      <w:sz w:val="30"/>
      <w:szCs w:val="30"/>
      <w:u w:val="none"/>
      <w:shd w:val="clear" w:color="auto" w:fill="auto"/>
      <w:lang w:val="zh-TW" w:eastAsia="zh-TW" w:bidi="zh-TW"/>
    </w:rPr>
  </w:style>
  <w:style w:type="paragraph" w:customStyle="1" w:styleId="20">
    <w:name w:val="Body text|2"/>
    <w:basedOn w:val="1"/>
    <w:qFormat/>
    <w:uiPriority w:val="0"/>
    <w:pPr>
      <w:widowControl w:val="0"/>
      <w:shd w:val="clear" w:color="auto" w:fill="auto"/>
      <w:spacing w:after="820"/>
      <w:jc w:val="center"/>
    </w:pPr>
    <w:rPr>
      <w:rFonts w:ascii="宋体" w:hAnsi="宋体" w:eastAsia="宋体" w:cs="宋体"/>
      <w:sz w:val="42"/>
      <w:szCs w:val="42"/>
      <w:u w:val="none"/>
      <w:shd w:val="clear" w:color="auto" w:fill="auto"/>
      <w:lang w:val="zh-TW" w:eastAsia="zh-TW" w:bidi="zh-TW"/>
    </w:rPr>
  </w:style>
  <w:style w:type="paragraph" w:customStyle="1" w:styleId="21">
    <w:name w:val="Body text|1"/>
    <w:basedOn w:val="1"/>
    <w:qFormat/>
    <w:uiPriority w:val="0"/>
    <w:pPr>
      <w:widowControl w:val="0"/>
      <w:shd w:val="clear" w:color="auto" w:fill="auto"/>
      <w:spacing w:after="600"/>
    </w:pPr>
    <w:rPr>
      <w:rFonts w:ascii="宋体" w:hAnsi="宋体" w:eastAsia="宋体" w:cs="宋体"/>
      <w:sz w:val="30"/>
      <w:szCs w:val="30"/>
      <w:u w:val="none"/>
      <w:shd w:val="clear" w:color="auto" w:fill="auto"/>
      <w:lang w:val="zh-TW" w:eastAsia="zh-TW" w:bidi="zh-TW"/>
    </w:rPr>
  </w:style>
  <w:style w:type="table" w:customStyle="1" w:styleId="22">
    <w:name w:val="中等深浅网格 1 - 强调文字颜色 51"/>
    <w:basedOn w:val="15"/>
    <w:qFormat/>
    <w:uiPriority w:val="67"/>
    <w:rPr>
      <w:rFonts w:asciiTheme="minorHAnsi" w:hAnsiTheme="minorHAnsi" w:eastAsiaTheme="minorEastAsia" w:cstheme="minorBidi"/>
      <w:kern w:val="2"/>
      <w:sz w:val="21"/>
      <w:szCs w:val="22"/>
    </w:rPr>
    <w:tblPr>
      <w:tbl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single" w:color="7295D2" w:themeColor="accent5" w:themeTint="BF" w:sz="8" w:space="0"/>
        <w:insideV w:val="single" w:color="7295D2" w:themeColor="accent5" w:themeTint="BF" w:sz="8" w:space="0"/>
      </w:tblBorders>
      <w:tblCellMar>
        <w:top w:w="0" w:type="dxa"/>
        <w:left w:w="108" w:type="dxa"/>
        <w:bottom w:w="0" w:type="dxa"/>
        <w:right w:w="108" w:type="dxa"/>
      </w:tblCellMar>
    </w:tblPr>
    <w:tcPr>
      <w:shd w:val="clear" w:color="auto" w:fill="D0DCF0" w:themeFill="accent5" w:themeFillTint="3F"/>
    </w:tcPr>
    <w:tblStylePr w:type="firstRow">
      <w:rPr>
        <w:b/>
        <w:bCs/>
      </w:rPr>
    </w:tblStylePr>
    <w:tblStylePr w:type="lastRow">
      <w:rPr>
        <w:b/>
        <w:bCs/>
      </w:rPr>
      <w:tcPr>
        <w:tcBorders>
          <w:top w:val="single" w:color="7295D2" w:themeColor="accent5" w:themeTint="BF" w:sz="18" w:space="0"/>
        </w:tcBorders>
      </w:tcPr>
    </w:tblStylePr>
    <w:tblStylePr w:type="firstCol">
      <w:rPr>
        <w:b/>
        <w:bCs/>
      </w:rPr>
    </w:tblStylePr>
    <w:tblStylePr w:type="lastCol">
      <w:rPr>
        <w:b/>
        <w:bCs/>
      </w:rPr>
    </w:tblStylePr>
    <w:tblStylePr w:type="band1Vert">
      <w:tcPr>
        <w:shd w:val="clear" w:color="auto" w:fill="A1B8E1" w:themeFill="accent5" w:themeFillTint="7F"/>
      </w:tcPr>
    </w:tblStylePr>
    <w:tblStylePr w:type="band1Horz">
      <w:tcPr>
        <w:shd w:val="clear" w:color="auto" w:fill="A1B8E1" w:themeFill="accent5" w:themeFillTint="7F"/>
      </w:tcPr>
    </w:tblStylePr>
  </w:style>
  <w:style w:type="paragraph" w:customStyle="1" w:styleId="23">
    <w:name w:val="WPSOffice手动目录 1"/>
    <w:qFormat/>
    <w:uiPriority w:val="0"/>
    <w:pPr>
      <w:ind w:leftChars="0"/>
    </w:pPr>
    <w:rPr>
      <w:rFonts w:ascii="Times New Roman" w:hAnsi="Times New Roman" w:eastAsia="宋体" w:cs="Times New Roman"/>
      <w:sz w:val="20"/>
      <w:szCs w:val="20"/>
    </w:rPr>
  </w:style>
  <w:style w:type="paragraph" w:customStyle="1" w:styleId="24">
    <w:name w:val="WPSOffice手动目录 2"/>
    <w:qFormat/>
    <w:uiPriority w:val="0"/>
    <w:pPr>
      <w:ind w:leftChars="200"/>
    </w:pPr>
    <w:rPr>
      <w:rFonts w:ascii="Times New Roman" w:hAnsi="Times New Roman" w:eastAsia="宋体" w:cs="Times New Roman"/>
      <w:sz w:val="20"/>
      <w:szCs w:val="20"/>
    </w:rPr>
  </w:style>
  <w:style w:type="paragraph" w:customStyle="1" w:styleId="25">
    <w:name w:val="WPSOffice手动目录 3"/>
    <w:qFormat/>
    <w:uiPriority w:val="0"/>
    <w:pPr>
      <w:ind w:leftChars="400"/>
    </w:pPr>
    <w:rPr>
      <w:rFonts w:ascii="Times New Roman" w:hAnsi="Times New Roman" w:eastAsia="宋体" w:cs="Times New Roman"/>
      <w:sz w:val="20"/>
      <w:szCs w:val="20"/>
    </w:rPr>
  </w:style>
  <w:style w:type="paragraph" w:customStyle="1" w:styleId="26">
    <w:name w:val="列出段落1"/>
    <w:basedOn w:val="1"/>
    <w:qFormat/>
    <w:uiPriority w:val="99"/>
    <w:pPr>
      <w:widowControl/>
      <w:ind w:firstLine="420" w:firstLineChars="200"/>
      <w:jc w:val="left"/>
    </w:pPr>
    <w:rPr>
      <w:rFonts w:ascii="宋体" w:hAnsi="宋体" w:cs="宋体"/>
      <w:kern w:val="0"/>
      <w:sz w:val="24"/>
    </w:rPr>
  </w:style>
  <w:style w:type="paragraph" w:customStyle="1" w:styleId="27">
    <w:name w:val="Table Paragraph"/>
    <w:basedOn w:val="1"/>
    <w:qFormat/>
    <w:uiPriority w:val="1"/>
    <w:rPr>
      <w:rFonts w:ascii="宋体" w:hAnsi="宋体" w:eastAsia="宋体" w:cs="宋体"/>
      <w:lang w:val="zh-CN" w:eastAsia="zh-CN" w:bidi="zh-CN"/>
    </w:rPr>
  </w:style>
  <w:style w:type="table" w:customStyle="1" w:styleId="28">
    <w:name w:val="网格型1"/>
    <w:basedOn w:val="15"/>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9">
    <w:name w:val="font21"/>
    <w:basedOn w:val="17"/>
    <w:qFormat/>
    <w:uiPriority w:val="0"/>
    <w:rPr>
      <w:rFonts w:hint="eastAsia" w:ascii="宋体" w:hAnsi="宋体" w:eastAsia="宋体" w:cs="宋体"/>
      <w:color w:val="000000"/>
      <w:sz w:val="28"/>
      <w:szCs w:val="28"/>
      <w:u w:val="none"/>
    </w:rPr>
  </w:style>
  <w:style w:type="character" w:customStyle="1" w:styleId="30">
    <w:name w:val="font01"/>
    <w:basedOn w:val="17"/>
    <w:qFormat/>
    <w:uiPriority w:val="0"/>
    <w:rPr>
      <w:rFonts w:hint="eastAsia" w:ascii="宋体" w:hAnsi="宋体" w:eastAsia="宋体" w:cs="宋体"/>
      <w:color w:val="000000"/>
      <w:sz w:val="24"/>
      <w:szCs w:val="24"/>
      <w:u w:val="none"/>
    </w:rPr>
  </w:style>
  <w:style w:type="paragraph" w:styleId="31">
    <w:name w:val="List Paragraph"/>
    <w:basedOn w:val="1"/>
    <w:qFormat/>
    <w:uiPriority w:val="34"/>
    <w:pPr>
      <w:ind w:firstLine="420" w:firstLineChars="200"/>
    </w:pPr>
    <w:rPr>
      <w:rFonts w:ascii="Calibri" w:hAnsi="Calibri" w:eastAsia="宋体" w:cs="Times New Roman"/>
      <w:szCs w:val="22"/>
    </w:rPr>
  </w:style>
  <w:style w:type="character" w:customStyle="1" w:styleId="32">
    <w:name w:val="标题 2 Char"/>
    <w:link w:val="4"/>
    <w:qFormat/>
    <w:uiPriority w:val="9"/>
    <w:rPr>
      <w:rFonts w:eastAsia="黑体" w:asciiTheme="majorHAnsi" w:hAnsiTheme="majorHAnsi" w:cstheme="majorBidi"/>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2" Type="http://schemas.openxmlformats.org/officeDocument/2006/relationships/fontTable" Target="fontTable.xml"/><Relationship Id="rId51" Type="http://schemas.openxmlformats.org/officeDocument/2006/relationships/customXml" Target="../customXml/item1.xml"/><Relationship Id="rId50" Type="http://schemas.openxmlformats.org/officeDocument/2006/relationships/image" Target="media/image41.png"/><Relationship Id="rId5" Type="http://schemas.openxmlformats.org/officeDocument/2006/relationships/footer" Target="footer2.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jpe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pn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chart" Target="charts/chart3.xml"/><Relationship Id="rId24" Type="http://schemas.openxmlformats.org/officeDocument/2006/relationships/chart" Target="charts/chart2.xml"/><Relationship Id="rId23" Type="http://schemas.openxmlformats.org/officeDocument/2006/relationships/chart" Target="charts/chart1.xml"/><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t>2022届各专业毕业生就业率</a:t>
            </a:r>
          </a:p>
        </c:rich>
      </c:tx>
      <c:layout/>
      <c:overlay val="0"/>
      <c:spPr>
        <a:noFill/>
        <a:ln>
          <a:noFill/>
        </a:ln>
        <a:effectLst/>
      </c:spPr>
    </c:title>
    <c:autoTitleDeleted val="0"/>
    <c:plotArea>
      <c:layout>
        <c:manualLayout>
          <c:layoutTarget val="inner"/>
          <c:xMode val="edge"/>
          <c:yMode val="edge"/>
          <c:x val="0.272703480764198"/>
          <c:y val="0.132044329167649"/>
          <c:w val="0.619978179198188"/>
          <c:h val="0.801189695905104"/>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Sheet1!$A$3:$A$34</c:f>
              <c:strCache>
                <c:ptCount val="32"/>
                <c:pt idx="0">
                  <c:v>会计</c:v>
                </c:pt>
                <c:pt idx="1">
                  <c:v>市场营销</c:v>
                </c:pt>
                <c:pt idx="2">
                  <c:v>旅游管理</c:v>
                </c:pt>
                <c:pt idx="3">
                  <c:v>药品生产技术</c:v>
                </c:pt>
                <c:pt idx="4">
                  <c:v>建筑工程技术</c:v>
                </c:pt>
                <c:pt idx="5">
                  <c:v>建设工程管理</c:v>
                </c:pt>
                <c:pt idx="6">
                  <c:v>机械设计与制造</c:v>
                </c:pt>
                <c:pt idx="7">
                  <c:v>数控技术</c:v>
                </c:pt>
                <c:pt idx="8">
                  <c:v>机电一体化技术</c:v>
                </c:pt>
                <c:pt idx="9">
                  <c:v>电梯工程技术</c:v>
                </c:pt>
                <c:pt idx="10">
                  <c:v>应用电子技术</c:v>
                </c:pt>
                <c:pt idx="11">
                  <c:v>计算机应用技术</c:v>
                </c:pt>
                <c:pt idx="12">
                  <c:v>软件技术</c:v>
                </c:pt>
                <c:pt idx="13">
                  <c:v>艺术设计</c:v>
                </c:pt>
                <c:pt idx="14">
                  <c:v>学前教育</c:v>
                </c:pt>
                <c:pt idx="15">
                  <c:v>会计与审计</c:v>
                </c:pt>
                <c:pt idx="16">
                  <c:v>新能源汽车技术</c:v>
                </c:pt>
                <c:pt idx="17">
                  <c:v>移动应用开发</c:v>
                </c:pt>
                <c:pt idx="18">
                  <c:v>幼儿发展与健康管理</c:v>
                </c:pt>
                <c:pt idx="19">
                  <c:v>工业机器人</c:v>
                </c:pt>
                <c:pt idx="20">
                  <c:v>工程造价</c:v>
                </c:pt>
                <c:pt idx="21">
                  <c:v>包装策划与设计</c:v>
                </c:pt>
                <c:pt idx="22">
                  <c:v>道路桥梁工程技术</c:v>
                </c:pt>
                <c:pt idx="23">
                  <c:v>戏曲表演</c:v>
                </c:pt>
                <c:pt idx="24">
                  <c:v>中药学</c:v>
                </c:pt>
                <c:pt idx="25">
                  <c:v>高速铁路客运乘务</c:v>
                </c:pt>
                <c:pt idx="26">
                  <c:v>电子商务技术</c:v>
                </c:pt>
                <c:pt idx="27">
                  <c:v>互联网金融</c:v>
                </c:pt>
                <c:pt idx="28">
                  <c:v>酒店管理</c:v>
                </c:pt>
                <c:pt idx="29">
                  <c:v>高尔夫运动与管理</c:v>
                </c:pt>
                <c:pt idx="30">
                  <c:v>计算机网络技术</c:v>
                </c:pt>
                <c:pt idx="31">
                  <c:v>汽车检测与维修技术</c:v>
                </c:pt>
              </c:strCache>
            </c:strRef>
          </c:cat>
          <c:val>
            <c:numRef>
              <c:f>Sheet1!$B$3:$B$34</c:f>
              <c:numCache>
                <c:formatCode>0.00%</c:formatCode>
                <c:ptCount val="32"/>
                <c:pt idx="0">
                  <c:v>100</c:v>
                </c:pt>
                <c:pt idx="1">
                  <c:v>95.32</c:v>
                </c:pt>
                <c:pt idx="2">
                  <c:v>100</c:v>
                </c:pt>
                <c:pt idx="3">
                  <c:v>100</c:v>
                </c:pt>
                <c:pt idx="4">
                  <c:v>97.8</c:v>
                </c:pt>
                <c:pt idx="5">
                  <c:v>94.66</c:v>
                </c:pt>
                <c:pt idx="6">
                  <c:v>100</c:v>
                </c:pt>
                <c:pt idx="7">
                  <c:v>97.27</c:v>
                </c:pt>
                <c:pt idx="8">
                  <c:v>92.51</c:v>
                </c:pt>
                <c:pt idx="9">
                  <c:v>100</c:v>
                </c:pt>
                <c:pt idx="10">
                  <c:v>93.75</c:v>
                </c:pt>
                <c:pt idx="11">
                  <c:v>97.51</c:v>
                </c:pt>
                <c:pt idx="12">
                  <c:v>94.47</c:v>
                </c:pt>
                <c:pt idx="13">
                  <c:v>95.83</c:v>
                </c:pt>
                <c:pt idx="14">
                  <c:v>93.92</c:v>
                </c:pt>
                <c:pt idx="15">
                  <c:v>100</c:v>
                </c:pt>
                <c:pt idx="16">
                  <c:v>99.15</c:v>
                </c:pt>
                <c:pt idx="17">
                  <c:v>100</c:v>
                </c:pt>
                <c:pt idx="18">
                  <c:v>97.25</c:v>
                </c:pt>
                <c:pt idx="19">
                  <c:v>100</c:v>
                </c:pt>
                <c:pt idx="20">
                  <c:v>100</c:v>
                </c:pt>
                <c:pt idx="21">
                  <c:v>100</c:v>
                </c:pt>
                <c:pt idx="22">
                  <c:v>100</c:v>
                </c:pt>
                <c:pt idx="23">
                  <c:v>100</c:v>
                </c:pt>
                <c:pt idx="24">
                  <c:v>96.41</c:v>
                </c:pt>
                <c:pt idx="25">
                  <c:v>99.14</c:v>
                </c:pt>
                <c:pt idx="26">
                  <c:v>87.5</c:v>
                </c:pt>
                <c:pt idx="27">
                  <c:v>100</c:v>
                </c:pt>
                <c:pt idx="28">
                  <c:v>100</c:v>
                </c:pt>
                <c:pt idx="29">
                  <c:v>100</c:v>
                </c:pt>
                <c:pt idx="30">
                  <c:v>95.83</c:v>
                </c:pt>
                <c:pt idx="31">
                  <c:v>97.06</c:v>
                </c:pt>
              </c:numCache>
            </c:numRef>
          </c:val>
        </c:ser>
        <c:dLbls>
          <c:showLegendKey val="0"/>
          <c:showVal val="1"/>
          <c:showCatName val="0"/>
          <c:showSerName val="0"/>
          <c:showPercent val="0"/>
          <c:showBubbleSize val="0"/>
        </c:dLbls>
        <c:gapWidth val="182"/>
        <c:overlap val="0"/>
        <c:axId val="260871680"/>
        <c:axId val="260902912"/>
      </c:barChart>
      <c:catAx>
        <c:axId val="260871680"/>
        <c:scaling>
          <c:orientation val="maxMin"/>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0902912"/>
        <c:crosses val="autoZero"/>
        <c:auto val="1"/>
        <c:lblAlgn val="ctr"/>
        <c:lblOffset val="100"/>
        <c:noMultiLvlLbl val="0"/>
      </c:catAx>
      <c:valAx>
        <c:axId val="260902912"/>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0871680"/>
        <c:crosses val="autoZero"/>
        <c:crossBetween val="between"/>
        <c:dispUnits>
          <c:builtInUnit val="hundreds"/>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dk1">
                    <a:lumMod val="75000"/>
                    <a:lumOff val="25000"/>
                  </a:schemeClr>
                </a:solidFill>
                <a:latin typeface="+mn-lt"/>
                <a:ea typeface="+mn-ea"/>
                <a:cs typeface="+mn-cs"/>
              </a:defRPr>
            </a:pPr>
            <a:r>
              <a:t> 2022届各专业毕业生工资</a:t>
            </a:r>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 2022届各专业毕业生工资</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a:solidFill>
                        <a:schemeClr val="dk1">
                          <a:lumMod val="50000"/>
                          <a:lumOff val="50000"/>
                        </a:schemeClr>
                      </a:solidFill>
                    </a:ln>
                    <a:effectLst/>
                  </c:spPr>
                </c15:leaderLines>
              </c:ext>
            </c:extLst>
          </c:dLbls>
          <c:cat>
            <c:strRef>
              <c:f>Sheet1!$A$3:$A$22</c:f>
              <c:strCache>
                <c:ptCount val="20"/>
                <c:pt idx="0">
                  <c:v>建筑工程技术</c:v>
                </c:pt>
                <c:pt idx="1">
                  <c:v>建设工程管理</c:v>
                </c:pt>
                <c:pt idx="2">
                  <c:v>机械设计与制造</c:v>
                </c:pt>
                <c:pt idx="3">
                  <c:v>数控技术</c:v>
                </c:pt>
                <c:pt idx="4">
                  <c:v>机电一体化技术</c:v>
                </c:pt>
                <c:pt idx="5">
                  <c:v>电梯工程技术</c:v>
                </c:pt>
                <c:pt idx="6">
                  <c:v>工业机器人技术</c:v>
                </c:pt>
                <c:pt idx="7">
                  <c:v>汽车检测与维修技术</c:v>
                </c:pt>
                <c:pt idx="8">
                  <c:v>新能源汽车技术</c:v>
                </c:pt>
                <c:pt idx="9">
                  <c:v>药品生产技术</c:v>
                </c:pt>
                <c:pt idx="10">
                  <c:v>应用电子技术</c:v>
                </c:pt>
                <c:pt idx="11">
                  <c:v>计算机应用技术</c:v>
                </c:pt>
                <c:pt idx="12">
                  <c:v>软件技术</c:v>
                </c:pt>
                <c:pt idx="13">
                  <c:v>电子商务技术</c:v>
                </c:pt>
                <c:pt idx="14">
                  <c:v>会计</c:v>
                </c:pt>
                <c:pt idx="15">
                  <c:v>市场营销</c:v>
                </c:pt>
                <c:pt idx="16">
                  <c:v>旅游管理</c:v>
                </c:pt>
                <c:pt idx="17">
                  <c:v>酒店管理</c:v>
                </c:pt>
                <c:pt idx="18">
                  <c:v>艺术设计</c:v>
                </c:pt>
                <c:pt idx="19">
                  <c:v>幼儿发展与健康管理</c:v>
                </c:pt>
              </c:strCache>
            </c:strRef>
          </c:cat>
          <c:val>
            <c:numRef>
              <c:f>Sheet1!$B$3:$B$22</c:f>
              <c:numCache>
                <c:formatCode>General</c:formatCode>
                <c:ptCount val="20"/>
                <c:pt idx="0">
                  <c:v>3200</c:v>
                </c:pt>
                <c:pt idx="1">
                  <c:v>3500</c:v>
                </c:pt>
                <c:pt idx="2">
                  <c:v>4500</c:v>
                </c:pt>
                <c:pt idx="3">
                  <c:v>3800</c:v>
                </c:pt>
                <c:pt idx="4">
                  <c:v>4000</c:v>
                </c:pt>
                <c:pt idx="5">
                  <c:v>4000</c:v>
                </c:pt>
                <c:pt idx="6">
                  <c:v>3600</c:v>
                </c:pt>
                <c:pt idx="7">
                  <c:v>3400</c:v>
                </c:pt>
                <c:pt idx="8">
                  <c:v>3500</c:v>
                </c:pt>
                <c:pt idx="9">
                  <c:v>3200</c:v>
                </c:pt>
                <c:pt idx="10">
                  <c:v>3900</c:v>
                </c:pt>
                <c:pt idx="11">
                  <c:v>3120</c:v>
                </c:pt>
                <c:pt idx="12">
                  <c:v>4000</c:v>
                </c:pt>
                <c:pt idx="13">
                  <c:v>3800</c:v>
                </c:pt>
                <c:pt idx="14">
                  <c:v>3850</c:v>
                </c:pt>
                <c:pt idx="15">
                  <c:v>3250</c:v>
                </c:pt>
                <c:pt idx="16">
                  <c:v>3400</c:v>
                </c:pt>
                <c:pt idx="17">
                  <c:v>3200</c:v>
                </c:pt>
                <c:pt idx="18">
                  <c:v>3800</c:v>
                </c:pt>
                <c:pt idx="19">
                  <c:v>2500</c:v>
                </c:pt>
              </c:numCache>
            </c:numRef>
          </c:val>
        </c:ser>
        <c:dLbls>
          <c:showLegendKey val="0"/>
          <c:showVal val="1"/>
          <c:showCatName val="0"/>
          <c:showSerName val="0"/>
          <c:showPercent val="0"/>
          <c:showBubbleSize val="0"/>
        </c:dLbls>
        <c:gapWidth val="65"/>
        <c:overlap val="0"/>
        <c:axId val="34531968"/>
        <c:axId val="258258432"/>
      </c:barChart>
      <c:catAx>
        <c:axId val="34531968"/>
        <c:scaling>
          <c:orientation val="minMax"/>
        </c:scaling>
        <c:delete val="0"/>
        <c:axPos val="l"/>
        <c:majorTickMark val="none"/>
        <c:minorTickMark val="none"/>
        <c:tickLblPos val="nextTo"/>
        <c:spPr>
          <a:noFill/>
          <a:ln w="19050" cap="flat" cmpd="sng" algn="ctr">
            <a:solidFill>
              <a:schemeClr val="dk1">
                <a:lumMod val="75000"/>
                <a:lumOff val="25000"/>
              </a:schemeClr>
            </a:solidFill>
            <a:round/>
          </a:ln>
          <a:effectLst/>
        </c:spPr>
        <c:txPr>
          <a:bodyPr rot="-60000000" spcFirstLastPara="0"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258258432"/>
        <c:crosses val="autoZero"/>
        <c:auto val="1"/>
        <c:lblAlgn val="ctr"/>
        <c:lblOffset val="100"/>
        <c:noMultiLvlLbl val="0"/>
      </c:catAx>
      <c:valAx>
        <c:axId val="25825843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crossAx val="3453196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ltLang="zh-CN"/>
              <a:t>2022</a:t>
            </a:r>
            <a:r>
              <a:rPr lang="zh-CN" altLang="en-US"/>
              <a:t>届毕业生就业行业分布图</a:t>
            </a:r>
            <a:endParaRPr lang="zh-CN" altLang="en-US"/>
          </a:p>
        </c:rich>
      </c:tx>
      <c:layout/>
      <c:overlay val="0"/>
    </c:title>
    <c:autoTitleDeleted val="0"/>
    <c:plotArea>
      <c:layout>
        <c:manualLayout>
          <c:layoutTarget val="inner"/>
          <c:xMode val="edge"/>
          <c:yMode val="edge"/>
          <c:x val="0.244438524044225"/>
          <c:y val="0.0782679738562091"/>
          <c:w val="0.6293459437858"/>
          <c:h val="0.847222222222222"/>
        </c:manualLayout>
      </c:layout>
      <c:barChart>
        <c:barDir val="bar"/>
        <c:grouping val="stacked"/>
        <c:varyColors val="0"/>
        <c:ser>
          <c:idx val="0"/>
          <c:order val="0"/>
          <c:tx>
            <c:strRef>
              <c:f>Sheet1!$B$1</c:f>
              <c:strCache>
                <c:ptCount val="1"/>
                <c:pt idx="0">
                  <c:v>2022届毕业生就业行业分布图</c:v>
                </c:pt>
              </c:strCache>
            </c:strRef>
          </c:tx>
          <c:invertIfNegative val="0"/>
          <c:dLbls>
            <c:dLbl>
              <c:idx val="16"/>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8</a:t>
                    </a:r>
                    <a:endParaRPr lang="en-US" altLang="zh-CN"/>
                  </a:p>
                </c:rich>
              </c:tx>
              <c:dLblPos val="inBase"/>
              <c:showLegendKey val="0"/>
              <c:showVal val="1"/>
              <c:showCatName val="0"/>
              <c:showSerName val="0"/>
              <c:showPercent val="0"/>
              <c:showBubbleSize val="0"/>
              <c:extLst>
                <c:ext xmlns:c15="http://schemas.microsoft.com/office/drawing/2012/chart" uri="{CE6537A1-D6FC-4f65-9D91-7224C49458BB}"/>
              </c:extLst>
            </c:dLbl>
            <c:dLbl>
              <c:idx val="17"/>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61</a:t>
                    </a:r>
                    <a:endParaRPr lang="en-US" altLang="zh-CN"/>
                  </a:p>
                </c:rich>
              </c:tx>
              <c:dLblPos val="inBase"/>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Sheet1!$A$2:$A$21</c:f>
              <c:strCache>
                <c:ptCount val="20"/>
                <c:pt idx="0">
                  <c:v>农、林、牧 </c:v>
                </c:pt>
                <c:pt idx="1">
                  <c:v>制造业 </c:v>
                </c:pt>
                <c:pt idx="2">
                  <c:v>生产和供应业 </c:v>
                </c:pt>
                <c:pt idx="3">
                  <c:v>建筑业 </c:v>
                </c:pt>
                <c:pt idx="4">
                  <c:v>批发和零售业 </c:v>
                </c:pt>
                <c:pt idx="5">
                  <c:v>运输和仓储 </c:v>
                </c:pt>
                <c:pt idx="6">
                  <c:v>住宿和餐饮业 </c:v>
                </c:pt>
                <c:pt idx="7">
                  <c:v>软件和信息技术</c:v>
                </c:pt>
                <c:pt idx="8">
                  <c:v>金融业 </c:v>
                </c:pt>
                <c:pt idx="9">
                  <c:v>房地产业 </c:v>
                </c:pt>
                <c:pt idx="10">
                  <c:v>租赁和商务服务业 </c:v>
                </c:pt>
                <c:pt idx="11">
                  <c:v>科学研究 </c:v>
                </c:pt>
                <c:pt idx="12">
                  <c:v>公共设施管理业 </c:v>
                </c:pt>
                <c:pt idx="13">
                  <c:v>居民服务</c:v>
                </c:pt>
                <c:pt idx="14">
                  <c:v>教育 </c:v>
                </c:pt>
                <c:pt idx="15">
                  <c:v>卫生和社会工作 </c:v>
                </c:pt>
                <c:pt idx="16">
                  <c:v>文化和娱乐业 </c:v>
                </c:pt>
                <c:pt idx="17">
                  <c:v>公共管理</c:v>
                </c:pt>
                <c:pt idx="18">
                  <c:v>参军</c:v>
                </c:pt>
                <c:pt idx="19">
                  <c:v>其他企业</c:v>
                </c:pt>
              </c:strCache>
            </c:strRef>
          </c:cat>
          <c:val>
            <c:numRef>
              <c:f>Sheet1!$B$2:$B$21</c:f>
              <c:numCache>
                <c:formatCode>General</c:formatCode>
                <c:ptCount val="20"/>
                <c:pt idx="0">
                  <c:v>45</c:v>
                </c:pt>
                <c:pt idx="1">
                  <c:v>553</c:v>
                </c:pt>
                <c:pt idx="2">
                  <c:v>30</c:v>
                </c:pt>
                <c:pt idx="3">
                  <c:v>282</c:v>
                </c:pt>
                <c:pt idx="4">
                  <c:v>632</c:v>
                </c:pt>
                <c:pt idx="5">
                  <c:v>159</c:v>
                </c:pt>
                <c:pt idx="6">
                  <c:v>158</c:v>
                </c:pt>
                <c:pt idx="7">
                  <c:v>432</c:v>
                </c:pt>
                <c:pt idx="8">
                  <c:v>30</c:v>
                </c:pt>
                <c:pt idx="9">
                  <c:v>63</c:v>
                </c:pt>
                <c:pt idx="10">
                  <c:v>220</c:v>
                </c:pt>
                <c:pt idx="11">
                  <c:v>111</c:v>
                </c:pt>
                <c:pt idx="12">
                  <c:v>24</c:v>
                </c:pt>
                <c:pt idx="13">
                  <c:v>294</c:v>
                </c:pt>
                <c:pt idx="14">
                  <c:v>625</c:v>
                </c:pt>
                <c:pt idx="15">
                  <c:v>110</c:v>
                </c:pt>
                <c:pt idx="16">
                  <c:v>100</c:v>
                </c:pt>
                <c:pt idx="17">
                  <c:v>61</c:v>
                </c:pt>
                <c:pt idx="18">
                  <c:v>25</c:v>
                </c:pt>
                <c:pt idx="19">
                  <c:v>434</c:v>
                </c:pt>
              </c:numCache>
            </c:numRef>
          </c:val>
        </c:ser>
        <c:dLbls>
          <c:showLegendKey val="0"/>
          <c:showVal val="1"/>
          <c:showCatName val="0"/>
          <c:showSerName val="0"/>
          <c:showPercent val="0"/>
          <c:showBubbleSize val="0"/>
        </c:dLbls>
        <c:gapWidth val="500"/>
        <c:overlap val="100"/>
        <c:axId val="258631168"/>
        <c:axId val="258638208"/>
      </c:barChart>
      <c:catAx>
        <c:axId val="258631168"/>
        <c:scaling>
          <c:orientation val="minMax"/>
        </c:scaling>
        <c:delete val="0"/>
        <c:axPos val="l"/>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58638208"/>
        <c:crosses val="autoZero"/>
        <c:auto val="1"/>
        <c:lblAlgn val="ctr"/>
        <c:lblOffset val="100"/>
        <c:noMultiLvlLbl val="0"/>
      </c:catAx>
      <c:valAx>
        <c:axId val="258638208"/>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58631168"/>
        <c:crosses val="autoZero"/>
        <c:crossBetween val="between"/>
      </c:valAx>
    </c:plotArea>
    <c:plotVisOnly val="1"/>
    <c:dispBlanksAs val="gap"/>
    <c:showDLblsOverMax val="0"/>
  </c:chart>
  <c:spPr>
    <a:ln w="9525" cap="flat" cmpd="sng" algn="ctr">
      <a:solidFill>
        <a:schemeClr val="dk1"/>
      </a:solidFill>
      <a:prstDash val="solid"/>
      <a:round/>
    </a:ln>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withinLinear" id="3">
  <a:schemeClr val="accent1"/>
  <a:schemeClr val="accent1"/>
  <a:schemeClr val="accent1"/>
  <a:schemeClr val="accent1"/>
  <a:schemeClr val="accent1"/>
  <a:schemeClr val="accent1"/>
</cs:colorStyle>
</file>

<file path=word/charts/colors2.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101</Pages>
  <Words>34745</Words>
  <Characters>37301</Characters>
  <Lines>0</Lines>
  <Paragraphs>0</Paragraphs>
  <TotalTime>4</TotalTime>
  <ScaleCrop>false</ScaleCrop>
  <LinksUpToDate>false</LinksUpToDate>
  <CharactersWithSpaces>37992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2022-11-22T02:32:00Z</dcterms:created>
  <dc:creator>锦上花开</dc:creator>
  <cp:lastModifiedBy>锦上花开</cp:lastModifiedBy>
  <dcterms:modified xsi:type="dcterms:W3CDTF">2022-12-30T03:23:47Z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8525ED36A1974041997D9B2B497B2EB1</vt:lpwstr>
  </property>
</Properties>
</file>